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1AFC4">
      <w:pPr>
        <w:widowControl/>
        <w:spacing w:line="500" w:lineRule="exact"/>
        <w:jc w:val="center"/>
        <w:rPr>
          <w:rFonts w:ascii="仿宋" w:hAnsi="仿宋" w:eastAsia="仿宋" w:cs="仿宋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华文仿宋" w:hAnsi="华文仿宋" w:eastAsia="华文仿宋" w:cs="华文仿宋"/>
          <w:b/>
          <w:bCs/>
          <w:sz w:val="30"/>
          <w:szCs w:val="30"/>
        </w:rPr>
        <w:t>书面声明</w:t>
      </w:r>
    </w:p>
    <w:p w14:paraId="05A08215">
      <w:pPr>
        <w:widowControl/>
        <w:spacing w:line="500" w:lineRule="exac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渭南市政府采购中心：</w:t>
      </w:r>
    </w:p>
    <w:p w14:paraId="2A2C88D2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我方作为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《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项目名称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>》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（项目编号：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</w:rPr>
        <w:t xml:space="preserve">         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）的供应商，在此郑重声明：</w:t>
      </w:r>
    </w:p>
    <w:p w14:paraId="2F8618EB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</w:rPr>
        <w:t>1、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我方具备履行合同所必须的设备和专业技术能力。</w:t>
      </w:r>
    </w:p>
    <w:p w14:paraId="46985B84">
      <w:pPr>
        <w:widowControl/>
        <w:spacing w:line="500" w:lineRule="exact"/>
        <w:ind w:firstLine="560" w:firstLineChars="200"/>
        <w:rPr>
          <w:rFonts w:hint="eastAsia"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2、我方未为本项目提供整体设计、规范编制或者项目管理、监理、检测等服务。</w:t>
      </w:r>
    </w:p>
    <w:p w14:paraId="02DF54BD">
      <w:pPr>
        <w:widowControl/>
        <w:spacing w:line="500" w:lineRule="exact"/>
        <w:ind w:firstLine="420" w:firstLineChars="200"/>
        <w:rPr>
          <w:rFonts w:hint="eastAsia" w:ascii="微软雅黑" w:hAnsi="微软雅黑" w:eastAsia="微软雅黑"/>
          <w:color w:val="333333"/>
          <w:szCs w:val="21"/>
        </w:rPr>
      </w:pPr>
      <w:r>
        <w:rPr>
          <w:rFonts w:hint="eastAsia"/>
          <w:lang w:val="zh-CN"/>
        </w:rPr>
        <w:t xml:space="preserve"> 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3、不存在“单位负责人为同一人或者存在直接控股、管理关系的不同供应商参加同一项目的政府采购活动”的情况。</w:t>
      </w:r>
      <w:r>
        <w:rPr>
          <w:rFonts w:hint="eastAsia" w:ascii="微软雅黑" w:hAnsi="微软雅黑" w:eastAsia="微软雅黑"/>
          <w:color w:val="333333"/>
          <w:szCs w:val="21"/>
        </w:rPr>
        <w:t xml:space="preserve"> </w:t>
      </w:r>
    </w:p>
    <w:p w14:paraId="1519BD57">
      <w:pPr>
        <w:pStyle w:val="2"/>
      </w:pPr>
    </w:p>
    <w:p w14:paraId="799A7DC1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如有不实，我方将无条件地退出本项目的采购活动，并遵照《政府采购法》有关“提供虚假材料的规定”接受处罚。</w:t>
      </w:r>
    </w:p>
    <w:p w14:paraId="4838E244">
      <w:pPr>
        <w:widowControl/>
        <w:spacing w:line="500" w:lineRule="exact"/>
        <w:ind w:firstLine="560" w:firstLineChars="200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特此声明。</w:t>
      </w:r>
    </w:p>
    <w:p w14:paraId="2CFC7418">
      <w:pPr>
        <w:spacing w:after="120" w:line="400" w:lineRule="exact"/>
        <w:rPr>
          <w:rFonts w:ascii="Calibri Light" w:hAnsi="Calibri Light" w:eastAsia="华文仿宋" w:cs="Calibri Light"/>
          <w:sz w:val="28"/>
          <w:szCs w:val="28"/>
          <w:lang w:val="zh-CN"/>
        </w:rPr>
      </w:pPr>
    </w:p>
    <w:p w14:paraId="6A289123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供应商：</w:t>
      </w:r>
      <w:r>
        <w:rPr>
          <w:rFonts w:hint="eastAsia" w:ascii="华文仿宋" w:hAnsi="华文仿宋" w:eastAsia="华文仿宋" w:cs="华文仿宋"/>
          <w:sz w:val="28"/>
          <w:szCs w:val="28"/>
          <w:u w:val="single"/>
          <w:lang w:val="zh-CN"/>
        </w:rPr>
        <w:t>名称</w:t>
      </w: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（加盖公章）</w:t>
      </w:r>
    </w:p>
    <w:p w14:paraId="0B35B45B">
      <w:pPr>
        <w:widowControl/>
        <w:spacing w:line="500" w:lineRule="exact"/>
        <w:ind w:firstLine="560" w:firstLineChars="200"/>
        <w:jc w:val="right"/>
        <w:rPr>
          <w:rFonts w:ascii="华文仿宋" w:hAnsi="华文仿宋" w:eastAsia="华文仿宋" w:cs="华文仿宋"/>
          <w:sz w:val="28"/>
          <w:szCs w:val="28"/>
          <w:lang w:val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zh-CN"/>
        </w:rPr>
        <w:t>日期：  年  月  日</w:t>
      </w:r>
    </w:p>
    <w:p w14:paraId="71A1B7EA">
      <w:pPr>
        <w:pStyle w:val="3"/>
        <w:rPr>
          <w:rFonts w:ascii="仿宋" w:hAnsi="仿宋" w:eastAsia="仿宋" w:cs="仿宋"/>
        </w:rPr>
      </w:pPr>
    </w:p>
    <w:p w14:paraId="085C7ED2">
      <w:pPr>
        <w:pStyle w:val="3"/>
        <w:rPr>
          <w:rFonts w:ascii="仿宋" w:hAnsi="仿宋" w:eastAsia="仿宋" w:cs="仿宋"/>
        </w:rPr>
      </w:pPr>
    </w:p>
    <w:p w14:paraId="3E15B06A">
      <w:pPr>
        <w:rPr>
          <w:rFonts w:ascii="仿宋" w:hAnsi="仿宋" w:eastAsia="仿宋" w:cs="仿宋"/>
          <w:kern w:val="28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6BF92861"/>
    <w:rsid w:val="001D3AE4"/>
    <w:rsid w:val="002F4053"/>
    <w:rsid w:val="00456CBD"/>
    <w:rsid w:val="007C44C2"/>
    <w:rsid w:val="00845D0E"/>
    <w:rsid w:val="00B269D9"/>
    <w:rsid w:val="16CF769E"/>
    <w:rsid w:val="174B4B6C"/>
    <w:rsid w:val="17CB5056"/>
    <w:rsid w:val="345B62F7"/>
    <w:rsid w:val="578E568F"/>
    <w:rsid w:val="6BF92861"/>
    <w:rsid w:val="740D40B7"/>
    <w:rsid w:val="76EA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Indent"/>
    <w:next w:val="4"/>
    <w:qFormat/>
    <w:uiPriority w:val="99"/>
    <w:pPr>
      <w:spacing w:line="400" w:lineRule="exact"/>
      <w:ind w:firstLine="42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4">
    <w:name w:val="toc 4"/>
    <w:next w:val="1"/>
    <w:qFormat/>
    <w:uiPriority w:val="39"/>
    <w:pPr>
      <w:ind w:left="1260" w:leftChars="600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paragraph" w:styleId="5">
    <w:name w:val="Body Text First Indent"/>
    <w:next w:val="6"/>
    <w:qFormat/>
    <w:uiPriority w:val="99"/>
    <w:pPr>
      <w:spacing w:after="120"/>
      <w:ind w:firstLine="420" w:firstLineChars="100"/>
      <w:jc w:val="both"/>
    </w:pPr>
    <w:rPr>
      <w:rFonts w:ascii="Times New Roman" w:hAnsi="Times New Roman" w:eastAsia="华文仿宋" w:cs="Times New Roman"/>
      <w:kern w:val="2"/>
      <w:sz w:val="18"/>
      <w:szCs w:val="18"/>
      <w:lang w:val="en-US" w:eastAsia="zh-CN" w:bidi="ar-SA"/>
    </w:rPr>
  </w:style>
  <w:style w:type="paragraph" w:styleId="6">
    <w:name w:val="Body Text First Indent 2"/>
    <w:next w:val="1"/>
    <w:qFormat/>
    <w:uiPriority w:val="0"/>
    <w:pPr>
      <w:tabs>
        <w:tab w:val="left" w:pos="0"/>
      </w:tabs>
      <w:spacing w:after="120"/>
      <w:ind w:left="420" w:leftChars="200" w:firstLine="420" w:firstLineChars="200"/>
      <w:jc w:val="both"/>
    </w:pPr>
    <w:rPr>
      <w:rFonts w:ascii="Calibri Light" w:hAnsi="Calibri Light" w:eastAsia="楷体_GB2312" w:cs="Calibri Light"/>
      <w:b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229</Characters>
  <Lines>1</Lines>
  <Paragraphs>1</Paragraphs>
  <TotalTime>3</TotalTime>
  <ScaleCrop>false</ScaleCrop>
  <LinksUpToDate>false</LinksUpToDate>
  <CharactersWithSpaces>246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2025-04-15T06:54:00Z</dcterms:created>
  <dc:creator>Administrator</dc:creator>
  <cp:lastModifiedBy>Administrator</cp:lastModifiedBy>
  <dcterms:modified xsi:type="dcterms:W3CDTF">2025-06-09T07:50:50Z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8D8F2C55A0934126823C0CFA77A9077D_13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