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BE75A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eastAsia="zh-CN"/>
        </w:rPr>
        <w:t>培训住宿情况</w:t>
      </w:r>
      <w:r>
        <w:rPr>
          <w:rFonts w:hint="eastAsia"/>
          <w:b/>
          <w:bCs/>
          <w:sz w:val="32"/>
          <w:szCs w:val="32"/>
          <w:lang w:val="en-US" w:eastAsia="zh-CN"/>
        </w:rPr>
        <w:t>说明</w:t>
      </w:r>
    </w:p>
    <w:p w14:paraId="4872ACE4"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（附照片，注明房间数量、面积）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11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2025-06-11T05:53:27Z</dcterms:created>
  <dc:creator>Administrator</dc:creator>
  <cp:lastModifiedBy>独狼</cp:lastModifiedBy>
  <dcterms:modified xsi:type="dcterms:W3CDTF">2025-06-11T05:55:19Z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9133B0C04B824449917A65999A744512_12</vt:lpwstr>
  </property>
</Properties>
</file>