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供应商信用记录书面声明函</w:t>
      </w:r>
    </w:p>
    <w:p w14:paraId="3FA49B9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09658076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3DB6C382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1、我方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（填“未被列入”或“被列入”）“信用中国”网站记录的“失信被执行人”或“重大税收违法案件”当事人名单。</w:t>
      </w:r>
    </w:p>
    <w:p w14:paraId="2E2499ED">
      <w:pPr>
        <w:pStyle w:val="2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3、我方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（填“不处于”或“处于”）“中国政府采购网”记录的“政府采购严重违法失信行为记录名单”中禁止参加政府采购活动期间 。</w:t>
      </w:r>
    </w:p>
    <w:p w14:paraId="223D9341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0AD70838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9762A9F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640" w:firstLineChars="1300"/>
        <w:rPr>
          <w:rFonts w:ascii="宋体" w:hAnsi="宋体" w:cs="宋体"/>
          <w:kern w:val="0"/>
          <w:szCs w:val="28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Cs w:val="28"/>
        </w:rPr>
        <w:t>日期：年月日</w:t>
      </w:r>
    </w:p>
    <w:p w14:paraId="246E39A6">
      <w:pPr>
        <w:pStyle w:val="7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2B004A"/>
    <w:rsid w:val="003E0D78"/>
    <w:rsid w:val="005C0370"/>
    <w:rsid w:val="008273AE"/>
    <w:rsid w:val="008D4090"/>
    <w:rsid w:val="00BD7CD4"/>
    <w:rsid w:val="00DD4087"/>
    <w:rsid w:val="00F53281"/>
    <w:rsid w:val="19936D7C"/>
    <w:rsid w:val="1C4D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1</Lines>
  <Paragraphs>1</Paragraphs>
  <TotalTime>1</TotalTime>
  <ScaleCrop>false</ScaleCrop>
  <LinksUpToDate>false</LinksUpToDate>
  <CharactersWithSpaces>249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2025-04-15T05:13:00Z</dcterms:created>
  <dc:creator>言小草</dc:creator>
  <cp:lastModifiedBy>dell</cp:lastModifiedBy>
  <dcterms:modified xsi:type="dcterms:W3CDTF">2025-06-06T04:34:11Z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7B54AF6A63D648158026717447001250_11</vt:lpwstr>
  </property>
  <property fmtid="{D5CDD505-2E9C-101B-9397-08002B2CF9AE}" pid="4" name="KSOTemplateDocerSaveRecord">
    <vt:lpwstr>eyJoZGlkIjoiMTdkNGVhZGI5ZDEwNWQxNTk3N2M0Y2RjY2ViNzIwYTkifQ==</vt:lpwstr>
  </property>
</Properties>
</file>