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49411">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14:paraId="271CF7E0">
      <w:pPr>
        <w:pStyle w:val="6"/>
        <w:keepNext w:val="0"/>
        <w:keepLines w:val="0"/>
        <w:pageBreakBefore w:val="0"/>
        <w:widowControl/>
        <w:kinsoku/>
        <w:wordWrap/>
        <w:overflowPunct/>
        <w:topLinePunct w:val="0"/>
        <w:autoSpaceDE/>
        <w:autoSpaceDN/>
        <w:bidi w:val="0"/>
        <w:adjustRightInd w:val="0"/>
        <w:snapToGrid/>
        <w:spacing w:before="0" w:after="0"/>
        <w:ind w:firstLine="560" w:firstLineChars="200"/>
        <w:jc w:val="both"/>
        <w:textAlignment w:val="auto"/>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lang w:eastAsia="zh-CN"/>
        </w:rPr>
        <w:t>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0C4744C4">
      <w:pPr>
        <w:pStyle w:val="6"/>
        <w:widowControl/>
        <w:ind w:left="0" w:leftChars="0" w:firstLine="0" w:firstLineChars="0"/>
        <w:jc w:val="both"/>
        <w:rPr>
          <w:rFonts w:hint="eastAsia" w:ascii="仿宋" w:hAnsi="仿宋" w:eastAsia="仿宋" w:cs="仿宋"/>
          <w:sz w:val="30"/>
          <w:szCs w:val="30"/>
          <w:highlight w:val="none"/>
        </w:rPr>
      </w:pPr>
    </w:p>
    <w:p w14:paraId="7CDED3C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00977B3">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p>
    <w:p w14:paraId="1931FBAB">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E008004">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05BF48B">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13DB195B">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3EEF5BF0">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44EAFB13">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2655B64D">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ED09057">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EFBE0E7">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029CFEF0">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31B34130">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00F26A31">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929F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0D4AA9B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55B8C33">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20D7155">
      <w:pPr>
        <w:pStyle w:val="7"/>
        <w:spacing w:line="500" w:lineRule="atLeast"/>
        <w:rPr>
          <w:rFonts w:hint="eastAsia" w:ascii="仿宋" w:hAnsi="仿宋" w:eastAsia="仿宋" w:cs="仿宋"/>
          <w:sz w:val="28"/>
          <w:szCs w:val="28"/>
          <w:highlight w:val="none"/>
        </w:rPr>
      </w:pPr>
    </w:p>
    <w:p w14:paraId="38F67E49">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72CEA0C3">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612B3714">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50B43B6">
      <w:pPr>
        <w:spacing w:line="500" w:lineRule="atLeast"/>
        <w:jc w:val="center"/>
        <w:rPr>
          <w:rFonts w:hint="eastAsia" w:ascii="仿宋" w:hAnsi="仿宋" w:eastAsia="仿宋" w:cs="仿宋"/>
          <w:b/>
          <w:bCs/>
          <w:sz w:val="28"/>
          <w:szCs w:val="28"/>
          <w:highlight w:val="none"/>
        </w:rPr>
      </w:pPr>
    </w:p>
    <w:p w14:paraId="731B5773">
      <w:pPr>
        <w:pStyle w:val="2"/>
        <w:rPr>
          <w:rFonts w:hint="eastAsia" w:ascii="仿宋" w:hAnsi="仿宋" w:eastAsia="仿宋" w:cs="仿宋"/>
          <w:b/>
          <w:bCs/>
          <w:sz w:val="28"/>
          <w:szCs w:val="28"/>
          <w:highlight w:val="none"/>
        </w:rPr>
      </w:pPr>
    </w:p>
    <w:p w14:paraId="03B519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3E42559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73742756">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04DE1510">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4CD0A1F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723F3007">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40C0D44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4C9E5362">
      <w:pPr>
        <w:adjustRightInd w:val="0"/>
        <w:snapToGrid w:val="0"/>
        <w:spacing w:line="500" w:lineRule="atLeast"/>
        <w:ind w:firstLine="630"/>
        <w:rPr>
          <w:rFonts w:hint="eastAsia" w:ascii="仿宋" w:hAnsi="仿宋" w:eastAsia="仿宋" w:cs="仿宋"/>
          <w:sz w:val="28"/>
          <w:szCs w:val="28"/>
          <w:highlight w:val="none"/>
        </w:rPr>
      </w:pPr>
    </w:p>
    <w:p w14:paraId="18177D19">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5A17A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14:paraId="0CA7FED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990042F">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547B610B">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2EAF6BE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0A4968D6">
      <w:pPr>
        <w:adjustRightInd w:val="0"/>
        <w:snapToGrid w:val="0"/>
        <w:spacing w:line="500" w:lineRule="atLeast"/>
        <w:ind w:firstLine="630"/>
        <w:rPr>
          <w:rFonts w:hint="eastAsia" w:ascii="仿宋" w:hAnsi="仿宋" w:eastAsia="仿宋" w:cs="仿宋"/>
          <w:sz w:val="28"/>
          <w:szCs w:val="28"/>
          <w:highlight w:val="none"/>
        </w:rPr>
      </w:pPr>
    </w:p>
    <w:p w14:paraId="0D6B9732">
      <w:pPr>
        <w:adjustRightInd w:val="0"/>
        <w:snapToGrid w:val="0"/>
        <w:spacing w:line="500" w:lineRule="atLeast"/>
        <w:rPr>
          <w:rFonts w:hint="eastAsia" w:ascii="仿宋" w:hAnsi="仿宋" w:eastAsia="仿宋" w:cs="仿宋"/>
          <w:sz w:val="28"/>
          <w:szCs w:val="28"/>
          <w:highlight w:val="none"/>
        </w:rPr>
      </w:pPr>
    </w:p>
    <w:p w14:paraId="1845CF3D">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12896757">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7DA13C9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A4D24ED">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C073377">
      <w:pPr>
        <w:rPr>
          <w:highlight w:val="none"/>
        </w:rPr>
      </w:pPr>
    </w:p>
    <w:p w14:paraId="1A5B7B54">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373FBD84">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E15F6A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p>
    <w:p w14:paraId="557F96C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w:t>
      </w:r>
      <w:r>
        <w:rPr>
          <w:rFonts w:hint="eastAsia" w:ascii="仿宋" w:hAnsi="仿宋" w:eastAsia="仿宋" w:cs="仿宋"/>
          <w:sz w:val="28"/>
          <w:szCs w:val="28"/>
          <w:highlight w:val="none"/>
          <w:lang w:val="en-US" w:eastAsia="zh-CN"/>
        </w:rPr>
        <w:t>24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14:paraId="77D0D95F">
      <w:pPr>
        <w:jc w:val="both"/>
        <w:rPr>
          <w:rFonts w:hint="eastAsia" w:ascii="仿宋" w:hAnsi="仿宋" w:eastAsia="仿宋" w:cs="仿宋"/>
          <w:b/>
          <w:bCs/>
          <w:sz w:val="28"/>
          <w:szCs w:val="28"/>
          <w:highlight w:val="none"/>
          <w:lang w:val="en-US" w:eastAsia="zh-CN"/>
        </w:rPr>
      </w:pPr>
    </w:p>
    <w:p w14:paraId="0A5A4BC2">
      <w:pPr>
        <w:jc w:val="both"/>
        <w:rPr>
          <w:rFonts w:hint="eastAsia" w:ascii="仿宋" w:hAnsi="仿宋" w:eastAsia="仿宋" w:cs="仿宋"/>
          <w:b/>
          <w:bCs/>
          <w:sz w:val="28"/>
          <w:szCs w:val="28"/>
          <w:highlight w:val="none"/>
          <w:lang w:val="en-US" w:eastAsia="zh-CN"/>
        </w:rPr>
      </w:pPr>
    </w:p>
    <w:p w14:paraId="19F2984D">
      <w:pPr>
        <w:jc w:val="both"/>
        <w:rPr>
          <w:rFonts w:hint="eastAsia" w:ascii="仿宋" w:hAnsi="仿宋" w:eastAsia="仿宋" w:cs="仿宋"/>
          <w:b/>
          <w:bCs/>
          <w:sz w:val="28"/>
          <w:szCs w:val="28"/>
          <w:highlight w:val="none"/>
          <w:lang w:val="en-US" w:eastAsia="zh-CN"/>
        </w:rPr>
      </w:pPr>
    </w:p>
    <w:p w14:paraId="75FE0165">
      <w:pPr>
        <w:jc w:val="both"/>
        <w:rPr>
          <w:rFonts w:hint="eastAsia" w:ascii="仿宋" w:hAnsi="仿宋" w:eastAsia="仿宋" w:cs="仿宋"/>
          <w:b/>
          <w:bCs/>
          <w:sz w:val="28"/>
          <w:szCs w:val="28"/>
          <w:highlight w:val="none"/>
          <w:lang w:val="en-US" w:eastAsia="zh-CN"/>
        </w:rPr>
      </w:pPr>
    </w:p>
    <w:p w14:paraId="2981D29D">
      <w:pPr>
        <w:jc w:val="both"/>
        <w:rPr>
          <w:rFonts w:hint="eastAsia" w:ascii="仿宋" w:hAnsi="仿宋" w:eastAsia="仿宋" w:cs="仿宋"/>
          <w:b/>
          <w:bCs/>
          <w:sz w:val="28"/>
          <w:szCs w:val="28"/>
          <w:highlight w:val="none"/>
          <w:lang w:val="en-US" w:eastAsia="zh-CN"/>
        </w:rPr>
      </w:pPr>
    </w:p>
    <w:p w14:paraId="3BAC81DA">
      <w:pPr>
        <w:jc w:val="both"/>
        <w:rPr>
          <w:rFonts w:hint="eastAsia" w:ascii="仿宋" w:hAnsi="仿宋" w:eastAsia="仿宋" w:cs="仿宋"/>
          <w:b/>
          <w:bCs/>
          <w:sz w:val="28"/>
          <w:szCs w:val="28"/>
          <w:highlight w:val="none"/>
          <w:lang w:val="en-US" w:eastAsia="zh-CN"/>
        </w:rPr>
      </w:pPr>
    </w:p>
    <w:p w14:paraId="6001C7D3">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7E01FFD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4、供应商有依法缴纳税收和社会保障资金的良好记录</w:t>
      </w:r>
    </w:p>
    <w:p w14:paraId="12DCAD3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5472B258">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14:paraId="476DD4F1">
      <w:pPr>
        <w:jc w:val="both"/>
        <w:rPr>
          <w:rFonts w:hint="eastAsia" w:ascii="仿宋" w:hAnsi="仿宋" w:eastAsia="仿宋" w:cs="仿宋"/>
          <w:b/>
          <w:bCs/>
          <w:sz w:val="28"/>
          <w:szCs w:val="28"/>
          <w:highlight w:val="none"/>
          <w:lang w:val="en-US" w:eastAsia="zh-CN"/>
        </w:rPr>
      </w:pPr>
    </w:p>
    <w:p w14:paraId="0FD0E7FA">
      <w:pPr>
        <w:jc w:val="both"/>
        <w:rPr>
          <w:rFonts w:hint="eastAsia" w:ascii="仿宋" w:hAnsi="仿宋" w:eastAsia="仿宋" w:cs="仿宋"/>
          <w:b/>
          <w:bCs/>
          <w:sz w:val="28"/>
          <w:szCs w:val="28"/>
          <w:highlight w:val="none"/>
          <w:lang w:val="en-US" w:eastAsia="zh-CN"/>
        </w:rPr>
      </w:pPr>
    </w:p>
    <w:p w14:paraId="55C08590">
      <w:pPr>
        <w:jc w:val="both"/>
        <w:rPr>
          <w:rFonts w:hint="eastAsia" w:ascii="仿宋" w:hAnsi="仿宋" w:eastAsia="仿宋" w:cs="仿宋"/>
          <w:b/>
          <w:bCs/>
          <w:sz w:val="28"/>
          <w:szCs w:val="28"/>
          <w:highlight w:val="none"/>
          <w:lang w:val="en-US" w:eastAsia="zh-CN"/>
        </w:rPr>
      </w:pPr>
    </w:p>
    <w:p w14:paraId="3E9958B4">
      <w:pPr>
        <w:jc w:val="both"/>
        <w:rPr>
          <w:rFonts w:hint="eastAsia" w:ascii="仿宋" w:hAnsi="仿宋" w:eastAsia="仿宋" w:cs="仿宋"/>
          <w:b/>
          <w:bCs/>
          <w:sz w:val="28"/>
          <w:szCs w:val="28"/>
          <w:highlight w:val="none"/>
          <w:lang w:val="en-US" w:eastAsia="zh-CN"/>
        </w:rPr>
      </w:pPr>
    </w:p>
    <w:p w14:paraId="5A215397">
      <w:pPr>
        <w:jc w:val="both"/>
        <w:rPr>
          <w:rFonts w:hint="eastAsia" w:ascii="仿宋" w:hAnsi="仿宋" w:eastAsia="仿宋" w:cs="仿宋"/>
          <w:b/>
          <w:bCs/>
          <w:sz w:val="28"/>
          <w:szCs w:val="28"/>
          <w:highlight w:val="none"/>
          <w:lang w:val="en-US" w:eastAsia="zh-CN"/>
        </w:rPr>
      </w:pPr>
    </w:p>
    <w:p w14:paraId="0E692A3B">
      <w:pPr>
        <w:jc w:val="both"/>
        <w:rPr>
          <w:rFonts w:hint="eastAsia" w:ascii="仿宋" w:hAnsi="仿宋" w:eastAsia="仿宋" w:cs="仿宋"/>
          <w:b/>
          <w:bCs/>
          <w:sz w:val="28"/>
          <w:szCs w:val="28"/>
          <w:highlight w:val="none"/>
          <w:lang w:val="en-US" w:eastAsia="zh-CN"/>
        </w:rPr>
      </w:pPr>
    </w:p>
    <w:p w14:paraId="544F0F59">
      <w:pPr>
        <w:jc w:val="both"/>
        <w:rPr>
          <w:rFonts w:hint="eastAsia" w:ascii="仿宋" w:hAnsi="仿宋" w:eastAsia="仿宋" w:cs="仿宋"/>
          <w:b/>
          <w:bCs/>
          <w:sz w:val="28"/>
          <w:szCs w:val="28"/>
          <w:highlight w:val="none"/>
          <w:lang w:val="en-US" w:eastAsia="zh-CN"/>
        </w:rPr>
      </w:pPr>
    </w:p>
    <w:p w14:paraId="49B96F5F">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5DF4912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p>
    <w:p w14:paraId="7BB7D4C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14:paraId="5B34EFF3">
      <w:pPr>
        <w:jc w:val="both"/>
        <w:rPr>
          <w:rFonts w:hint="eastAsia" w:ascii="仿宋" w:hAnsi="仿宋" w:eastAsia="仿宋" w:cs="仿宋"/>
          <w:b/>
          <w:bCs/>
          <w:sz w:val="28"/>
          <w:szCs w:val="28"/>
          <w:highlight w:val="none"/>
          <w:lang w:val="en-US" w:eastAsia="zh-CN"/>
        </w:rPr>
      </w:pPr>
    </w:p>
    <w:p w14:paraId="71DA970A">
      <w:pPr>
        <w:ind w:firstLine="562" w:firstLineChars="200"/>
        <w:jc w:val="both"/>
        <w:rPr>
          <w:rFonts w:hint="eastAsia" w:ascii="仿宋" w:hAnsi="仿宋" w:eastAsia="仿宋" w:cs="仿宋"/>
          <w:b/>
          <w:bCs/>
          <w:sz w:val="28"/>
          <w:szCs w:val="28"/>
          <w:highlight w:val="none"/>
          <w:lang w:val="en-US" w:eastAsia="zh-CN"/>
        </w:rPr>
      </w:pPr>
    </w:p>
    <w:p w14:paraId="616384E7">
      <w:pPr>
        <w:ind w:firstLine="562" w:firstLineChars="200"/>
        <w:jc w:val="both"/>
        <w:rPr>
          <w:rFonts w:hint="eastAsia" w:ascii="仿宋" w:hAnsi="仿宋" w:eastAsia="仿宋" w:cs="仿宋"/>
          <w:b/>
          <w:bCs/>
          <w:sz w:val="28"/>
          <w:szCs w:val="28"/>
          <w:highlight w:val="none"/>
          <w:lang w:val="en-US" w:eastAsia="zh-CN"/>
        </w:rPr>
      </w:pPr>
    </w:p>
    <w:p w14:paraId="6233B316">
      <w:pPr>
        <w:ind w:firstLine="562" w:firstLineChars="200"/>
        <w:jc w:val="both"/>
        <w:rPr>
          <w:rFonts w:hint="eastAsia" w:ascii="仿宋" w:hAnsi="仿宋" w:eastAsia="仿宋" w:cs="仿宋"/>
          <w:b/>
          <w:bCs/>
          <w:sz w:val="28"/>
          <w:szCs w:val="28"/>
          <w:highlight w:val="none"/>
          <w:lang w:val="en-US" w:eastAsia="zh-CN"/>
        </w:rPr>
      </w:pPr>
    </w:p>
    <w:p w14:paraId="720C0FDF">
      <w:pPr>
        <w:ind w:firstLine="562" w:firstLineChars="200"/>
        <w:jc w:val="both"/>
        <w:rPr>
          <w:rFonts w:hint="eastAsia" w:ascii="仿宋" w:hAnsi="仿宋" w:eastAsia="仿宋" w:cs="仿宋"/>
          <w:b/>
          <w:bCs/>
          <w:sz w:val="28"/>
          <w:szCs w:val="28"/>
          <w:highlight w:val="none"/>
          <w:lang w:val="en-US" w:eastAsia="zh-CN"/>
        </w:rPr>
      </w:pPr>
    </w:p>
    <w:p w14:paraId="14FAF311">
      <w:pPr>
        <w:pStyle w:val="2"/>
        <w:rPr>
          <w:rFonts w:hint="eastAsia" w:ascii="仿宋" w:hAnsi="仿宋" w:eastAsia="仿宋" w:cs="仿宋"/>
          <w:b/>
          <w:bCs/>
          <w:sz w:val="28"/>
          <w:szCs w:val="28"/>
          <w:highlight w:val="none"/>
          <w:lang w:val="en-US" w:eastAsia="zh-CN"/>
        </w:rPr>
      </w:pPr>
    </w:p>
    <w:p w14:paraId="4D552966">
      <w:pPr>
        <w:pStyle w:val="2"/>
        <w:rPr>
          <w:rFonts w:hint="eastAsia" w:ascii="仿宋" w:hAnsi="仿宋" w:eastAsia="仿宋" w:cs="仿宋"/>
          <w:b/>
          <w:bCs/>
          <w:sz w:val="28"/>
          <w:szCs w:val="28"/>
          <w:highlight w:val="none"/>
          <w:lang w:val="en-US" w:eastAsia="zh-CN"/>
        </w:rPr>
      </w:pPr>
    </w:p>
    <w:p w14:paraId="646C9319">
      <w:pPr>
        <w:pStyle w:val="2"/>
        <w:rPr>
          <w:rFonts w:hint="eastAsia" w:ascii="仿宋" w:hAnsi="仿宋" w:eastAsia="仿宋" w:cs="仿宋"/>
          <w:b/>
          <w:bCs/>
          <w:sz w:val="28"/>
          <w:szCs w:val="28"/>
          <w:highlight w:val="none"/>
          <w:lang w:val="en-US" w:eastAsia="zh-CN"/>
        </w:rPr>
      </w:pPr>
    </w:p>
    <w:p w14:paraId="6BBCE5A0">
      <w:pPr>
        <w:pStyle w:val="2"/>
        <w:rPr>
          <w:rFonts w:hint="eastAsia" w:ascii="仿宋" w:hAnsi="仿宋" w:eastAsia="仿宋" w:cs="仿宋"/>
          <w:b/>
          <w:bCs/>
          <w:sz w:val="28"/>
          <w:szCs w:val="28"/>
          <w:highlight w:val="none"/>
          <w:lang w:val="en-US" w:eastAsia="zh-CN"/>
        </w:rPr>
      </w:pPr>
    </w:p>
    <w:p w14:paraId="03553391">
      <w:pPr>
        <w:pStyle w:val="2"/>
        <w:rPr>
          <w:rFonts w:hint="eastAsia" w:ascii="仿宋" w:hAnsi="仿宋" w:eastAsia="仿宋" w:cs="仿宋"/>
          <w:b/>
          <w:bCs/>
          <w:sz w:val="28"/>
          <w:szCs w:val="28"/>
          <w:highlight w:val="none"/>
          <w:lang w:val="en-US" w:eastAsia="zh-CN"/>
        </w:rPr>
      </w:pPr>
    </w:p>
    <w:p w14:paraId="554B10D0">
      <w:pPr>
        <w:pStyle w:val="2"/>
        <w:rPr>
          <w:rFonts w:hint="eastAsia" w:ascii="仿宋" w:hAnsi="仿宋" w:eastAsia="仿宋" w:cs="仿宋"/>
          <w:b/>
          <w:bCs/>
          <w:sz w:val="28"/>
          <w:szCs w:val="28"/>
          <w:highlight w:val="none"/>
          <w:lang w:val="en-US" w:eastAsia="zh-CN"/>
        </w:rPr>
      </w:pPr>
    </w:p>
    <w:p w14:paraId="56625E38">
      <w:pPr>
        <w:pStyle w:val="2"/>
        <w:rPr>
          <w:rFonts w:hint="eastAsia" w:ascii="仿宋" w:hAnsi="仿宋" w:eastAsia="仿宋" w:cs="仿宋"/>
          <w:b/>
          <w:bCs/>
          <w:sz w:val="28"/>
          <w:szCs w:val="28"/>
          <w:highlight w:val="none"/>
          <w:lang w:val="en-US" w:eastAsia="zh-CN"/>
        </w:rPr>
      </w:pPr>
    </w:p>
    <w:p w14:paraId="1E4217AA">
      <w:pPr>
        <w:pStyle w:val="2"/>
        <w:rPr>
          <w:rFonts w:hint="eastAsia" w:ascii="仿宋" w:hAnsi="仿宋" w:eastAsia="仿宋" w:cs="仿宋"/>
          <w:b/>
          <w:bCs/>
          <w:sz w:val="28"/>
          <w:szCs w:val="28"/>
          <w:highlight w:val="none"/>
          <w:lang w:val="en-US" w:eastAsia="zh-CN"/>
        </w:rPr>
      </w:pPr>
    </w:p>
    <w:p w14:paraId="3129535B">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00E4F2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6、供应商参加政府采购活动前三年内，在经营活动中没有重大违法记录</w:t>
      </w:r>
    </w:p>
    <w:p w14:paraId="53E4AE07">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50358FC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8907AEB">
      <w:pPr>
        <w:rPr>
          <w:rFonts w:hint="eastAsia" w:ascii="仿宋" w:hAnsi="仿宋" w:eastAsia="仿宋" w:cs="仿宋"/>
          <w:b/>
          <w:bCs/>
          <w:sz w:val="28"/>
          <w:szCs w:val="28"/>
          <w:highlight w:val="none"/>
          <w:lang w:val="en-US" w:eastAsia="zh-CN"/>
        </w:rPr>
      </w:pPr>
    </w:p>
    <w:p w14:paraId="4E1AABD3">
      <w:pPr>
        <w:rPr>
          <w:rFonts w:hint="eastAsia" w:ascii="仿宋" w:hAnsi="仿宋" w:eastAsia="仿宋" w:cs="仿宋"/>
          <w:b/>
          <w:bCs/>
          <w:sz w:val="28"/>
          <w:szCs w:val="28"/>
          <w:highlight w:val="none"/>
          <w:lang w:val="en-US" w:eastAsia="zh-CN"/>
        </w:rPr>
      </w:pPr>
    </w:p>
    <w:p w14:paraId="7E4E2FE5">
      <w:pPr>
        <w:rPr>
          <w:rFonts w:hint="eastAsia" w:ascii="仿宋" w:hAnsi="仿宋" w:eastAsia="仿宋" w:cs="仿宋"/>
          <w:b/>
          <w:bCs/>
          <w:sz w:val="28"/>
          <w:szCs w:val="28"/>
          <w:highlight w:val="none"/>
          <w:lang w:val="en-US" w:eastAsia="zh-CN"/>
        </w:rPr>
      </w:pPr>
    </w:p>
    <w:p w14:paraId="51F17F68">
      <w:pPr>
        <w:rPr>
          <w:rFonts w:hint="eastAsia" w:ascii="仿宋" w:hAnsi="仿宋" w:eastAsia="仿宋" w:cs="仿宋"/>
          <w:b/>
          <w:bCs/>
          <w:sz w:val="28"/>
          <w:szCs w:val="28"/>
          <w:highlight w:val="none"/>
          <w:lang w:val="en-US" w:eastAsia="zh-CN"/>
        </w:rPr>
      </w:pPr>
    </w:p>
    <w:p w14:paraId="06E692FC">
      <w:pPr>
        <w:rPr>
          <w:rFonts w:hint="eastAsia" w:ascii="仿宋" w:hAnsi="仿宋" w:eastAsia="仿宋" w:cs="仿宋"/>
          <w:b/>
          <w:bCs/>
          <w:sz w:val="28"/>
          <w:szCs w:val="28"/>
          <w:highlight w:val="none"/>
          <w:lang w:val="en-US" w:eastAsia="zh-CN"/>
        </w:rPr>
      </w:pPr>
    </w:p>
    <w:p w14:paraId="3F8950CF">
      <w:pPr>
        <w:rPr>
          <w:rFonts w:hint="eastAsia" w:ascii="仿宋" w:hAnsi="仿宋" w:eastAsia="仿宋" w:cs="仿宋"/>
          <w:b/>
          <w:bCs/>
          <w:sz w:val="28"/>
          <w:szCs w:val="28"/>
          <w:highlight w:val="none"/>
          <w:lang w:val="en-US" w:eastAsia="zh-CN"/>
        </w:rPr>
      </w:pPr>
    </w:p>
    <w:p w14:paraId="79B5F306">
      <w:pPr>
        <w:rPr>
          <w:rFonts w:hint="eastAsia" w:ascii="仿宋" w:hAnsi="仿宋" w:eastAsia="仿宋" w:cs="仿宋"/>
          <w:b/>
          <w:bCs/>
          <w:sz w:val="28"/>
          <w:szCs w:val="28"/>
          <w:highlight w:val="none"/>
          <w:lang w:val="en-US" w:eastAsia="zh-CN"/>
        </w:rPr>
      </w:pPr>
    </w:p>
    <w:p w14:paraId="51B43765">
      <w:pPr>
        <w:rPr>
          <w:rFonts w:hint="eastAsia" w:ascii="仿宋" w:hAnsi="仿宋" w:eastAsia="仿宋" w:cs="仿宋"/>
          <w:b/>
          <w:bCs/>
          <w:sz w:val="28"/>
          <w:szCs w:val="28"/>
          <w:highlight w:val="none"/>
          <w:lang w:val="en-US" w:eastAsia="zh-CN"/>
        </w:rPr>
      </w:pPr>
    </w:p>
    <w:p w14:paraId="497DADBD">
      <w:pPr>
        <w:rPr>
          <w:rFonts w:hint="eastAsia" w:ascii="仿宋" w:hAnsi="仿宋" w:eastAsia="仿宋" w:cs="仿宋"/>
          <w:b/>
          <w:bCs/>
          <w:sz w:val="28"/>
          <w:szCs w:val="28"/>
          <w:highlight w:val="none"/>
          <w:lang w:val="en-US" w:eastAsia="zh-CN"/>
        </w:rPr>
      </w:pPr>
    </w:p>
    <w:p w14:paraId="78EB8753">
      <w:pPr>
        <w:rPr>
          <w:rFonts w:hint="eastAsia" w:ascii="仿宋" w:hAnsi="仿宋" w:eastAsia="仿宋" w:cs="仿宋"/>
          <w:b/>
          <w:bCs/>
          <w:sz w:val="28"/>
          <w:szCs w:val="28"/>
          <w:highlight w:val="none"/>
          <w:lang w:val="en-US" w:eastAsia="zh-CN"/>
        </w:rPr>
      </w:pPr>
    </w:p>
    <w:p w14:paraId="16425068">
      <w:pPr>
        <w:rPr>
          <w:rFonts w:hint="eastAsia" w:ascii="仿宋" w:hAnsi="仿宋" w:eastAsia="仿宋" w:cs="仿宋"/>
          <w:b/>
          <w:bCs/>
          <w:sz w:val="28"/>
          <w:szCs w:val="28"/>
          <w:highlight w:val="none"/>
          <w:lang w:val="en-US" w:eastAsia="zh-CN"/>
        </w:rPr>
      </w:pPr>
    </w:p>
    <w:p w14:paraId="5AC04FAA">
      <w:pPr>
        <w:rPr>
          <w:rFonts w:hint="eastAsia" w:ascii="仿宋" w:hAnsi="仿宋" w:eastAsia="仿宋" w:cs="仿宋"/>
          <w:b/>
          <w:bCs/>
          <w:sz w:val="28"/>
          <w:szCs w:val="28"/>
          <w:highlight w:val="none"/>
          <w:lang w:val="en-US" w:eastAsia="zh-CN"/>
        </w:rPr>
      </w:pPr>
    </w:p>
    <w:p w14:paraId="072E8BAD">
      <w:pPr>
        <w:rPr>
          <w:rFonts w:hint="eastAsia" w:ascii="仿宋" w:hAnsi="仿宋" w:eastAsia="仿宋" w:cs="仿宋"/>
          <w:b/>
          <w:bCs/>
          <w:sz w:val="28"/>
          <w:szCs w:val="28"/>
          <w:highlight w:val="none"/>
          <w:lang w:val="en-US" w:eastAsia="zh-CN"/>
        </w:rPr>
      </w:pPr>
    </w:p>
    <w:p w14:paraId="340AB237">
      <w:pPr>
        <w:rPr>
          <w:rFonts w:hint="eastAsia" w:ascii="仿宋" w:hAnsi="仿宋" w:eastAsia="仿宋" w:cs="仿宋"/>
          <w:b/>
          <w:bCs/>
          <w:sz w:val="28"/>
          <w:szCs w:val="28"/>
          <w:highlight w:val="none"/>
          <w:lang w:val="en-US" w:eastAsia="zh-CN"/>
        </w:rPr>
      </w:pPr>
    </w:p>
    <w:p w14:paraId="0457203F">
      <w:pPr>
        <w:rPr>
          <w:rFonts w:hint="eastAsia" w:ascii="仿宋" w:hAnsi="仿宋" w:eastAsia="仿宋" w:cs="仿宋"/>
          <w:b/>
          <w:bCs/>
          <w:sz w:val="28"/>
          <w:szCs w:val="28"/>
          <w:highlight w:val="none"/>
          <w:lang w:val="en-US" w:eastAsia="zh-CN"/>
        </w:rPr>
      </w:pPr>
    </w:p>
    <w:p w14:paraId="09623812">
      <w:pPr>
        <w:rPr>
          <w:rFonts w:hint="eastAsia" w:ascii="仿宋" w:hAnsi="仿宋" w:eastAsia="仿宋" w:cs="仿宋"/>
          <w:b/>
          <w:bCs/>
          <w:sz w:val="28"/>
          <w:szCs w:val="28"/>
          <w:highlight w:val="none"/>
          <w:lang w:val="en-US" w:eastAsia="zh-CN"/>
        </w:rPr>
      </w:pPr>
    </w:p>
    <w:p w14:paraId="10290848">
      <w:pPr>
        <w:rPr>
          <w:rFonts w:hint="eastAsia" w:ascii="仿宋" w:hAnsi="仿宋" w:eastAsia="仿宋" w:cs="仿宋"/>
          <w:b/>
          <w:bCs/>
          <w:sz w:val="28"/>
          <w:szCs w:val="28"/>
          <w:highlight w:val="none"/>
          <w:lang w:val="en-US" w:eastAsia="zh-CN"/>
        </w:rPr>
      </w:pPr>
    </w:p>
    <w:p w14:paraId="73E32A8B">
      <w:pPr>
        <w:rPr>
          <w:rFonts w:hint="eastAsia" w:ascii="仿宋" w:hAnsi="仿宋" w:eastAsia="仿宋" w:cs="仿宋"/>
          <w:b/>
          <w:bCs/>
          <w:sz w:val="28"/>
          <w:szCs w:val="28"/>
          <w:highlight w:val="none"/>
          <w:lang w:val="en-US" w:eastAsia="zh-CN"/>
        </w:rPr>
      </w:pPr>
    </w:p>
    <w:p w14:paraId="566BF9BD">
      <w:pPr>
        <w:rPr>
          <w:rFonts w:hint="eastAsia" w:ascii="仿宋" w:hAnsi="仿宋" w:eastAsia="仿宋" w:cs="仿宋"/>
          <w:b/>
          <w:bCs/>
          <w:sz w:val="28"/>
          <w:szCs w:val="28"/>
          <w:highlight w:val="none"/>
          <w:lang w:val="en-US" w:eastAsia="zh-CN"/>
        </w:rPr>
      </w:pPr>
    </w:p>
    <w:p w14:paraId="205EAD6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7、资质条件</w:t>
      </w:r>
    </w:p>
    <w:p w14:paraId="1473CC8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（7.1</w:t>
      </w:r>
      <w:r>
        <w:rPr>
          <w:rFonts w:hint="eastAsia" w:ascii="仿宋" w:hAnsi="仿宋" w:eastAsia="仿宋" w:cs="仿宋"/>
          <w:sz w:val="28"/>
          <w:szCs w:val="28"/>
          <w:highlight w:val="none"/>
          <w:lang w:val="en-US" w:eastAsia="zh-CN"/>
        </w:rPr>
        <w:tab/>
      </w:r>
      <w:r>
        <w:rPr>
          <w:rFonts w:hint="eastAsia" w:ascii="仿宋" w:hAnsi="仿宋" w:eastAsia="仿宋" w:cs="仿宋"/>
          <w:sz w:val="28"/>
          <w:szCs w:val="28"/>
          <w:highlight w:val="none"/>
          <w:lang w:val="en-US" w:eastAsia="zh-CN"/>
        </w:rPr>
        <w:t>）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p w14:paraId="3D9AD0A2">
      <w:pPr>
        <w:rPr>
          <w:rFonts w:hint="eastAsia" w:ascii="仿宋" w:hAnsi="仿宋" w:eastAsia="仿宋" w:cs="仿宋"/>
          <w:sz w:val="28"/>
          <w:szCs w:val="28"/>
          <w:highlight w:val="none"/>
          <w:lang w:val="en-US" w:eastAsia="zh-CN"/>
        </w:rPr>
      </w:pPr>
    </w:p>
    <w:p w14:paraId="47D444F5">
      <w:pPr>
        <w:rPr>
          <w:rFonts w:hint="eastAsia" w:ascii="仿宋" w:hAnsi="仿宋" w:eastAsia="仿宋" w:cs="仿宋"/>
          <w:sz w:val="28"/>
          <w:szCs w:val="28"/>
          <w:highlight w:val="none"/>
          <w:lang w:val="en-US" w:eastAsia="zh-CN"/>
        </w:rPr>
      </w:pPr>
    </w:p>
    <w:p w14:paraId="3C123819">
      <w:pPr>
        <w:rPr>
          <w:rFonts w:hint="eastAsia" w:ascii="仿宋" w:hAnsi="仿宋" w:eastAsia="仿宋" w:cs="仿宋"/>
          <w:sz w:val="28"/>
          <w:szCs w:val="28"/>
          <w:highlight w:val="none"/>
          <w:lang w:val="en-US" w:eastAsia="zh-CN"/>
        </w:rPr>
      </w:pPr>
    </w:p>
    <w:p w14:paraId="0134607B">
      <w:pPr>
        <w:rPr>
          <w:rFonts w:hint="eastAsia" w:ascii="仿宋" w:hAnsi="仿宋" w:eastAsia="仿宋" w:cs="仿宋"/>
          <w:sz w:val="28"/>
          <w:szCs w:val="28"/>
          <w:highlight w:val="none"/>
          <w:lang w:val="en-US" w:eastAsia="zh-CN"/>
        </w:rPr>
      </w:pPr>
    </w:p>
    <w:p w14:paraId="7B6498D4">
      <w:pPr>
        <w:rPr>
          <w:rFonts w:hint="eastAsia" w:ascii="仿宋" w:hAnsi="仿宋" w:eastAsia="仿宋" w:cs="仿宋"/>
          <w:sz w:val="28"/>
          <w:szCs w:val="28"/>
          <w:highlight w:val="none"/>
          <w:lang w:val="en-US" w:eastAsia="zh-CN"/>
        </w:rPr>
      </w:pPr>
    </w:p>
    <w:p w14:paraId="19CDF91A">
      <w:pPr>
        <w:rPr>
          <w:rFonts w:hint="eastAsia" w:ascii="仿宋" w:hAnsi="仿宋" w:eastAsia="仿宋" w:cs="仿宋"/>
          <w:sz w:val="28"/>
          <w:szCs w:val="28"/>
          <w:highlight w:val="none"/>
          <w:lang w:val="en-US" w:eastAsia="zh-CN"/>
        </w:rPr>
      </w:pPr>
    </w:p>
    <w:p w14:paraId="6BC11FEB">
      <w:pPr>
        <w:rPr>
          <w:rFonts w:hint="eastAsia" w:ascii="仿宋" w:hAnsi="仿宋" w:eastAsia="仿宋" w:cs="仿宋"/>
          <w:sz w:val="28"/>
          <w:szCs w:val="28"/>
          <w:highlight w:val="none"/>
          <w:lang w:val="en-US" w:eastAsia="zh-CN"/>
        </w:rPr>
      </w:pPr>
    </w:p>
    <w:p w14:paraId="17A22650">
      <w:pPr>
        <w:rPr>
          <w:rFonts w:hint="eastAsia" w:ascii="仿宋" w:hAnsi="仿宋" w:eastAsia="仿宋" w:cs="仿宋"/>
          <w:sz w:val="28"/>
          <w:szCs w:val="28"/>
          <w:highlight w:val="none"/>
          <w:lang w:val="en-US" w:eastAsia="zh-CN"/>
        </w:rPr>
      </w:pPr>
    </w:p>
    <w:p w14:paraId="46717296">
      <w:pPr>
        <w:rPr>
          <w:rFonts w:hint="eastAsia" w:ascii="仿宋" w:hAnsi="仿宋" w:eastAsia="仿宋" w:cs="仿宋"/>
          <w:sz w:val="28"/>
          <w:szCs w:val="28"/>
          <w:highlight w:val="none"/>
          <w:lang w:val="en-US" w:eastAsia="zh-CN"/>
        </w:rPr>
      </w:pPr>
    </w:p>
    <w:p w14:paraId="5038C6D1">
      <w:pPr>
        <w:rPr>
          <w:rFonts w:hint="eastAsia" w:ascii="仿宋" w:hAnsi="仿宋" w:eastAsia="仿宋" w:cs="仿宋"/>
          <w:sz w:val="28"/>
          <w:szCs w:val="28"/>
          <w:highlight w:val="none"/>
          <w:lang w:val="en-US" w:eastAsia="zh-CN"/>
        </w:rPr>
      </w:pPr>
    </w:p>
    <w:p w14:paraId="76CF567F">
      <w:pPr>
        <w:rPr>
          <w:rFonts w:hint="eastAsia" w:ascii="仿宋" w:hAnsi="仿宋" w:eastAsia="仿宋" w:cs="仿宋"/>
          <w:sz w:val="28"/>
          <w:szCs w:val="28"/>
          <w:highlight w:val="none"/>
          <w:lang w:val="en-US" w:eastAsia="zh-CN"/>
        </w:rPr>
      </w:pPr>
    </w:p>
    <w:p w14:paraId="4EA7CFD0">
      <w:pPr>
        <w:rPr>
          <w:rFonts w:hint="eastAsia" w:ascii="仿宋" w:hAnsi="仿宋" w:eastAsia="仿宋" w:cs="仿宋"/>
          <w:sz w:val="28"/>
          <w:szCs w:val="28"/>
          <w:highlight w:val="none"/>
          <w:lang w:val="en-US" w:eastAsia="zh-CN"/>
        </w:rPr>
      </w:pPr>
    </w:p>
    <w:p w14:paraId="3E2D2C4B">
      <w:pPr>
        <w:rPr>
          <w:rFonts w:hint="eastAsia" w:ascii="仿宋" w:hAnsi="仿宋" w:eastAsia="仿宋" w:cs="仿宋"/>
          <w:sz w:val="28"/>
          <w:szCs w:val="28"/>
          <w:highlight w:val="none"/>
          <w:lang w:val="en-US" w:eastAsia="zh-CN"/>
        </w:rPr>
      </w:pPr>
    </w:p>
    <w:p w14:paraId="33CF7FF7">
      <w:pPr>
        <w:rPr>
          <w:rFonts w:hint="eastAsia" w:ascii="仿宋" w:hAnsi="仿宋" w:eastAsia="仿宋" w:cs="仿宋"/>
          <w:sz w:val="28"/>
          <w:szCs w:val="28"/>
          <w:highlight w:val="none"/>
          <w:lang w:val="en-US" w:eastAsia="zh-CN"/>
        </w:rPr>
      </w:pPr>
    </w:p>
    <w:p w14:paraId="5EE08570">
      <w:pPr>
        <w:rPr>
          <w:rFonts w:hint="eastAsia" w:ascii="仿宋" w:hAnsi="仿宋" w:eastAsia="仿宋" w:cs="仿宋"/>
          <w:sz w:val="28"/>
          <w:szCs w:val="28"/>
          <w:highlight w:val="none"/>
          <w:lang w:val="en-US" w:eastAsia="zh-CN"/>
        </w:rPr>
      </w:pPr>
    </w:p>
    <w:p w14:paraId="342CA909">
      <w:pPr>
        <w:rPr>
          <w:rFonts w:hint="eastAsia" w:ascii="仿宋" w:hAnsi="仿宋" w:eastAsia="仿宋" w:cs="仿宋"/>
          <w:sz w:val="28"/>
          <w:szCs w:val="28"/>
          <w:highlight w:val="none"/>
          <w:lang w:val="en-US" w:eastAsia="zh-CN"/>
        </w:rPr>
      </w:pPr>
    </w:p>
    <w:p w14:paraId="10EF846D">
      <w:pPr>
        <w:rPr>
          <w:rFonts w:hint="eastAsia" w:ascii="仿宋" w:hAnsi="仿宋" w:eastAsia="仿宋" w:cs="仿宋"/>
          <w:sz w:val="28"/>
          <w:szCs w:val="28"/>
          <w:highlight w:val="none"/>
          <w:lang w:val="en-US" w:eastAsia="zh-CN"/>
        </w:rPr>
      </w:pPr>
    </w:p>
    <w:p w14:paraId="4CF3169F">
      <w:pPr>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（7.2）所投货物是进口产品的，提供所投进口产品制造商或者国内总代理针对本项目出具的有效授权书。</w:t>
      </w:r>
    </w:p>
    <w:p w14:paraId="3E9EC755">
      <w:pPr>
        <w:rPr>
          <w:rFonts w:hint="eastAsia" w:ascii="仿宋" w:hAnsi="仿宋" w:eastAsia="仿宋" w:cs="仿宋"/>
          <w:b/>
          <w:bCs/>
          <w:sz w:val="28"/>
          <w:szCs w:val="28"/>
          <w:highlight w:val="none"/>
          <w:lang w:val="en-US" w:eastAsia="zh-CN"/>
        </w:rPr>
      </w:pPr>
    </w:p>
    <w:p w14:paraId="273A146B">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bookmarkStart w:id="0" w:name="_GoBack"/>
      <w:bookmarkEnd w:id="0"/>
    </w:p>
    <w:p w14:paraId="0537A180">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5E1B29C6">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F339BCD">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2D9A25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D3C91F4">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398A7D4">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87E0B3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7CB6D73">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2151803">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209D20C">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8EA665C"/>
    <w:p w14:paraId="2449D824"/>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B3CB5"/>
    <w:rsid w:val="1FBB3CB5"/>
    <w:rsid w:val="3A076929"/>
    <w:rsid w:val="427F636C"/>
    <w:rsid w:val="49CE3F2B"/>
    <w:rsid w:val="5B723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1026</Words>
  <Characters>1040</Characters>
  <Lines>0</Lines>
  <Paragraphs>0</Paragraphs>
  <TotalTime>0</TotalTime>
  <ScaleCrop>false</ScaleCrop>
  <LinksUpToDate>false</LinksUpToDate>
  <CharactersWithSpaces>1621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2025-01-15T08:03:00Z</dcterms:created>
  <dc:creator>梦妮</dc:creator>
  <cp:lastModifiedBy>嗯，就这</cp:lastModifiedBy>
  <dcterms:modified xsi:type="dcterms:W3CDTF">2025-08-04T09:07:34Z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6CE774FC0E4A4AB8AE51F24C839A01C2_13</vt:lpwstr>
  </property>
  <property fmtid="{D5CDD505-2E9C-101B-9397-08002B2CF9AE}" pid="4" name="KSOTemplateDocerSaveRecord">
    <vt:lpwstr>eyJoZGlkIjoiNzhjZDY0NTAwZjI5OTBmY2Q1MWRhNmFmMGU3YTczM2QiLCJ1c2VySWQiOiI1MjE2NTc3MzAifQ==</vt:lpwstr>
  </property>
</Properties>
</file>