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E7339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方案</w:t>
      </w:r>
    </w:p>
    <w:p w14:paraId="1721AF42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1、供应商企业简介；</w:t>
      </w:r>
    </w:p>
    <w:p w14:paraId="495133D0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2</w:t>
      </w:r>
      <w:r>
        <w:rPr>
          <w:rFonts w:hint="eastAsia"/>
          <w:sz w:val="28"/>
          <w:szCs w:val="36"/>
        </w:rPr>
        <w:t>、技术部分</w:t>
      </w:r>
      <w:r>
        <w:rPr>
          <w:rFonts w:hint="eastAsia"/>
          <w:sz w:val="28"/>
          <w:szCs w:val="36"/>
          <w:lang w:eastAsia="zh-CN"/>
        </w:rPr>
        <w:t>响应</w:t>
      </w:r>
      <w:r>
        <w:rPr>
          <w:rFonts w:hint="eastAsia"/>
          <w:sz w:val="28"/>
          <w:szCs w:val="36"/>
        </w:rPr>
        <w:t>：</w:t>
      </w:r>
    </w:p>
    <w:p w14:paraId="0516BBCC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（1）</w:t>
      </w:r>
      <w:r>
        <w:rPr>
          <w:rFonts w:hint="eastAsia"/>
          <w:sz w:val="28"/>
          <w:szCs w:val="36"/>
          <w:lang w:val="en-US" w:eastAsia="zh-CN"/>
        </w:rPr>
        <w:t>所投产品技术参数指标；</w:t>
      </w:r>
    </w:p>
    <w:p w14:paraId="0C64B3E1">
      <w:pPr>
        <w:rPr>
          <w:rFonts w:hint="eastAsia" w:eastAsia="宋体" w:cs="Times New Roman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（2）所投产品相关资料</w:t>
      </w:r>
      <w:r>
        <w:rPr>
          <w:rFonts w:hint="eastAsia" w:eastAsia="宋体" w:cs="Times New Roman"/>
          <w:sz w:val="28"/>
          <w:szCs w:val="36"/>
        </w:rPr>
        <w:t>；</w:t>
      </w:r>
    </w:p>
    <w:p w14:paraId="48A5D615">
      <w:pPr>
        <w:rPr>
          <w:rFonts w:hint="eastAsia" w:eastAsia="宋体" w:cs="Times New Roman"/>
          <w:sz w:val="28"/>
          <w:szCs w:val="36"/>
          <w:lang w:eastAsia="zh-CN"/>
        </w:rPr>
      </w:pPr>
      <w:r>
        <w:rPr>
          <w:rFonts w:hint="eastAsia" w:cs="Times New Roman"/>
          <w:sz w:val="28"/>
          <w:szCs w:val="36"/>
          <w:lang w:eastAsia="zh-CN"/>
        </w:rPr>
        <w:t>（</w:t>
      </w:r>
      <w:r>
        <w:rPr>
          <w:rFonts w:hint="eastAsia" w:cs="Times New Roman"/>
          <w:sz w:val="28"/>
          <w:szCs w:val="36"/>
          <w:lang w:val="en-US" w:eastAsia="zh-CN"/>
        </w:rPr>
        <w:t>3</w:t>
      </w:r>
      <w:r>
        <w:rPr>
          <w:rFonts w:hint="eastAsia" w:cs="Times New Roman"/>
          <w:sz w:val="28"/>
          <w:szCs w:val="36"/>
          <w:lang w:eastAsia="zh-CN"/>
        </w:rPr>
        <w:t>）</w:t>
      </w:r>
      <w:r>
        <w:rPr>
          <w:rFonts w:hint="eastAsia" w:cs="Times New Roman"/>
          <w:sz w:val="28"/>
          <w:szCs w:val="36"/>
          <w:lang w:val="en-US" w:eastAsia="zh-CN"/>
        </w:rPr>
        <w:t>所投产品</w:t>
      </w:r>
      <w:r>
        <w:rPr>
          <w:rFonts w:hint="eastAsia" w:cs="Times New Roman"/>
          <w:sz w:val="28"/>
          <w:szCs w:val="36"/>
          <w:lang w:eastAsia="zh-CN"/>
        </w:rPr>
        <w:t>来源渠道；</w:t>
      </w:r>
    </w:p>
    <w:p w14:paraId="5B220D0C">
      <w:pPr>
        <w:rPr>
          <w:rFonts w:hint="eastAsia" w:eastAsia="宋体" w:cs="Times New Roman"/>
          <w:sz w:val="28"/>
          <w:szCs w:val="36"/>
        </w:rPr>
      </w:pPr>
      <w:r>
        <w:rPr>
          <w:rFonts w:hint="eastAsia" w:eastAsia="宋体" w:cs="Times New Roman"/>
          <w:sz w:val="28"/>
          <w:szCs w:val="36"/>
        </w:rPr>
        <w:t>（</w:t>
      </w:r>
      <w:r>
        <w:rPr>
          <w:rFonts w:hint="eastAsia" w:cs="Times New Roman"/>
          <w:sz w:val="28"/>
          <w:szCs w:val="36"/>
          <w:lang w:val="en-US" w:eastAsia="zh-CN"/>
        </w:rPr>
        <w:t>4</w:t>
      </w:r>
      <w:r>
        <w:rPr>
          <w:rFonts w:hint="eastAsia" w:eastAsia="宋体" w:cs="Times New Roman"/>
          <w:sz w:val="28"/>
          <w:szCs w:val="36"/>
        </w:rPr>
        <w:t>）</w:t>
      </w:r>
      <w:r>
        <w:rPr>
          <w:rFonts w:hint="eastAsia" w:eastAsia="宋体" w:cs="Times New Roman"/>
          <w:sz w:val="28"/>
          <w:szCs w:val="36"/>
          <w:lang w:val="en-US" w:eastAsia="zh-CN"/>
        </w:rPr>
        <w:t>针对本项目的质量保障措施</w:t>
      </w:r>
      <w:r>
        <w:rPr>
          <w:rFonts w:hint="eastAsia" w:eastAsia="宋体" w:cs="Times New Roman"/>
          <w:sz w:val="28"/>
          <w:szCs w:val="36"/>
        </w:rPr>
        <w:t>；</w:t>
      </w:r>
    </w:p>
    <w:p w14:paraId="7426CBEF">
      <w:pPr>
        <w:rPr>
          <w:rFonts w:hint="eastAsia" w:eastAsia="宋体" w:cs="Times New Roman"/>
          <w:sz w:val="28"/>
          <w:szCs w:val="36"/>
          <w:lang w:eastAsia="zh-CN"/>
        </w:rPr>
      </w:pPr>
      <w:r>
        <w:rPr>
          <w:rFonts w:hint="eastAsia" w:cs="Times New Roman"/>
          <w:sz w:val="28"/>
          <w:szCs w:val="36"/>
          <w:lang w:eastAsia="zh-CN"/>
        </w:rPr>
        <w:t>（</w:t>
      </w:r>
      <w:r>
        <w:rPr>
          <w:rFonts w:hint="eastAsia" w:cs="Times New Roman"/>
          <w:sz w:val="28"/>
          <w:szCs w:val="36"/>
          <w:lang w:val="en-US" w:eastAsia="zh-CN"/>
        </w:rPr>
        <w:t>5</w:t>
      </w:r>
      <w:r>
        <w:rPr>
          <w:rFonts w:hint="eastAsia" w:cs="Times New Roman"/>
          <w:sz w:val="28"/>
          <w:szCs w:val="36"/>
          <w:lang w:eastAsia="zh-CN"/>
        </w:rPr>
        <w:t>）</w:t>
      </w:r>
      <w:r>
        <w:rPr>
          <w:rFonts w:hint="eastAsia" w:cs="Times New Roman"/>
          <w:sz w:val="28"/>
          <w:szCs w:val="36"/>
          <w:lang w:val="en-US" w:eastAsia="zh-CN"/>
        </w:rPr>
        <w:t>针对本项目特点制定整体实施方案</w:t>
      </w:r>
      <w:r>
        <w:rPr>
          <w:rFonts w:hint="eastAsia" w:eastAsia="宋体" w:cs="Times New Roman"/>
          <w:sz w:val="28"/>
          <w:szCs w:val="36"/>
        </w:rPr>
        <w:t>；</w:t>
      </w:r>
    </w:p>
    <w:p w14:paraId="2C7A1E07">
      <w:pPr>
        <w:rPr>
          <w:rFonts w:hint="eastAsia" w:eastAsia="宋体" w:cs="Times New Roman"/>
          <w:sz w:val="28"/>
          <w:szCs w:val="36"/>
        </w:rPr>
      </w:pPr>
      <w:r>
        <w:rPr>
          <w:rFonts w:hint="eastAsia" w:eastAsia="宋体" w:cs="Times New Roman"/>
          <w:sz w:val="28"/>
          <w:szCs w:val="36"/>
        </w:rPr>
        <w:t>（</w:t>
      </w:r>
      <w:r>
        <w:rPr>
          <w:rFonts w:hint="eastAsia" w:cs="Times New Roman"/>
          <w:sz w:val="28"/>
          <w:szCs w:val="36"/>
          <w:lang w:val="en-US" w:eastAsia="zh-CN"/>
        </w:rPr>
        <w:t>6</w:t>
      </w:r>
      <w:r>
        <w:rPr>
          <w:rFonts w:hint="eastAsia" w:eastAsia="宋体" w:cs="Times New Roman"/>
          <w:sz w:val="28"/>
          <w:szCs w:val="36"/>
        </w:rPr>
        <w:t>）售后服务及承诺</w:t>
      </w:r>
      <w:r>
        <w:rPr>
          <w:rFonts w:hint="eastAsia" w:cs="Times New Roman"/>
          <w:sz w:val="28"/>
          <w:szCs w:val="36"/>
          <w:lang w:eastAsia="zh-CN"/>
        </w:rPr>
        <w:t>；</w:t>
      </w:r>
    </w:p>
    <w:p w14:paraId="216109D8">
      <w:pPr>
        <w:rPr>
          <w:sz w:val="28"/>
          <w:szCs w:val="36"/>
        </w:rPr>
      </w:pP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3</w:t>
      </w:r>
      <w:r>
        <w:rPr>
          <w:rFonts w:hint="eastAsia"/>
          <w:sz w:val="28"/>
          <w:szCs w:val="36"/>
        </w:rPr>
        <w:t>、供应商认为有必要提供而增加其竞争性的其它资料。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0E3745"/>
    <w:rsid w:val="05AE6E0B"/>
    <w:rsid w:val="1AFB1CD5"/>
    <w:rsid w:val="25D73A84"/>
    <w:rsid w:val="310E3745"/>
    <w:rsid w:val="386F2B4A"/>
    <w:rsid w:val="3B1479D8"/>
    <w:rsid w:val="3ED97388"/>
    <w:rsid w:val="41E07AAE"/>
    <w:rsid w:val="4FD83B08"/>
    <w:rsid w:val="52F2711A"/>
    <w:rsid w:val="5F833C40"/>
    <w:rsid w:val="611C2FBF"/>
    <w:rsid w:val="6D3F4105"/>
    <w:rsid w:val="6E5024FA"/>
    <w:rsid w:val="6ED73273"/>
    <w:rsid w:val="70C96594"/>
    <w:rsid w:val="758033B3"/>
    <w:rsid w:val="7FA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167</Characters>
  <Lines>0</Lines>
  <Paragraphs>0</Paragraphs>
  <TotalTime>0</TotalTime>
  <ScaleCrop>false</ScaleCrop>
  <LinksUpToDate>false</LinksUpToDate>
  <CharactersWithSpaces>167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2025-03-04T08:23:00Z</dcterms:created>
  <dc:creator>王珊</dc:creator>
  <cp:lastModifiedBy>念</cp:lastModifiedBy>
  <dcterms:modified xsi:type="dcterms:W3CDTF">2025-07-03T08:02:13Z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1E17F2EC234540A0ABECDF5A2C2E47CB_13</vt:lpwstr>
  </property>
  <property fmtid="{D5CDD505-2E9C-101B-9397-08002B2CF9AE}" pid="4" name="KSOTemplateDocerSaveRecord">
    <vt:lpwstr>eyJoZGlkIjoiNTgyMDM3NDg0MzVjMjEyZDQ4OWU2NzBkNzcyNDg2ZmMiLCJ1c2VySWQiOiIyMjY4MjUxMTEifQ==</vt:lpwstr>
  </property>
</Properties>
</file>