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8C95AD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7B9DE73F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245EAFCD">
      <w:pPr>
        <w:pStyle w:val="2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280B5AE9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tbl>
      <w:tblPr>
        <w:tblStyle w:val="3"/>
        <w:tblW w:w="503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525"/>
        <w:gridCol w:w="725"/>
        <w:gridCol w:w="787"/>
        <w:gridCol w:w="1588"/>
        <w:gridCol w:w="1525"/>
        <w:gridCol w:w="2450"/>
      </w:tblGrid>
      <w:tr w14:paraId="2D64F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403" w:type="pct"/>
            <w:noWrap w:val="0"/>
            <w:vAlign w:val="center"/>
          </w:tcPr>
          <w:p w14:paraId="230C2FF5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815" w:type="pct"/>
            <w:noWrap w:val="0"/>
            <w:vAlign w:val="center"/>
          </w:tcPr>
          <w:p w14:paraId="2FFFA3B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387" w:type="pct"/>
            <w:noWrap w:val="0"/>
            <w:vAlign w:val="center"/>
          </w:tcPr>
          <w:p w14:paraId="421D2B6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420" w:type="pct"/>
            <w:noWrap w:val="0"/>
            <w:vAlign w:val="center"/>
          </w:tcPr>
          <w:p w14:paraId="5DFE8D23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848" w:type="pct"/>
            <w:noWrap w:val="0"/>
            <w:vAlign w:val="center"/>
          </w:tcPr>
          <w:p w14:paraId="229BA07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815" w:type="pct"/>
            <w:noWrap w:val="0"/>
            <w:vAlign w:val="center"/>
          </w:tcPr>
          <w:p w14:paraId="54DBF3F1">
            <w:pPr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合计</w:t>
            </w:r>
          </w:p>
        </w:tc>
        <w:tc>
          <w:tcPr>
            <w:tcW w:w="1309" w:type="pct"/>
            <w:noWrap w:val="0"/>
            <w:vAlign w:val="center"/>
          </w:tcPr>
          <w:p w14:paraId="44F1B65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备注</w:t>
            </w:r>
          </w:p>
        </w:tc>
      </w:tr>
      <w:tr w14:paraId="71BD7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403" w:type="pct"/>
            <w:noWrap w:val="0"/>
            <w:vAlign w:val="center"/>
          </w:tcPr>
          <w:p w14:paraId="6C2FD38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815" w:type="pct"/>
            <w:noWrap w:val="0"/>
            <w:vAlign w:val="center"/>
          </w:tcPr>
          <w:p w14:paraId="1DCBB7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平台运维及驻场人员费</w:t>
            </w:r>
          </w:p>
        </w:tc>
        <w:tc>
          <w:tcPr>
            <w:tcW w:w="387" w:type="pct"/>
            <w:noWrap w:val="0"/>
            <w:vAlign w:val="center"/>
          </w:tcPr>
          <w:p w14:paraId="15073B4A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</w:t>
            </w:r>
          </w:p>
        </w:tc>
        <w:tc>
          <w:tcPr>
            <w:tcW w:w="420" w:type="pct"/>
            <w:noWrap w:val="0"/>
            <w:vAlign w:val="center"/>
          </w:tcPr>
          <w:p w14:paraId="10D06B8D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项</w:t>
            </w:r>
          </w:p>
        </w:tc>
        <w:tc>
          <w:tcPr>
            <w:tcW w:w="848" w:type="pct"/>
            <w:noWrap w:val="0"/>
            <w:vAlign w:val="center"/>
          </w:tcPr>
          <w:p w14:paraId="541D20C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1040000.00</w:t>
            </w:r>
          </w:p>
        </w:tc>
        <w:tc>
          <w:tcPr>
            <w:tcW w:w="815" w:type="pct"/>
            <w:noWrap w:val="0"/>
            <w:vAlign w:val="center"/>
          </w:tcPr>
          <w:p w14:paraId="0E49A223">
            <w:pPr>
              <w:jc w:val="center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-6"/>
                <w:sz w:val="24"/>
                <w:lang w:val="en-US" w:eastAsia="zh-CN"/>
              </w:rPr>
              <w:t>1040000.00</w:t>
            </w:r>
          </w:p>
        </w:tc>
        <w:tc>
          <w:tcPr>
            <w:tcW w:w="1309" w:type="pct"/>
            <w:noWrap w:val="0"/>
            <w:vAlign w:val="center"/>
          </w:tcPr>
          <w:p w14:paraId="3086F847">
            <w:pPr>
              <w:jc w:val="center"/>
              <w:rPr>
                <w:rFonts w:hint="default" w:ascii="宋体" w:hAnsi="宋体" w:eastAsia="宋体" w:cs="宋体"/>
                <w:spacing w:val="-6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pacing w:val="-6"/>
                <w:sz w:val="24"/>
                <w:lang w:val="en-US" w:eastAsia="zh-CN"/>
              </w:rPr>
              <w:t>本项费用不可竞争，为固定费用，逐年支付</w:t>
            </w:r>
          </w:p>
        </w:tc>
      </w:tr>
      <w:tr w14:paraId="4B13B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403" w:type="pct"/>
            <w:noWrap w:val="0"/>
            <w:vAlign w:val="center"/>
          </w:tcPr>
          <w:p w14:paraId="28FBAE2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815" w:type="pct"/>
            <w:noWrap w:val="0"/>
            <w:vAlign w:val="center"/>
          </w:tcPr>
          <w:p w14:paraId="4F192EF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平台建设费</w:t>
            </w:r>
          </w:p>
        </w:tc>
        <w:tc>
          <w:tcPr>
            <w:tcW w:w="387" w:type="pct"/>
            <w:noWrap w:val="0"/>
            <w:vAlign w:val="center"/>
          </w:tcPr>
          <w:p w14:paraId="6C8BA3F2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420" w:type="pct"/>
            <w:noWrap w:val="0"/>
            <w:vAlign w:val="center"/>
          </w:tcPr>
          <w:p w14:paraId="077A129D"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48" w:type="pct"/>
            <w:noWrap w:val="0"/>
            <w:vAlign w:val="center"/>
          </w:tcPr>
          <w:p w14:paraId="7DAA79BC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815" w:type="pct"/>
            <w:noWrap w:val="0"/>
            <w:vAlign w:val="center"/>
          </w:tcPr>
          <w:p w14:paraId="2C615CF2">
            <w:pPr>
              <w:jc w:val="center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9" w:type="pct"/>
            <w:noWrap w:val="0"/>
            <w:vAlign w:val="center"/>
          </w:tcPr>
          <w:p w14:paraId="047A560B">
            <w:pPr>
              <w:jc w:val="center"/>
              <w:rPr>
                <w:rFonts w:hint="default" w:ascii="宋体" w:hAnsi="宋体" w:eastAsia="宋体" w:cs="宋体"/>
                <w:spacing w:val="-6"/>
                <w:sz w:val="24"/>
                <w:lang w:val="en-US" w:eastAsia="zh-CN"/>
              </w:rPr>
            </w:pPr>
          </w:p>
        </w:tc>
      </w:tr>
      <w:tr w14:paraId="1506C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403" w:type="pct"/>
            <w:noWrap w:val="0"/>
            <w:vAlign w:val="center"/>
          </w:tcPr>
          <w:p w14:paraId="06BF5E57"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2.1</w:t>
            </w:r>
          </w:p>
        </w:tc>
        <w:tc>
          <w:tcPr>
            <w:tcW w:w="815" w:type="pct"/>
            <w:noWrap w:val="0"/>
            <w:vAlign w:val="center"/>
          </w:tcPr>
          <w:p w14:paraId="43179D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87" w:type="pct"/>
            <w:noWrap w:val="0"/>
            <w:vAlign w:val="center"/>
          </w:tcPr>
          <w:p w14:paraId="7C773DC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3AD4F80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61614D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5" w:type="pct"/>
            <w:noWrap w:val="0"/>
            <w:vAlign w:val="center"/>
          </w:tcPr>
          <w:p w14:paraId="52C692CB">
            <w:pPr>
              <w:jc w:val="center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9" w:type="pct"/>
            <w:noWrap w:val="0"/>
            <w:vAlign w:val="center"/>
          </w:tcPr>
          <w:p w14:paraId="61DB7625"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54B2F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403" w:type="pct"/>
            <w:noWrap w:val="0"/>
            <w:vAlign w:val="center"/>
          </w:tcPr>
          <w:p w14:paraId="099D101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815" w:type="pct"/>
            <w:noWrap w:val="0"/>
            <w:vAlign w:val="center"/>
          </w:tcPr>
          <w:p w14:paraId="439B666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87" w:type="pct"/>
            <w:noWrap w:val="0"/>
            <w:vAlign w:val="center"/>
          </w:tcPr>
          <w:p w14:paraId="5929678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5DDCC73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335565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5" w:type="pct"/>
            <w:noWrap w:val="0"/>
            <w:vAlign w:val="center"/>
          </w:tcPr>
          <w:p w14:paraId="1593F626">
            <w:pPr>
              <w:jc w:val="center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9" w:type="pct"/>
            <w:noWrap w:val="0"/>
            <w:vAlign w:val="center"/>
          </w:tcPr>
          <w:p w14:paraId="71BA840B"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1BE8B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403" w:type="pct"/>
            <w:noWrap w:val="0"/>
            <w:vAlign w:val="center"/>
          </w:tcPr>
          <w:p w14:paraId="4230850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815" w:type="pct"/>
            <w:noWrap w:val="0"/>
            <w:vAlign w:val="center"/>
          </w:tcPr>
          <w:p w14:paraId="6103B99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387" w:type="pct"/>
            <w:noWrap w:val="0"/>
            <w:vAlign w:val="center"/>
          </w:tcPr>
          <w:p w14:paraId="3F1AAFF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420" w:type="pct"/>
            <w:noWrap w:val="0"/>
            <w:vAlign w:val="center"/>
          </w:tcPr>
          <w:p w14:paraId="60ED0A4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48" w:type="pct"/>
            <w:noWrap w:val="0"/>
            <w:vAlign w:val="center"/>
          </w:tcPr>
          <w:p w14:paraId="666C90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5" w:type="pct"/>
            <w:noWrap w:val="0"/>
            <w:vAlign w:val="center"/>
          </w:tcPr>
          <w:p w14:paraId="5B2DEAF7">
            <w:pPr>
              <w:jc w:val="center"/>
              <w:rPr>
                <w:rFonts w:hint="eastAsia" w:ascii="宋体" w:hAnsi="宋体" w:eastAsia="宋体" w:cs="宋体"/>
                <w:spacing w:val="-6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9" w:type="pct"/>
            <w:noWrap w:val="0"/>
            <w:vAlign w:val="center"/>
          </w:tcPr>
          <w:p w14:paraId="14CC6E2B"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612E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25CBDEF3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总报价（大写）：人民币</w:t>
            </w:r>
            <w:r>
              <w:rPr>
                <w:rFonts w:hint="eastAsia" w:ascii="宋体" w:hAnsi="宋体" w:cs="宋体"/>
                <w:spacing w:val="-6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（¥</w:t>
            </w:r>
            <w:r>
              <w:rPr>
                <w:rFonts w:hint="eastAsia" w:ascii="宋体" w:hAnsi="宋体" w:eastAsia="宋体" w:cs="宋体"/>
                <w:spacing w:val="-6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元）</w:t>
            </w:r>
          </w:p>
        </w:tc>
      </w:tr>
      <w:tr w14:paraId="45053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5000" w:type="pct"/>
            <w:gridSpan w:val="7"/>
            <w:noWrap w:val="0"/>
            <w:vAlign w:val="center"/>
          </w:tcPr>
          <w:p w14:paraId="0D46E53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41FB28BE"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说明：</w:t>
      </w:r>
    </w:p>
    <w:p w14:paraId="63D842C8"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投标人必须按“分项报价表”的格式详细报出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</w:rPr>
        <w:t>的各个组成部分的报价，否则作无效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处理；报价精确到小数点后两位；</w:t>
      </w:r>
    </w:p>
    <w:p w14:paraId="5D4C5577">
      <w:pPr>
        <w:ind w:firstLine="48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本表各分项报价合计应与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</w:rPr>
        <w:t>总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</w:rPr>
        <w:t>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6B16F828">
      <w:pPr>
        <w:rPr>
          <w:rFonts w:hint="eastAsia"/>
          <w:lang w:eastAsia="zh-CN"/>
        </w:rPr>
      </w:pPr>
    </w:p>
    <w:p w14:paraId="63678911">
      <w:pPr>
        <w:rPr>
          <w:rFonts w:hint="eastAsia"/>
          <w:lang w:eastAsia="zh-CN"/>
        </w:rPr>
      </w:pPr>
    </w:p>
    <w:p w14:paraId="47EBD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供应商：</w:t>
      </w:r>
      <w:r>
        <w:rPr>
          <w:rFonts w:hint="eastAsia" w:ascii="宋体" w:hAnsi="宋体"/>
          <w:bCs/>
          <w:sz w:val="24"/>
          <w:u w:val="single"/>
        </w:rPr>
        <w:t xml:space="preserve">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4"/>
          <w:u w:val="single"/>
        </w:rPr>
        <w:t xml:space="preserve">   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bCs/>
          <w:sz w:val="24"/>
          <w:u w:val="single"/>
        </w:rPr>
        <w:t xml:space="preserve">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51403A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28AED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360" w:firstLineChars="1400"/>
        <w:textAlignment w:val="auto"/>
      </w:pPr>
      <w:r>
        <w:rPr>
          <w:rFonts w:hint="eastAsia" w:ascii="宋体" w:hAnsi="宋体"/>
          <w:bCs/>
          <w:sz w:val="24"/>
        </w:rPr>
        <w:t>日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>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52A09"/>
    <w:rsid w:val="020376A4"/>
    <w:rsid w:val="2A841F20"/>
    <w:rsid w:val="396F516E"/>
    <w:rsid w:val="71570E3B"/>
    <w:rsid w:val="7B1A5D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288</Characters>
  <Lines>0</Lines>
  <Paragraphs>0</Paragraphs>
  <TotalTime>5</TotalTime>
  <ScaleCrop>false</ScaleCrop>
  <LinksUpToDate>false</LinksUpToDate>
  <CharactersWithSpaces>378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123</cp:lastModifiedBy>
  <dcterms:modified xsi:type="dcterms:W3CDTF">2025-07-10T10:50:21Z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5AAB7E442F8A46F99E2E3DB2D97CEC02_13</vt:lpwstr>
  </property>
  <property fmtid="{D5CDD505-2E9C-101B-9397-08002B2CF9AE}" pid="4" name="KSOTemplateDocerSaveRecord">
    <vt:lpwstr>eyJoZGlkIjoiMjlmOGIyNDkwN2VkY2NiY2RjODBlMjM4Y2YwMTQyMjkiLCJ1c2VySWQiOiIxMjAwNDUzOTU1In0=</vt:lpwstr>
  </property>
</Properties>
</file>