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A6A54">
      <w:pPr>
        <w:jc w:val="center"/>
        <w:rPr>
          <w:rFonts w:hint="eastAsia" w:ascii="宋体" w:hAnsi="宋体" w:cs="宋体"/>
          <w:b/>
          <w:sz w:val="32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32"/>
          <w:szCs w:val="21"/>
          <w:highlight w:val="none"/>
          <w:lang w:val="en-US" w:eastAsia="zh-CN"/>
        </w:rPr>
        <w:t>报 价 表</w:t>
      </w:r>
    </w:p>
    <w:p w14:paraId="5110B0E0">
      <w:pPr>
        <w:jc w:val="center"/>
        <w:rPr>
          <w:rFonts w:hint="default" w:ascii="宋体" w:hAnsi="宋体" w:eastAsia="宋体" w:cs="宋体"/>
          <w:b/>
          <w:sz w:val="28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  <w:t>1.开标一览表</w:t>
      </w:r>
    </w:p>
    <w:p w14:paraId="0714F033">
      <w:pPr>
        <w:spacing w:line="500" w:lineRule="exact"/>
        <w:rPr>
          <w:rFonts w:hint="eastAsia" w:ascii="宋体" w:hAnsi="宋体" w:cs="宋体"/>
          <w:b/>
          <w:bCs/>
          <w:w w:val="90"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项目名称：渭南高级中学餐厅大宗食材采购项目</w:t>
      </w:r>
    </w:p>
    <w:p w14:paraId="508AF345">
      <w:pPr>
        <w:spacing w:line="500" w:lineRule="exact"/>
        <w:rPr>
          <w:rFonts w:hint="default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>一标段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：米、面、油（大豆油、菜籽油）</w:t>
      </w:r>
    </w:p>
    <w:tbl>
      <w:tblPr>
        <w:tblStyle w:val="4"/>
        <w:tblpPr w:leftFromText="180" w:rightFromText="180" w:vertAnchor="text" w:horzAnchor="page" w:tblpX="1133" w:tblpY="458"/>
        <w:tblOverlap w:val="never"/>
        <w:tblW w:w="505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350"/>
        <w:gridCol w:w="2806"/>
        <w:gridCol w:w="1707"/>
        <w:gridCol w:w="1625"/>
        <w:gridCol w:w="1037"/>
      </w:tblGrid>
      <w:tr w14:paraId="264DA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419" w:type="pct"/>
            <w:noWrap w:val="0"/>
            <w:vAlign w:val="center"/>
          </w:tcPr>
          <w:p w14:paraId="6D40862F">
            <w:pPr>
              <w:spacing w:line="240" w:lineRule="auto"/>
              <w:ind w:firstLine="110" w:firstLineChars="50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725" w:type="pct"/>
            <w:noWrap w:val="0"/>
            <w:vAlign w:val="center"/>
          </w:tcPr>
          <w:p w14:paraId="372B1CE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类别名称</w:t>
            </w:r>
          </w:p>
        </w:tc>
        <w:tc>
          <w:tcPr>
            <w:tcW w:w="1507" w:type="pct"/>
            <w:noWrap w:val="0"/>
            <w:vAlign w:val="center"/>
          </w:tcPr>
          <w:p w14:paraId="3451748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917" w:type="pct"/>
            <w:noWrap w:val="0"/>
            <w:vAlign w:val="center"/>
          </w:tcPr>
          <w:p w14:paraId="104823E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供货期</w:t>
            </w:r>
          </w:p>
        </w:tc>
        <w:tc>
          <w:tcPr>
            <w:tcW w:w="873" w:type="pct"/>
            <w:noWrap w:val="0"/>
            <w:vAlign w:val="center"/>
          </w:tcPr>
          <w:p w14:paraId="1635D0A3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yellow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质量标准</w:t>
            </w:r>
            <w:r>
              <w:rPr>
                <w:rFonts w:hint="eastAsia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557" w:type="pct"/>
            <w:noWrap w:val="0"/>
            <w:vAlign w:val="center"/>
          </w:tcPr>
          <w:p w14:paraId="02B12DA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10994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19" w:type="pct"/>
            <w:vMerge w:val="restart"/>
            <w:noWrap w:val="0"/>
            <w:vAlign w:val="center"/>
          </w:tcPr>
          <w:p w14:paraId="31684BA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25" w:type="pct"/>
            <w:vMerge w:val="restart"/>
            <w:noWrap w:val="0"/>
            <w:vAlign w:val="center"/>
          </w:tcPr>
          <w:p w14:paraId="4862451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米</w:t>
            </w:r>
          </w:p>
        </w:tc>
        <w:tc>
          <w:tcPr>
            <w:tcW w:w="1507" w:type="pct"/>
            <w:noWrap w:val="0"/>
            <w:vAlign w:val="center"/>
          </w:tcPr>
          <w:p w14:paraId="786AC34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小写：</w:t>
            </w:r>
            <w:r>
              <w:rPr>
                <w:rFonts w:hint="eastAsia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元/袋</w:t>
            </w:r>
            <w:r>
              <w:rPr>
                <w:rFonts w:hint="eastAsia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25kg</w:t>
            </w:r>
          </w:p>
        </w:tc>
        <w:tc>
          <w:tcPr>
            <w:tcW w:w="917" w:type="pct"/>
            <w:vMerge w:val="restart"/>
            <w:noWrap w:val="0"/>
            <w:vAlign w:val="center"/>
          </w:tcPr>
          <w:p w14:paraId="4FE7994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bookmarkStart w:id="0" w:name="_GoBack"/>
            <w:bookmarkEnd w:id="0"/>
          </w:p>
          <w:p w14:paraId="65351FC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73" w:type="pct"/>
            <w:vMerge w:val="restart"/>
            <w:noWrap w:val="0"/>
            <w:vAlign w:val="center"/>
          </w:tcPr>
          <w:p w14:paraId="0DF14E8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restart"/>
            <w:noWrap w:val="0"/>
            <w:vAlign w:val="center"/>
          </w:tcPr>
          <w:p w14:paraId="0B2E1AD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25B0E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19" w:type="pct"/>
            <w:vMerge w:val="continue"/>
            <w:noWrap w:val="0"/>
            <w:vAlign w:val="center"/>
          </w:tcPr>
          <w:p w14:paraId="706B204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5" w:type="pct"/>
            <w:vMerge w:val="continue"/>
            <w:noWrap w:val="0"/>
            <w:vAlign w:val="center"/>
          </w:tcPr>
          <w:p w14:paraId="3CAEA19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07" w:type="pct"/>
            <w:noWrap w:val="0"/>
            <w:vAlign w:val="center"/>
          </w:tcPr>
          <w:p w14:paraId="6F3F6DF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大写：</w:t>
            </w:r>
          </w:p>
        </w:tc>
        <w:tc>
          <w:tcPr>
            <w:tcW w:w="917" w:type="pct"/>
            <w:vMerge w:val="continue"/>
            <w:noWrap w:val="0"/>
            <w:vAlign w:val="center"/>
          </w:tcPr>
          <w:p w14:paraId="310D6C6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73" w:type="pct"/>
            <w:vMerge w:val="continue"/>
            <w:noWrap w:val="0"/>
            <w:vAlign w:val="center"/>
          </w:tcPr>
          <w:p w14:paraId="083DBFB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0787E80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644DB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19" w:type="pct"/>
            <w:vMerge w:val="restart"/>
            <w:noWrap w:val="0"/>
            <w:vAlign w:val="center"/>
          </w:tcPr>
          <w:p w14:paraId="333F2B0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725" w:type="pct"/>
            <w:vMerge w:val="restart"/>
            <w:noWrap w:val="0"/>
            <w:vAlign w:val="center"/>
          </w:tcPr>
          <w:p w14:paraId="14A039F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面</w:t>
            </w:r>
          </w:p>
        </w:tc>
        <w:tc>
          <w:tcPr>
            <w:tcW w:w="1507" w:type="pct"/>
            <w:noWrap w:val="0"/>
            <w:vAlign w:val="center"/>
          </w:tcPr>
          <w:p w14:paraId="2C76DD0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小写：</w:t>
            </w:r>
            <w:r>
              <w:rPr>
                <w:rFonts w:hint="eastAsia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元/袋/25kg</w:t>
            </w:r>
          </w:p>
        </w:tc>
        <w:tc>
          <w:tcPr>
            <w:tcW w:w="917" w:type="pct"/>
            <w:vMerge w:val="continue"/>
            <w:noWrap w:val="0"/>
            <w:vAlign w:val="center"/>
          </w:tcPr>
          <w:p w14:paraId="27A97B1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73" w:type="pct"/>
            <w:vMerge w:val="continue"/>
            <w:noWrap w:val="0"/>
            <w:vAlign w:val="center"/>
          </w:tcPr>
          <w:p w14:paraId="493EE83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1232745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3EF83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19" w:type="pct"/>
            <w:vMerge w:val="continue"/>
            <w:noWrap w:val="0"/>
            <w:vAlign w:val="center"/>
          </w:tcPr>
          <w:p w14:paraId="4AD1AAC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5" w:type="pct"/>
            <w:vMerge w:val="continue"/>
            <w:noWrap w:val="0"/>
            <w:vAlign w:val="center"/>
          </w:tcPr>
          <w:p w14:paraId="6DF73A4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07" w:type="pct"/>
            <w:noWrap w:val="0"/>
            <w:vAlign w:val="center"/>
          </w:tcPr>
          <w:p w14:paraId="3779A43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大写：</w:t>
            </w:r>
          </w:p>
        </w:tc>
        <w:tc>
          <w:tcPr>
            <w:tcW w:w="917" w:type="pct"/>
            <w:vMerge w:val="continue"/>
            <w:noWrap w:val="0"/>
            <w:vAlign w:val="center"/>
          </w:tcPr>
          <w:p w14:paraId="644F553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73" w:type="pct"/>
            <w:vMerge w:val="continue"/>
            <w:noWrap w:val="0"/>
            <w:vAlign w:val="center"/>
          </w:tcPr>
          <w:p w14:paraId="458CD17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2D39DE0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5686D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19" w:type="pct"/>
            <w:vMerge w:val="restart"/>
            <w:noWrap w:val="0"/>
            <w:vAlign w:val="center"/>
          </w:tcPr>
          <w:p w14:paraId="6FB8889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25" w:type="pct"/>
            <w:vMerge w:val="restart"/>
            <w:noWrap w:val="0"/>
            <w:vAlign w:val="center"/>
          </w:tcPr>
          <w:p w14:paraId="7079F6F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大豆油</w:t>
            </w:r>
          </w:p>
        </w:tc>
        <w:tc>
          <w:tcPr>
            <w:tcW w:w="1507" w:type="pct"/>
            <w:noWrap w:val="0"/>
            <w:vAlign w:val="center"/>
          </w:tcPr>
          <w:p w14:paraId="111941A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小写：</w:t>
            </w:r>
            <w:r>
              <w:rPr>
                <w:rFonts w:hint="eastAsia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元/</w:t>
            </w:r>
            <w:r>
              <w:rPr>
                <w:rFonts w:hint="eastAsia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L</w:t>
            </w:r>
          </w:p>
        </w:tc>
        <w:tc>
          <w:tcPr>
            <w:tcW w:w="917" w:type="pct"/>
            <w:vMerge w:val="continue"/>
            <w:noWrap w:val="0"/>
            <w:vAlign w:val="center"/>
          </w:tcPr>
          <w:p w14:paraId="249EA8E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73" w:type="pct"/>
            <w:vMerge w:val="continue"/>
            <w:noWrap w:val="0"/>
            <w:vAlign w:val="center"/>
          </w:tcPr>
          <w:p w14:paraId="65FD909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32B7FAE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2F62C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19" w:type="pct"/>
            <w:vMerge w:val="continue"/>
            <w:noWrap w:val="0"/>
            <w:vAlign w:val="center"/>
          </w:tcPr>
          <w:p w14:paraId="1B43881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25" w:type="pct"/>
            <w:vMerge w:val="continue"/>
            <w:noWrap w:val="0"/>
            <w:vAlign w:val="center"/>
          </w:tcPr>
          <w:p w14:paraId="137EA74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507" w:type="pct"/>
            <w:noWrap w:val="0"/>
            <w:vAlign w:val="center"/>
          </w:tcPr>
          <w:p w14:paraId="5B9EDCE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大写：</w:t>
            </w:r>
          </w:p>
        </w:tc>
        <w:tc>
          <w:tcPr>
            <w:tcW w:w="917" w:type="pct"/>
            <w:vMerge w:val="continue"/>
            <w:noWrap w:val="0"/>
            <w:vAlign w:val="center"/>
          </w:tcPr>
          <w:p w14:paraId="54D860E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73" w:type="pct"/>
            <w:vMerge w:val="continue"/>
            <w:noWrap w:val="0"/>
            <w:vAlign w:val="center"/>
          </w:tcPr>
          <w:p w14:paraId="1164AF7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129B362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6627B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19" w:type="pct"/>
            <w:vMerge w:val="restart"/>
            <w:noWrap w:val="0"/>
            <w:vAlign w:val="center"/>
          </w:tcPr>
          <w:p w14:paraId="5245D79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725" w:type="pct"/>
            <w:vMerge w:val="restart"/>
            <w:noWrap w:val="0"/>
            <w:vAlign w:val="center"/>
          </w:tcPr>
          <w:p w14:paraId="75412C3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菜籽油</w:t>
            </w:r>
          </w:p>
        </w:tc>
        <w:tc>
          <w:tcPr>
            <w:tcW w:w="1507" w:type="pct"/>
            <w:noWrap w:val="0"/>
            <w:vAlign w:val="center"/>
          </w:tcPr>
          <w:p w14:paraId="2554687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小写：</w:t>
            </w:r>
            <w:r>
              <w:rPr>
                <w:rFonts w:hint="eastAsia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元/</w:t>
            </w:r>
            <w:r>
              <w:rPr>
                <w:rFonts w:hint="eastAsia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L</w:t>
            </w:r>
          </w:p>
        </w:tc>
        <w:tc>
          <w:tcPr>
            <w:tcW w:w="917" w:type="pct"/>
            <w:vMerge w:val="continue"/>
            <w:noWrap w:val="0"/>
            <w:vAlign w:val="center"/>
          </w:tcPr>
          <w:p w14:paraId="4F5807F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73" w:type="pct"/>
            <w:vMerge w:val="continue"/>
            <w:noWrap w:val="0"/>
            <w:vAlign w:val="center"/>
          </w:tcPr>
          <w:p w14:paraId="60B4B88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74D20EE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23E54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419" w:type="pct"/>
            <w:vMerge w:val="continue"/>
            <w:noWrap w:val="0"/>
            <w:vAlign w:val="center"/>
          </w:tcPr>
          <w:p w14:paraId="4779186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5" w:type="pct"/>
            <w:vMerge w:val="continue"/>
            <w:noWrap w:val="0"/>
            <w:vAlign w:val="center"/>
          </w:tcPr>
          <w:p w14:paraId="5202499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07" w:type="pct"/>
            <w:noWrap w:val="0"/>
            <w:vAlign w:val="center"/>
          </w:tcPr>
          <w:p w14:paraId="26272B1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大写：</w:t>
            </w:r>
          </w:p>
        </w:tc>
        <w:tc>
          <w:tcPr>
            <w:tcW w:w="917" w:type="pct"/>
            <w:vMerge w:val="continue"/>
            <w:noWrap w:val="0"/>
            <w:vAlign w:val="center"/>
          </w:tcPr>
          <w:p w14:paraId="5749ED9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73" w:type="pct"/>
            <w:vMerge w:val="continue"/>
            <w:noWrap w:val="0"/>
            <w:vAlign w:val="center"/>
          </w:tcPr>
          <w:p w14:paraId="353A9CD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50B39B7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</w:tbl>
    <w:p w14:paraId="4089EC41">
      <w:pPr>
        <w:jc w:val="both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43973554">
      <w:pPr>
        <w:spacing w:line="500" w:lineRule="exact"/>
        <w:ind w:firstLine="1760" w:firstLineChars="800"/>
        <w:rPr>
          <w:rFonts w:hint="eastAsia" w:ascii="宋体" w:hAnsi="宋体" w:cs="宋体"/>
          <w:sz w:val="22"/>
          <w:szCs w:val="22"/>
        </w:rPr>
      </w:pPr>
    </w:p>
    <w:p w14:paraId="7D4DDE60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投标人（公章）：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cs="宋体"/>
          <w:sz w:val="22"/>
          <w:szCs w:val="22"/>
        </w:rPr>
        <w:t xml:space="preserve"> </w:t>
      </w:r>
    </w:p>
    <w:p w14:paraId="3C47E01C">
      <w:pPr>
        <w:spacing w:line="480" w:lineRule="auto"/>
        <w:ind w:firstLine="4180" w:firstLineChars="1900"/>
        <w:rPr>
          <w:rFonts w:hint="eastAsia" w:ascii="宋体" w:hAnsi="宋体" w:cs="宋体"/>
          <w:color w:val="auto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473009EA">
      <w:pPr>
        <w:spacing w:line="480" w:lineRule="auto"/>
        <w:ind w:firstLine="5060" w:firstLineChars="2300"/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p w14:paraId="7E9E2863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48C6BE9E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20159BB0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56A8795B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38C7BBB2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373671EC">
      <w:pPr>
        <w:jc w:val="center"/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</w:pPr>
    </w:p>
    <w:p w14:paraId="7B1E2A1A">
      <w:pPr>
        <w:jc w:val="center"/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  <w:t>2.产品分项报价表</w:t>
      </w:r>
    </w:p>
    <w:p w14:paraId="53D1B65D">
      <w:pPr>
        <w:spacing w:line="500" w:lineRule="exact"/>
        <w:rPr>
          <w:rFonts w:hint="eastAsia" w:ascii="宋体" w:hAnsi="宋体" w:cs="宋体"/>
          <w:b/>
          <w:bCs/>
          <w:w w:val="90"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项目名称：渭南高级中学餐厅大宗食材采购项目</w:t>
      </w:r>
    </w:p>
    <w:p w14:paraId="1715A13B">
      <w:pPr>
        <w:spacing w:line="500" w:lineRule="exact"/>
        <w:rPr>
          <w:rFonts w:ascii="宋体" w:cs="宋体"/>
          <w:sz w:val="24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>一标段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：米、面、油（大豆油、菜籽油）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755"/>
        <w:gridCol w:w="1073"/>
        <w:gridCol w:w="1396"/>
        <w:gridCol w:w="1141"/>
        <w:gridCol w:w="1141"/>
        <w:gridCol w:w="1141"/>
        <w:gridCol w:w="879"/>
      </w:tblGrid>
      <w:tr w14:paraId="4AA09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8" w:hRule="atLeast"/>
          <w:jc w:val="center"/>
        </w:trPr>
        <w:tc>
          <w:tcPr>
            <w:tcW w:w="361" w:type="pct"/>
            <w:noWrap w:val="0"/>
            <w:vAlign w:val="center"/>
          </w:tcPr>
          <w:p w14:paraId="29E3785E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954" w:type="pct"/>
            <w:noWrap w:val="0"/>
            <w:vAlign w:val="center"/>
          </w:tcPr>
          <w:p w14:paraId="309EAB3D">
            <w:pPr>
              <w:jc w:val="center"/>
              <w:rPr>
                <w:rFonts w:ascii="宋体" w:hAnsi="Courier New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产品名称</w:t>
            </w:r>
          </w:p>
        </w:tc>
        <w:tc>
          <w:tcPr>
            <w:tcW w:w="583" w:type="pct"/>
            <w:noWrap w:val="0"/>
            <w:vAlign w:val="center"/>
          </w:tcPr>
          <w:p w14:paraId="047F81C7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品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牌</w:t>
            </w:r>
          </w:p>
        </w:tc>
        <w:tc>
          <w:tcPr>
            <w:tcW w:w="759" w:type="pct"/>
            <w:noWrap w:val="0"/>
            <w:vAlign w:val="center"/>
          </w:tcPr>
          <w:p w14:paraId="261FFD66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620" w:type="pct"/>
            <w:noWrap w:val="0"/>
            <w:vAlign w:val="center"/>
          </w:tcPr>
          <w:p w14:paraId="1AA7289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地</w:t>
            </w:r>
          </w:p>
        </w:tc>
        <w:tc>
          <w:tcPr>
            <w:tcW w:w="620" w:type="pct"/>
            <w:noWrap w:val="0"/>
            <w:vAlign w:val="center"/>
          </w:tcPr>
          <w:p w14:paraId="38ED5920">
            <w:pPr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位</w:t>
            </w:r>
          </w:p>
        </w:tc>
        <w:tc>
          <w:tcPr>
            <w:tcW w:w="620" w:type="pct"/>
            <w:noWrap w:val="0"/>
            <w:vAlign w:val="center"/>
          </w:tcPr>
          <w:p w14:paraId="4BDA4CB7">
            <w:pPr>
              <w:spacing w:line="240" w:lineRule="auto"/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数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量</w:t>
            </w:r>
          </w:p>
        </w:tc>
        <w:tc>
          <w:tcPr>
            <w:tcW w:w="478" w:type="pct"/>
            <w:noWrap w:val="0"/>
            <w:vAlign w:val="center"/>
          </w:tcPr>
          <w:p w14:paraId="23AF0760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价</w:t>
            </w:r>
          </w:p>
        </w:tc>
      </w:tr>
      <w:tr w14:paraId="3719F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361" w:type="pct"/>
            <w:noWrap w:val="0"/>
            <w:vAlign w:val="center"/>
          </w:tcPr>
          <w:p w14:paraId="5D2A1C6C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954" w:type="pct"/>
            <w:noWrap w:val="0"/>
            <w:vAlign w:val="center"/>
          </w:tcPr>
          <w:p w14:paraId="32D9F9FA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米</w:t>
            </w:r>
          </w:p>
        </w:tc>
        <w:tc>
          <w:tcPr>
            <w:tcW w:w="583" w:type="pct"/>
            <w:noWrap w:val="0"/>
            <w:vAlign w:val="center"/>
          </w:tcPr>
          <w:p w14:paraId="45462397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59" w:type="pct"/>
            <w:noWrap w:val="0"/>
            <w:vAlign w:val="center"/>
          </w:tcPr>
          <w:p w14:paraId="60FAE9C0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1B6E727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143D474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7EFE4D7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2D3E0506">
            <w:pPr>
              <w:rPr>
                <w:rFonts w:ascii="宋体" w:hAnsi="宋体" w:cs="宋体"/>
                <w:sz w:val="24"/>
              </w:rPr>
            </w:pPr>
          </w:p>
        </w:tc>
      </w:tr>
      <w:tr w14:paraId="5D946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361" w:type="pct"/>
            <w:noWrap w:val="0"/>
            <w:vAlign w:val="center"/>
          </w:tcPr>
          <w:p w14:paraId="5AAB232B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954" w:type="pct"/>
            <w:noWrap w:val="0"/>
            <w:vAlign w:val="center"/>
          </w:tcPr>
          <w:p w14:paraId="0883501D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面</w:t>
            </w:r>
          </w:p>
        </w:tc>
        <w:tc>
          <w:tcPr>
            <w:tcW w:w="583" w:type="pct"/>
            <w:noWrap w:val="0"/>
            <w:vAlign w:val="center"/>
          </w:tcPr>
          <w:p w14:paraId="5B0235AB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59" w:type="pct"/>
            <w:noWrap w:val="0"/>
            <w:vAlign w:val="center"/>
          </w:tcPr>
          <w:p w14:paraId="2DE7DFB6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2C71FB8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25C7013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7CB94DF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2D4AE886">
            <w:pPr>
              <w:rPr>
                <w:rFonts w:ascii="宋体" w:hAnsi="宋体" w:cs="宋体"/>
                <w:sz w:val="24"/>
              </w:rPr>
            </w:pPr>
          </w:p>
        </w:tc>
      </w:tr>
      <w:tr w14:paraId="324DF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361" w:type="pct"/>
            <w:noWrap w:val="0"/>
            <w:vAlign w:val="center"/>
          </w:tcPr>
          <w:p w14:paraId="2F0112F5">
            <w:pPr>
              <w:jc w:val="center"/>
              <w:rPr>
                <w:rFonts w:hint="eastAsia" w:ascii="宋体" w:eastAsia="宋体" w:cs="宋体"/>
                <w:sz w:val="24"/>
                <w:lang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954" w:type="pct"/>
            <w:noWrap w:val="0"/>
            <w:vAlign w:val="center"/>
          </w:tcPr>
          <w:p w14:paraId="1E7F8ADE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大豆油</w:t>
            </w:r>
          </w:p>
        </w:tc>
        <w:tc>
          <w:tcPr>
            <w:tcW w:w="583" w:type="pct"/>
            <w:noWrap w:val="0"/>
            <w:vAlign w:val="center"/>
          </w:tcPr>
          <w:p w14:paraId="200805E3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59" w:type="pct"/>
            <w:noWrap w:val="0"/>
            <w:vAlign w:val="center"/>
          </w:tcPr>
          <w:p w14:paraId="15C18979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2B01DC4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34E55FD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132FEE53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74DDA839">
            <w:pPr>
              <w:rPr>
                <w:rFonts w:ascii="宋体" w:hAnsi="宋体" w:cs="宋体"/>
                <w:sz w:val="24"/>
              </w:rPr>
            </w:pPr>
          </w:p>
        </w:tc>
      </w:tr>
      <w:tr w14:paraId="202F9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361" w:type="pct"/>
            <w:noWrap w:val="0"/>
            <w:vAlign w:val="center"/>
          </w:tcPr>
          <w:p w14:paraId="3588A5E9">
            <w:pPr>
              <w:jc w:val="center"/>
              <w:rPr>
                <w:rFonts w:hint="eastAsia" w:asci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954" w:type="pct"/>
            <w:noWrap w:val="0"/>
            <w:vAlign w:val="center"/>
          </w:tcPr>
          <w:p w14:paraId="206D5C2C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菜籽油</w:t>
            </w:r>
          </w:p>
        </w:tc>
        <w:tc>
          <w:tcPr>
            <w:tcW w:w="583" w:type="pct"/>
            <w:noWrap w:val="0"/>
            <w:vAlign w:val="center"/>
          </w:tcPr>
          <w:p w14:paraId="347D21DB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59" w:type="pct"/>
            <w:noWrap w:val="0"/>
            <w:vAlign w:val="center"/>
          </w:tcPr>
          <w:p w14:paraId="56BCBBFC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21DAF6C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48496B3A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096A3074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11B982EA">
            <w:pPr>
              <w:rPr>
                <w:rFonts w:ascii="宋体" w:hAnsi="宋体" w:cs="宋体"/>
                <w:sz w:val="24"/>
              </w:rPr>
            </w:pPr>
          </w:p>
        </w:tc>
      </w:tr>
    </w:tbl>
    <w:p w14:paraId="743B62C5">
      <w:pPr>
        <w:spacing w:line="500" w:lineRule="exact"/>
        <w:ind w:firstLine="4320" w:firstLineChars="1800"/>
        <w:rPr>
          <w:rFonts w:hint="eastAsia" w:ascii="宋体" w:hAnsi="宋体" w:cs="宋体"/>
          <w:sz w:val="24"/>
        </w:rPr>
      </w:pPr>
    </w:p>
    <w:p w14:paraId="54855315">
      <w:pPr>
        <w:pStyle w:val="3"/>
        <w:rPr>
          <w:rFonts w:hint="eastAsia"/>
        </w:rPr>
      </w:pPr>
    </w:p>
    <w:p w14:paraId="1E4A917D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投标人（公章）：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cs="宋体"/>
          <w:sz w:val="22"/>
          <w:szCs w:val="22"/>
        </w:rPr>
        <w:t xml:space="preserve"> </w:t>
      </w:r>
    </w:p>
    <w:p w14:paraId="0C2844D8">
      <w:pPr>
        <w:spacing w:line="480" w:lineRule="auto"/>
        <w:ind w:firstLine="4180" w:firstLineChars="1900"/>
        <w:rPr>
          <w:rFonts w:hint="eastAsia" w:ascii="宋体" w:hAnsi="宋体" w:cs="宋体"/>
          <w:color w:val="auto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3A9DF878">
      <w:pPr>
        <w:spacing w:line="480" w:lineRule="auto"/>
        <w:ind w:firstLine="5060" w:firstLineChars="2300"/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p w14:paraId="0348E498">
      <w:pPr>
        <w:ind w:firstLine="4620" w:firstLineChars="2200"/>
      </w:pPr>
    </w:p>
    <w:sectPr>
      <w:pgSz w:w="11906" w:h="16838"/>
      <w:pgMar w:top="1327" w:right="1463" w:bottom="1327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625F3"/>
    <w:rsid w:val="104B1E82"/>
    <w:rsid w:val="2AB23DEC"/>
    <w:rsid w:val="66F625F3"/>
    <w:rsid w:val="6A8B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  <w:style w:type="paragraph" w:customStyle="1" w:styleId="6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205</Words>
  <Characters>211</Characters>
  <Lines>0</Lines>
  <Paragraphs>0</Paragraphs>
  <TotalTime>3</TotalTime>
  <ScaleCrop>false</ScaleCrop>
  <LinksUpToDate>false</LinksUpToDate>
  <CharactersWithSpaces>269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2025-05-29T09:31:00Z</dcterms:created>
  <dc:creator>有点甜</dc:creator>
  <cp:lastModifiedBy>有点甜</cp:lastModifiedBy>
  <dcterms:modified xsi:type="dcterms:W3CDTF">2025-07-31T10:45:40Z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728AAEAF374D4DA09787F7838C2DEB3B_11</vt:lpwstr>
  </property>
  <property fmtid="{D5CDD505-2E9C-101B-9397-08002B2CF9AE}" pid="4" name="KSOTemplateDocerSaveRecord">
    <vt:lpwstr>eyJoZGlkIjoiNzJjY2M5OTVjNGM0MTQ2YTJhMjI4NjJlOGU5NjUwNjQiLCJ1c2VySWQiOiI1NjY1MDY3MzkifQ==</vt:lpwstr>
  </property>
</Properties>
</file>