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913B6">
      <w:pPr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开标一览表（唱标报告）</w:t>
      </w:r>
    </w:p>
    <w:p w14:paraId="11FF82BD">
      <w:pPr>
        <w:spacing w:line="500" w:lineRule="exact"/>
        <w:ind w:firstLine="120" w:firstLineChars="5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2025年渭南市应急管理局救灾物资采购项目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标段：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照明灯组</w:t>
      </w:r>
    </w:p>
    <w:p w14:paraId="00D9711B">
      <w:pPr>
        <w:spacing w:line="500" w:lineRule="exact"/>
        <w:ind w:firstLine="120" w:firstLineChars="50"/>
        <w:rPr>
          <w:rFonts w:hint="eastAsia" w:ascii="宋体" w:hAnsi="宋体" w:eastAsia="宋体" w:cs="宋体"/>
          <w:sz w:val="28"/>
          <w:szCs w:val="32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项目编号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 xml:space="preserve">                                                </w:t>
      </w:r>
      <w:r>
        <w:rPr>
          <w:rFonts w:hint="eastAsia" w:ascii="宋体" w:hAnsi="宋体" w:eastAsia="宋体" w:cs="宋体"/>
          <w:sz w:val="22"/>
          <w:highlight w:val="none"/>
        </w:rPr>
        <w:t xml:space="preserve">  </w:t>
      </w:r>
      <w:r>
        <w:rPr>
          <w:rFonts w:hint="eastAsia" w:ascii="宋体" w:hAnsi="宋体" w:cs="宋体"/>
          <w:sz w:val="22"/>
          <w:highlight w:val="non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sz w:val="24"/>
          <w:szCs w:val="32"/>
          <w:highlight w:val="none"/>
        </w:rPr>
        <w:t>单位 ：元</w:t>
      </w:r>
      <w:r>
        <w:rPr>
          <w:rFonts w:hint="eastAsia" w:ascii="宋体" w:hAnsi="宋体" w:eastAsia="宋体" w:cs="宋体"/>
          <w:sz w:val="28"/>
          <w:szCs w:val="32"/>
          <w:highlight w:val="none"/>
        </w:rPr>
        <w:t xml:space="preserve"> </w:t>
      </w:r>
    </w:p>
    <w:tbl>
      <w:tblPr>
        <w:tblStyle w:val="3"/>
        <w:tblW w:w="1341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78"/>
        <w:gridCol w:w="1444"/>
        <w:gridCol w:w="1225"/>
        <w:gridCol w:w="1188"/>
        <w:gridCol w:w="1137"/>
        <w:gridCol w:w="1138"/>
        <w:gridCol w:w="1162"/>
        <w:gridCol w:w="1275"/>
        <w:gridCol w:w="1388"/>
        <w:gridCol w:w="1118"/>
      </w:tblGrid>
      <w:tr w14:paraId="04C9DC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2338" w:type="dxa"/>
            <w:gridSpan w:val="3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single" w:color="auto" w:sz="4" w:space="0"/>
            </w:tcBorders>
            <w:noWrap w:val="0"/>
            <w:vAlign w:val="top"/>
          </w:tcPr>
          <w:p w14:paraId="193F1BC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 xml:space="preserve">      报价内容</w:t>
            </w:r>
          </w:p>
          <w:p w14:paraId="7F6190C2">
            <w:pPr>
              <w:widowControl/>
              <w:ind w:left="-1" w:hanging="419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  <w:p w14:paraId="6EF0D84C">
            <w:pPr>
              <w:widowControl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  <w:p w14:paraId="0633F666">
            <w:pPr>
              <w:widowControl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444" w:type="dxa"/>
            <w:vMerge w:val="restart"/>
            <w:tcBorders>
              <w:top w:val="single" w:color="auto" w:sz="6" w:space="0"/>
              <w:left w:val="nil"/>
              <w:right w:val="single" w:color="auto" w:sz="6" w:space="0"/>
            </w:tcBorders>
            <w:noWrap w:val="0"/>
            <w:vAlign w:val="center"/>
          </w:tcPr>
          <w:p w14:paraId="22F6E0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</w:rPr>
              <w:t>投标总报价</w:t>
            </w:r>
          </w:p>
          <w:p w14:paraId="702C1D9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</w:rPr>
              <w:t>（元）</w:t>
            </w:r>
          </w:p>
        </w:tc>
        <w:tc>
          <w:tcPr>
            <w:tcW w:w="241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DB1FB6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  <w:t>数量（</w:t>
            </w:r>
            <w:r>
              <w:rPr>
                <w:rFonts w:hint="eastAsia" w:ascii="宋体" w:hAnsi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  <w:t>组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  <w:t>）</w:t>
            </w:r>
          </w:p>
        </w:tc>
        <w:tc>
          <w:tcPr>
            <w:tcW w:w="227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513F1B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  <w:t>单价（元）</w:t>
            </w:r>
          </w:p>
        </w:tc>
        <w:tc>
          <w:tcPr>
            <w:tcW w:w="1162" w:type="dxa"/>
            <w:vMerge w:val="restart"/>
            <w:tcBorders>
              <w:top w:val="single" w:color="auto" w:sz="6" w:space="0"/>
              <w:left w:val="nil"/>
              <w:right w:val="single" w:color="auto" w:sz="4" w:space="0"/>
            </w:tcBorders>
            <w:noWrap w:val="0"/>
            <w:vAlign w:val="center"/>
          </w:tcPr>
          <w:p w14:paraId="64747B3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</w:rPr>
              <w:t>交货期</w:t>
            </w:r>
          </w:p>
        </w:tc>
        <w:tc>
          <w:tcPr>
            <w:tcW w:w="1275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 w14:paraId="3B87763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</w:rPr>
              <w:t>质量标准</w:t>
            </w:r>
          </w:p>
        </w:tc>
        <w:tc>
          <w:tcPr>
            <w:tcW w:w="1388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 w14:paraId="420FBA3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  <w:t>投标保证金（元）</w:t>
            </w:r>
          </w:p>
        </w:tc>
        <w:tc>
          <w:tcPr>
            <w:tcW w:w="1118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 w14:paraId="673158C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  <w:t>备注</w:t>
            </w:r>
          </w:p>
        </w:tc>
      </w:tr>
      <w:tr w14:paraId="0B50A1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2338" w:type="dxa"/>
            <w:gridSpan w:val="3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171B7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44" w:type="dxa"/>
            <w:vMerge w:val="continue"/>
            <w:tcBorders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C716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12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48222F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照明灯组（中型）</w:t>
            </w:r>
          </w:p>
        </w:tc>
        <w:tc>
          <w:tcPr>
            <w:tcW w:w="11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7CBD4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照明灯组（小型）</w:t>
            </w:r>
          </w:p>
        </w:tc>
        <w:tc>
          <w:tcPr>
            <w:tcW w:w="11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FDE5C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照明灯组</w:t>
            </w:r>
          </w:p>
          <w:p w14:paraId="50FD30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（中型）</w:t>
            </w:r>
          </w:p>
        </w:tc>
        <w:tc>
          <w:tcPr>
            <w:tcW w:w="113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F1550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照明灯组</w:t>
            </w:r>
          </w:p>
          <w:p w14:paraId="605E337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（小型）</w:t>
            </w:r>
          </w:p>
        </w:tc>
        <w:tc>
          <w:tcPr>
            <w:tcW w:w="1162" w:type="dxa"/>
            <w:vMerge w:val="continue"/>
            <w:tcBorders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C3A10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EF22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1388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5128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503F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</w:tr>
      <w:tr w14:paraId="10DAD0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  <w:jc w:val="center"/>
        </w:trPr>
        <w:tc>
          <w:tcPr>
            <w:tcW w:w="233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04CAE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2025年渭南市应急管理局救灾物资采购项目</w:t>
            </w: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标段：</w:t>
            </w: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照明灯组</w:t>
            </w:r>
          </w:p>
        </w:tc>
        <w:tc>
          <w:tcPr>
            <w:tcW w:w="144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699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12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E6C510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11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EFAFE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11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D244E0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90DEA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FA5C5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5A59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13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84AB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111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43E6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</w:tr>
      <w:tr w14:paraId="2ED0D1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2AD8FF">
            <w:pPr>
              <w:widowControl/>
              <w:textAlignment w:val="center"/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532648">
            <w:pPr>
              <w:widowControl/>
              <w:textAlignment w:val="center"/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</w:pPr>
          </w:p>
        </w:tc>
        <w:tc>
          <w:tcPr>
            <w:tcW w:w="11253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DFDF57">
            <w:pPr>
              <w:widowControl/>
              <w:textAlignment w:val="center"/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投标总报价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合计：人民币（大写）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            </w:t>
            </w:r>
          </w:p>
        </w:tc>
      </w:tr>
      <w:tr w14:paraId="4649D0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  <w:jc w:val="center"/>
        </w:trPr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CF2D9F">
            <w:pPr>
              <w:widowControl/>
              <w:ind w:firstLine="720" w:firstLineChars="300"/>
              <w:jc w:val="left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9EBC67">
            <w:pPr>
              <w:widowControl/>
              <w:ind w:firstLine="720" w:firstLineChars="300"/>
              <w:jc w:val="left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253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F0344A">
            <w:pPr>
              <w:widowControl/>
              <w:spacing w:line="240" w:lineRule="auto"/>
              <w:textAlignment w:val="center"/>
              <w:rPr>
                <w:rFonts w:hint="default" w:ascii="宋体" w:hAnsi="宋体" w:eastAsia="宋体" w:cs="宋体"/>
                <w:bCs/>
                <w:sz w:val="22"/>
                <w:szCs w:val="28"/>
                <w:highlight w:val="none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bCs/>
                <w:sz w:val="22"/>
                <w:szCs w:val="28"/>
                <w:highlight w:val="none"/>
              </w:rPr>
              <w:t>备注：1、</w:t>
            </w:r>
            <w:r>
              <w:rPr>
                <w:rFonts w:hint="eastAsia" w:ascii="宋体" w:hAnsi="宋体" w:eastAsia="宋体" w:cs="宋体"/>
                <w:bCs/>
                <w:sz w:val="22"/>
                <w:szCs w:val="28"/>
                <w:highlight w:val="none"/>
                <w:lang w:val="en-US" w:eastAsia="zh-CN"/>
              </w:rPr>
              <w:t>投标总价=单价</w:t>
            </w:r>
            <w:r>
              <w:rPr>
                <w:rFonts w:hint="default" w:ascii="宋体" w:hAnsi="宋体" w:eastAsia="宋体" w:cs="宋体"/>
                <w:bCs/>
                <w:sz w:val="22"/>
                <w:szCs w:val="28"/>
                <w:highlight w:val="none"/>
                <w:lang w:val="en-US" w:eastAsia="zh-CN"/>
              </w:rPr>
              <w:t>×</w:t>
            </w:r>
            <w:r>
              <w:rPr>
                <w:rFonts w:hint="eastAsia" w:ascii="宋体" w:hAnsi="宋体" w:eastAsia="宋体" w:cs="宋体"/>
                <w:bCs/>
                <w:sz w:val="22"/>
                <w:szCs w:val="28"/>
                <w:highlight w:val="none"/>
                <w:lang w:val="en-US" w:eastAsia="zh-CN"/>
              </w:rPr>
              <w:t>数量</w:t>
            </w:r>
          </w:p>
          <w:p w14:paraId="65D02EB6">
            <w:pPr>
              <w:widowControl/>
              <w:numPr>
                <w:ilvl w:val="0"/>
                <w:numId w:val="1"/>
              </w:numPr>
              <w:spacing w:line="240" w:lineRule="auto"/>
              <w:ind w:firstLine="660" w:firstLineChars="300"/>
              <w:textAlignment w:val="center"/>
              <w:rPr>
                <w:rFonts w:hint="eastAsia" w:ascii="宋体" w:hAnsi="宋体" w:eastAsia="宋体" w:cs="宋体"/>
                <w:bCs/>
                <w:sz w:val="22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8"/>
                <w:highlight w:val="none"/>
              </w:rPr>
              <w:t>表内报价内容以元为单位，</w:t>
            </w:r>
            <w:r>
              <w:rPr>
                <w:rFonts w:hint="eastAsia" w:ascii="宋体" w:hAnsi="宋体" w:eastAsia="宋体" w:cs="宋体"/>
                <w:bCs/>
                <w:sz w:val="22"/>
                <w:szCs w:val="28"/>
                <w:highlight w:val="none"/>
                <w:lang w:val="en-US" w:eastAsia="zh-CN"/>
              </w:rPr>
              <w:t>精确到小数点后两位</w:t>
            </w:r>
            <w:r>
              <w:rPr>
                <w:rFonts w:hint="eastAsia" w:ascii="宋体" w:hAnsi="宋体" w:eastAsia="宋体" w:cs="宋体"/>
                <w:bCs/>
                <w:sz w:val="22"/>
                <w:szCs w:val="28"/>
                <w:highlight w:val="none"/>
              </w:rPr>
              <w:t>。</w:t>
            </w:r>
          </w:p>
          <w:p w14:paraId="79FE8910">
            <w:pPr>
              <w:widowControl/>
              <w:numPr>
                <w:ilvl w:val="0"/>
                <w:numId w:val="2"/>
              </w:numPr>
              <w:spacing w:line="240" w:lineRule="auto"/>
              <w:ind w:firstLine="660" w:firstLineChars="300"/>
              <w:textAlignment w:val="center"/>
              <w:rPr>
                <w:rFonts w:hint="eastAsia" w:ascii="宋体" w:hAnsi="宋体" w:eastAsia="宋体" w:cs="宋体"/>
                <w:bCs/>
                <w:sz w:val="22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2"/>
                <w:szCs w:val="28"/>
                <w:highlight w:val="none"/>
                <w:lang w:val="en-US" w:eastAsia="zh-CN"/>
              </w:rPr>
              <w:t>本标段采购预算为不可竞争费用，投标人应根据投标单价确定投标数量，投标单价</w:t>
            </w:r>
            <w:r>
              <w:rPr>
                <w:rFonts w:hint="default" w:ascii="宋体" w:hAnsi="宋体" w:eastAsia="宋体" w:cs="宋体"/>
                <w:bCs/>
                <w:sz w:val="22"/>
                <w:szCs w:val="28"/>
                <w:highlight w:val="none"/>
                <w:lang w:val="en-US" w:eastAsia="zh-CN"/>
              </w:rPr>
              <w:t>×</w:t>
            </w:r>
            <w:r>
              <w:rPr>
                <w:rFonts w:hint="eastAsia" w:ascii="宋体" w:hAnsi="宋体" w:cs="宋体"/>
                <w:bCs/>
                <w:sz w:val="22"/>
                <w:szCs w:val="28"/>
                <w:highlight w:val="none"/>
                <w:lang w:val="en-US" w:eastAsia="zh-CN"/>
              </w:rPr>
              <w:t>投标数量应无限贴近于本标段的采购预算，投标总价与本标段采购预算之间的差价应小于投标单价。</w:t>
            </w:r>
          </w:p>
          <w:p w14:paraId="2A53D42D">
            <w:pPr>
              <w:widowControl/>
              <w:spacing w:line="240" w:lineRule="auto"/>
              <w:ind w:firstLine="660" w:firstLineChars="300"/>
              <w:textAlignment w:val="center"/>
              <w:rPr>
                <w:rFonts w:hint="eastAsia" w:ascii="宋体" w:hAnsi="宋体" w:eastAsia="宋体" w:cs="宋体"/>
                <w:bCs/>
                <w:sz w:val="22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8"/>
                <w:highlight w:val="none"/>
                <w:lang w:val="en-US" w:eastAsia="zh-CN"/>
              </w:rPr>
              <w:t>3、照明灯组（中型）数量≧5组，照明灯组（小型）数量≧20组</w:t>
            </w:r>
            <w:r>
              <w:rPr>
                <w:rFonts w:hint="eastAsia" w:ascii="宋体" w:hAnsi="宋体" w:cs="宋体"/>
                <w:bCs/>
                <w:sz w:val="22"/>
                <w:szCs w:val="28"/>
                <w:highlight w:val="none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Cs/>
                <w:sz w:val="22"/>
                <w:szCs w:val="28"/>
                <w:highlight w:val="none"/>
                <w:lang w:val="en-US" w:eastAsia="zh-CN"/>
              </w:rPr>
              <w:t>若照明灯组（中型）数量</w:t>
            </w:r>
            <w:r>
              <w:rPr>
                <w:rFonts w:hint="eastAsia" w:ascii="宋体" w:hAnsi="宋体" w:cs="宋体"/>
                <w:bCs/>
                <w:sz w:val="22"/>
                <w:szCs w:val="28"/>
                <w:highlight w:val="none"/>
                <w:lang w:val="en-US" w:eastAsia="zh-CN"/>
              </w:rPr>
              <w:t>小于</w:t>
            </w:r>
            <w:r>
              <w:rPr>
                <w:rFonts w:hint="eastAsia" w:ascii="宋体" w:hAnsi="宋体" w:eastAsia="宋体" w:cs="宋体"/>
                <w:bCs/>
                <w:sz w:val="22"/>
                <w:szCs w:val="28"/>
                <w:highlight w:val="none"/>
                <w:lang w:val="en-US" w:eastAsia="zh-CN"/>
              </w:rPr>
              <w:t>5组，照明灯组（小型）数量</w:t>
            </w:r>
            <w:r>
              <w:rPr>
                <w:rFonts w:hint="eastAsia" w:ascii="宋体" w:hAnsi="宋体" w:cs="宋体"/>
                <w:bCs/>
                <w:sz w:val="22"/>
                <w:szCs w:val="28"/>
                <w:highlight w:val="none"/>
                <w:lang w:val="en-US" w:eastAsia="zh-CN"/>
              </w:rPr>
              <w:t>小于</w:t>
            </w:r>
            <w:r>
              <w:rPr>
                <w:rFonts w:hint="eastAsia" w:ascii="宋体" w:hAnsi="宋体" w:eastAsia="宋体" w:cs="宋体"/>
                <w:bCs/>
                <w:sz w:val="22"/>
                <w:szCs w:val="28"/>
                <w:highlight w:val="none"/>
                <w:lang w:val="en-US" w:eastAsia="zh-CN"/>
              </w:rPr>
              <w:t>20组，</w:t>
            </w:r>
            <w:r>
              <w:rPr>
                <w:rFonts w:hint="eastAsia" w:ascii="宋体" w:hAnsi="宋体" w:eastAsia="宋体" w:cs="宋体"/>
                <w:bCs/>
                <w:sz w:val="22"/>
                <w:szCs w:val="28"/>
                <w:highlight w:val="none"/>
              </w:rPr>
              <w:t>按无效</w:t>
            </w:r>
            <w:r>
              <w:rPr>
                <w:rFonts w:hint="eastAsia" w:ascii="宋体" w:hAnsi="宋体" w:eastAsia="宋体" w:cs="宋体"/>
                <w:bCs/>
                <w:sz w:val="22"/>
                <w:szCs w:val="28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bCs/>
                <w:sz w:val="22"/>
                <w:szCs w:val="28"/>
                <w:highlight w:val="none"/>
              </w:rPr>
              <w:t>处理</w:t>
            </w:r>
            <w:r>
              <w:rPr>
                <w:rFonts w:hint="eastAsia" w:ascii="宋体" w:hAnsi="宋体" w:eastAsia="宋体" w:cs="宋体"/>
                <w:bCs/>
                <w:sz w:val="22"/>
                <w:szCs w:val="28"/>
                <w:highlight w:val="none"/>
                <w:lang w:val="en-US" w:eastAsia="zh-CN"/>
              </w:rPr>
              <w:t>。</w:t>
            </w:r>
          </w:p>
          <w:p w14:paraId="01CB4BE7">
            <w:pPr>
              <w:widowControl/>
              <w:spacing w:line="240" w:lineRule="auto"/>
              <w:ind w:firstLine="660" w:firstLineChars="300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2"/>
                <w:szCs w:val="28"/>
                <w:highlight w:val="none"/>
              </w:rPr>
              <w:t>、本项目属于交钥匙项目，投标报价=</w:t>
            </w:r>
            <w:r>
              <w:rPr>
                <w:rFonts w:hint="eastAsia" w:ascii="宋体" w:hAnsi="宋体" w:eastAsia="宋体" w:cs="宋体"/>
                <w:bCs/>
                <w:sz w:val="22"/>
                <w:szCs w:val="28"/>
                <w:highlight w:val="none"/>
                <w:lang w:val="en-US" w:eastAsia="zh-CN"/>
              </w:rPr>
              <w:t>产品费</w:t>
            </w:r>
            <w:r>
              <w:rPr>
                <w:rFonts w:hint="eastAsia" w:ascii="宋体" w:hAnsi="宋体" w:eastAsia="宋体" w:cs="宋体"/>
                <w:bCs/>
                <w:sz w:val="22"/>
                <w:szCs w:val="28"/>
                <w:highlight w:val="none"/>
              </w:rPr>
              <w:t>（含税）+运输费+</w:t>
            </w:r>
            <w:r>
              <w:rPr>
                <w:rFonts w:hint="eastAsia" w:ascii="宋体" w:hAnsi="宋体" w:eastAsia="宋体" w:cs="宋体"/>
                <w:bCs/>
                <w:sz w:val="22"/>
                <w:szCs w:val="28"/>
                <w:highlight w:val="none"/>
                <w:lang w:val="en-US" w:eastAsia="zh-CN"/>
              </w:rPr>
              <w:t>包装</w:t>
            </w:r>
            <w:r>
              <w:rPr>
                <w:rFonts w:hint="eastAsia" w:ascii="宋体" w:hAnsi="宋体" w:eastAsia="宋体" w:cs="宋体"/>
                <w:bCs/>
                <w:sz w:val="22"/>
                <w:szCs w:val="28"/>
                <w:highlight w:val="none"/>
              </w:rPr>
              <w:t>费+产品辅材费+</w:t>
            </w:r>
            <w:r>
              <w:rPr>
                <w:rFonts w:hint="eastAsia" w:ascii="宋体" w:hAnsi="宋体" w:eastAsia="宋体" w:cs="宋体"/>
                <w:bCs/>
                <w:sz w:val="22"/>
                <w:szCs w:val="28"/>
                <w:highlight w:val="none"/>
                <w:lang w:val="en-US" w:eastAsia="zh-CN"/>
              </w:rPr>
              <w:t>验收费</w:t>
            </w:r>
            <w:r>
              <w:rPr>
                <w:rFonts w:hint="eastAsia" w:ascii="宋体" w:hAnsi="宋体" w:eastAsia="宋体" w:cs="宋体"/>
                <w:bCs/>
                <w:sz w:val="22"/>
                <w:szCs w:val="28"/>
                <w:highlight w:val="none"/>
              </w:rPr>
              <w:t>+售后服务费+保险费+相关伴随费用等。</w:t>
            </w:r>
            <w:bookmarkEnd w:id="0"/>
          </w:p>
        </w:tc>
      </w:tr>
    </w:tbl>
    <w:p w14:paraId="68DF5087">
      <w:pPr>
        <w:spacing w:line="500" w:lineRule="exact"/>
        <w:ind w:firstLine="2968" w:firstLineChars="1237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投标人：（公章）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      </w:t>
      </w:r>
    </w:p>
    <w:p w14:paraId="652D47BE">
      <w:pPr>
        <w:spacing w:line="500" w:lineRule="exact"/>
        <w:ind w:firstLine="2968" w:firstLineChars="1237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</w:t>
      </w:r>
    </w:p>
    <w:p w14:paraId="7DB0A97E">
      <w:pPr>
        <w:spacing w:line="500" w:lineRule="exact"/>
        <w:ind w:firstLine="57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      年   月   日</w:t>
      </w:r>
    </w:p>
    <w:p w14:paraId="41679598"/>
    <w:sectPr>
      <w:pgSz w:w="16838" w:h="11906" w:orient="landscape"/>
      <w:pgMar w:top="567" w:right="1270" w:bottom="567" w:left="127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479622"/>
    <w:multiLevelType w:val="singleLevel"/>
    <w:tmpl w:val="DC479622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F05BD816"/>
    <w:multiLevelType w:val="singleLevel"/>
    <w:tmpl w:val="F05BD816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444417"/>
    <w:rsid w:val="04260695"/>
    <w:rsid w:val="1DD5022C"/>
    <w:rsid w:val="3C444417"/>
    <w:rsid w:val="417E6E1E"/>
    <w:rsid w:val="48326074"/>
    <w:rsid w:val="49541860"/>
    <w:rsid w:val="4B23706A"/>
    <w:rsid w:val="4BC06993"/>
    <w:rsid w:val="7F58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368</Words>
  <Characters>376</Characters>
  <Lines>0</Lines>
  <Paragraphs>0</Paragraphs>
  <TotalTime>20</TotalTime>
  <ScaleCrop>false</ScaleCrop>
  <LinksUpToDate>false</LinksUpToDate>
  <CharactersWithSpaces>612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2025-08-10T05:45:00Z</dcterms:created>
  <dc:creator>田晶lovelife</dc:creator>
  <cp:lastModifiedBy>田晶lovelife</cp:lastModifiedBy>
  <dcterms:modified xsi:type="dcterms:W3CDTF">2025-08-13T09:48:07Z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35FACB06654544BD8E9B1606907EF372_11</vt:lpwstr>
  </property>
  <property fmtid="{D5CDD505-2E9C-101B-9397-08002B2CF9AE}" pid="4" name="KSOTemplateDocerSaveRecord">
    <vt:lpwstr>eyJoZGlkIjoiYjhkMGZjZGYzZDNmM2JkYzM4YTQzYjJmZTU3OThhMGEiLCJ1c2VySWQiOiI0OTk3NzY1ODMifQ==</vt:lpwstr>
  </property>
</Properties>
</file>