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8"/>
          <w:szCs w:val="28"/>
          <w:highlight w:val="none"/>
          <w:lang w:eastAsia="zh-CN"/>
        </w:rPr>
        <w:t>保证金</w:t>
      </w:r>
      <w:r>
        <w:rPr>
          <w:rFonts w:hint="eastAsia" w:ascii="仿宋" w:hAnsi="仿宋" w:eastAsia="仿宋" w:cs="仿宋"/>
          <w:b/>
          <w:bCs/>
          <w:spacing w:val="11"/>
          <w:sz w:val="28"/>
          <w:szCs w:val="28"/>
          <w:highlight w:val="none"/>
          <w:lang w:val="en-US" w:eastAsia="zh-CN"/>
        </w:rPr>
        <w:t>缴纳</w:t>
      </w:r>
      <w:r>
        <w:rPr>
          <w:rFonts w:hint="eastAsia" w:ascii="仿宋" w:hAnsi="仿宋" w:eastAsia="仿宋" w:cs="仿宋"/>
          <w:b/>
          <w:bCs/>
          <w:spacing w:val="11"/>
          <w:sz w:val="28"/>
          <w:szCs w:val="28"/>
          <w:highlight w:val="none"/>
          <w:lang w:eastAsia="zh-CN"/>
        </w:rPr>
        <w:t>凭证</w:t>
      </w: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保证金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凭证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粘贴如下：</w:t>
      </w:r>
      <w:bookmarkStart w:id="0" w:name="_GoBack"/>
      <w:bookmarkEnd w:id="0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tbl>
      <w:tblPr>
        <w:tblStyle w:val="3"/>
        <w:tblW w:w="0" w:type="auto"/>
        <w:jc w:val="center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0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3" w:hRule="atLeast"/>
          <w:jc w:val="center"/>
        </w:trPr>
        <w:tc>
          <w:tcPr>
            <w:tcW w:w="722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粘贴处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CB46548"/>
    <w:rsid w:val="33E23D2D"/>
    <w:rsid w:val="6CB4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widowControl/>
      <w:spacing w:before="280" w:after="290" w:line="376" w:lineRule="auto"/>
      <w:jc w:val="left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2025-08-11T02:39:00Z</dcterms:created>
  <dc:creator>左左</dc:creator>
  <cp:lastModifiedBy>左左</cp:lastModifiedBy>
  <dcterms:modified xsi:type="dcterms:W3CDTF">2025-08-11T02:39:41Z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22C94D5E839E41149867AB83F1D4930B_11</vt:lpwstr>
  </property>
</Properties>
</file>