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版本号：HL-ZB2507220250815001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实验室空调系统维保项目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HL-ZB25072</w:t>
      </w:r>
      <w:r>
        <w:br/>
      </w:r>
      <w:r>
        <w:br/>
      </w:r>
      <w:r>
        <w:br/>
      </w:r>
    </w:p>
    <w:p>
      <w:pPr>
        <w:pStyle w:val="null3"/>
        <w:jc w:val="center"/>
        <w:outlineLvl w:val="2"/>
      </w:pPr>
      <w:r>
        <w:rPr>
          <w:rFonts w:ascii="仿宋_GB2312" w:hAnsi="仿宋_GB2312" w:cs="仿宋_GB2312" w:eastAsia="仿宋_GB2312"/>
          <w:sz w:val="28"/>
          <w:b/>
        </w:rPr>
        <w:t>渭南市疾病预防控制中心</w:t>
      </w:r>
    </w:p>
    <w:p>
      <w:pPr>
        <w:pStyle w:val="null3"/>
        <w:jc w:val="center"/>
        <w:outlineLvl w:val="2"/>
      </w:pPr>
      <w:r>
        <w:rPr>
          <w:rFonts w:ascii="仿宋_GB2312" w:hAnsi="仿宋_GB2312" w:cs="仿宋_GB2312" w:eastAsia="仿宋_GB2312"/>
          <w:sz w:val="28"/>
          <w:b/>
        </w:rPr>
        <w:t>陕西宏朗工程项目管理有限公司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陕西宏朗工程项目管理有限公司</w:t>
      </w:r>
      <w:r>
        <w:rPr>
          <w:rFonts w:ascii="仿宋_GB2312" w:hAnsi="仿宋_GB2312" w:cs="仿宋_GB2312" w:eastAsia="仿宋_GB2312"/>
        </w:rPr>
        <w:t>（以下简称“代理机构”）受</w:t>
      </w:r>
      <w:r>
        <w:rPr>
          <w:rFonts w:ascii="仿宋_GB2312" w:hAnsi="仿宋_GB2312" w:cs="仿宋_GB2312" w:eastAsia="仿宋_GB2312"/>
        </w:rPr>
        <w:t>渭南市疾病预防控制中心</w:t>
      </w:r>
      <w:r>
        <w:rPr>
          <w:rFonts w:ascii="仿宋_GB2312" w:hAnsi="仿宋_GB2312" w:cs="仿宋_GB2312" w:eastAsia="仿宋_GB2312"/>
        </w:rPr>
        <w:t>委托，拟对</w:t>
      </w:r>
      <w:r>
        <w:rPr>
          <w:rFonts w:ascii="仿宋_GB2312" w:hAnsi="仿宋_GB2312" w:cs="仿宋_GB2312" w:eastAsia="仿宋_GB2312"/>
        </w:rPr>
        <w:t>实验室空调系统维保项目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HL-ZB25072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实验室空调系统维保项目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实验室空调系统维保，详见磋商文件。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采购包1（渭南市疾病预防控制中心实验室空调系统维保项目）：属于专门面向中小企业采购。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3、具有良好的商业信誉和健全的财务会计制度：提供2023年度或2024年度经审计的财务报告或开标前六个月内其基本账户银行出具的资信证明或财政部门认可的政府采购专业担保机构出具的担保函。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渭南市站北路5号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0913-2182132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陕西宏朗工程项目管理有限公司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陕西省西安市雁塔区西部电子社区A座C区181号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029-89182390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渭南市疾病预防控制中心</w:t>
      </w:r>
      <w:r>
        <w:rPr>
          <w:rFonts w:ascii="仿宋_GB2312" w:hAnsi="仿宋_GB2312" w:cs="仿宋_GB2312" w:eastAsia="仿宋_GB2312"/>
        </w:rPr>
        <w:t>和</w:t>
      </w:r>
      <w:r>
        <w:rPr>
          <w:rFonts w:ascii="仿宋_GB2312" w:hAnsi="仿宋_GB2312" w:cs="仿宋_GB2312" w:eastAsia="仿宋_GB2312"/>
        </w:rPr>
        <w:t>陕西宏朗工程项目管理有限公司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渭南市疾病预防控制中心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陕西宏朗工程项目管理有限公司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陕西宏朗工程项目管理有限公司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陕西宏朗工程项目管理有限公司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陕西宏朗工程项目管理有限公司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陕西宏朗工程项目管理有限公司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联系人：宋工</w:t>
      </w:r>
    </w:p>
    <w:p>
      <w:pPr>
        <w:pStyle w:val="null3"/>
      </w:pPr>
      <w:r>
        <w:rPr>
          <w:rFonts w:ascii="仿宋_GB2312" w:hAnsi="仿宋_GB2312" w:cs="仿宋_GB2312" w:eastAsia="仿宋_GB2312"/>
        </w:rPr>
        <w:t>联系电话：029-89182390</w:t>
      </w:r>
    </w:p>
    <w:p>
      <w:pPr>
        <w:pStyle w:val="null3"/>
      </w:pPr>
      <w:r>
        <w:rPr>
          <w:rFonts w:ascii="仿宋_GB2312" w:hAnsi="仿宋_GB2312" w:cs="仿宋_GB2312" w:eastAsia="仿宋_GB2312"/>
        </w:rPr>
        <w:t>地址：陕西省西安市雁塔区西部电子社区A座C区181号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实验室空调系统维保</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空调系统维保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标的名称：空调系统维保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71"/>
              <w:gridCol w:w="442"/>
              <w:gridCol w:w="760"/>
              <w:gridCol w:w="259"/>
              <w:gridCol w:w="229"/>
              <w:gridCol w:w="685"/>
            </w:tblGrid>
            <w:tr>
              <w:tc>
                <w:tcPr>
                  <w:tcW w:type="dxa" w:w="2546"/>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净化空调系统</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设备名称</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设备编号</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净化空调机组</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XF-101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新风入口过滤器：</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一周</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清洗一次（多风沙地区需要缩短清晰周期）</w:t>
                  </w:r>
                  <w:r>
                    <w:rPr>
                      <w:rFonts w:ascii="仿宋_GB2312" w:hAnsi="仿宋_GB2312" w:cs="仿宋_GB2312" w:eastAsia="仿宋_GB2312"/>
                      <w:sz w:val="24"/>
                      <w:color w:val="000000"/>
                    </w:rPr>
                    <w:t>初</w:t>
                  </w:r>
                  <w:r>
                    <w:rPr>
                      <w:rFonts w:ascii="仿宋_GB2312" w:hAnsi="仿宋_GB2312" w:cs="仿宋_GB2312" w:eastAsia="仿宋_GB2312"/>
                      <w:sz w:val="24"/>
                      <w:color w:val="000000"/>
                    </w:rPr>
                    <w:t>效过滤器：</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一周</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清洗一次</w:t>
                  </w:r>
                  <w:r>
                    <w:rPr>
                      <w:rFonts w:ascii="仿宋_GB2312" w:hAnsi="仿宋_GB2312" w:cs="仿宋_GB2312" w:eastAsia="仿宋_GB2312"/>
                      <w:sz w:val="24"/>
                      <w:color w:val="000000"/>
                    </w:rPr>
                    <w:t>，</w:t>
                  </w:r>
                  <w:r>
                    <w:rPr>
                      <w:rFonts w:ascii="仿宋_GB2312" w:hAnsi="仿宋_GB2312" w:cs="仿宋_GB2312" w:eastAsia="仿宋_GB2312"/>
                      <w:sz w:val="24"/>
                      <w:color w:val="000000"/>
                    </w:rPr>
                    <w:t>可循环清洗</w:t>
                  </w:r>
                  <w:r>
                    <w:rPr>
                      <w:rFonts w:ascii="仿宋_GB2312" w:hAnsi="仿宋_GB2312" w:cs="仿宋_GB2312" w:eastAsia="仿宋_GB2312"/>
                      <w:sz w:val="24"/>
                      <w:color w:val="000000"/>
                    </w:rPr>
                    <w:t>1~2次。（清洗</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2次</w:t>
                  </w:r>
                  <w:r>
                    <w:rPr>
                      <w:rFonts w:ascii="仿宋_GB2312" w:hAnsi="仿宋_GB2312" w:cs="仿宋_GB2312" w:eastAsia="仿宋_GB2312"/>
                      <w:sz w:val="24"/>
                      <w:color w:val="000000"/>
                    </w:rPr>
                    <w:t>后</w:t>
                  </w:r>
                  <w:r>
                    <w:rPr>
                      <w:rFonts w:ascii="仿宋_GB2312" w:hAnsi="仿宋_GB2312" w:cs="仿宋_GB2312" w:eastAsia="仿宋_GB2312"/>
                      <w:sz w:val="24"/>
                      <w:color w:val="000000"/>
                    </w:rPr>
                    <w:t>需要更换新的过滤器）中效过滤器：</w:t>
                  </w:r>
                  <w:r>
                    <w:rPr>
                      <w:rFonts w:ascii="仿宋_GB2312" w:hAnsi="仿宋_GB2312" w:cs="仿宋_GB2312" w:eastAsia="仿宋_GB2312"/>
                      <w:sz w:val="24"/>
                      <w:color w:val="000000"/>
                    </w:rPr>
                    <w:t>1</w:t>
                  </w:r>
                  <w:r>
                    <w:rPr>
                      <w:rFonts w:ascii="仿宋_GB2312" w:hAnsi="仿宋_GB2312" w:cs="仿宋_GB2312" w:eastAsia="仿宋_GB2312"/>
                      <w:sz w:val="24"/>
                      <w:color w:val="000000"/>
                    </w:rPr>
                    <w:t>月</w:t>
                  </w:r>
                  <w:r>
                    <w:rPr>
                      <w:rFonts w:ascii="仿宋_GB2312" w:hAnsi="仿宋_GB2312" w:cs="仿宋_GB2312" w:eastAsia="仿宋_GB2312"/>
                      <w:sz w:val="24"/>
                      <w:color w:val="000000"/>
                    </w:rPr>
                    <w:t>一更换。</w:t>
                  </w:r>
                  <w:r>
                    <w:rPr>
                      <w:rFonts w:ascii="仿宋_GB2312" w:hAnsi="仿宋_GB2312" w:cs="仿宋_GB2312" w:eastAsia="仿宋_GB2312"/>
                      <w:sz w:val="24"/>
                      <w:color w:val="000000"/>
                    </w:rPr>
                    <w:t>亚高效过滤器：</w:t>
                  </w:r>
                  <w:r>
                    <w:rPr>
                      <w:rFonts w:ascii="仿宋_GB2312" w:hAnsi="仿宋_GB2312" w:cs="仿宋_GB2312" w:eastAsia="仿宋_GB2312"/>
                      <w:sz w:val="24"/>
                      <w:color w:val="000000"/>
                    </w:rPr>
                    <w:t>半</w:t>
                  </w:r>
                  <w:r>
                    <w:rPr>
                      <w:rFonts w:ascii="仿宋_GB2312" w:hAnsi="仿宋_GB2312" w:cs="仿宋_GB2312" w:eastAsia="仿宋_GB2312"/>
                      <w:sz w:val="24"/>
                      <w:color w:val="000000"/>
                    </w:rPr>
                    <w:t>年一更换</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净化空调机组</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XF-201</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新风入口过滤器：</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一周</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清洗一次（多风沙地区需要缩短清晰周期）</w:t>
                  </w:r>
                  <w:r>
                    <w:rPr>
                      <w:rFonts w:ascii="仿宋_GB2312" w:hAnsi="仿宋_GB2312" w:cs="仿宋_GB2312" w:eastAsia="仿宋_GB2312"/>
                      <w:sz w:val="24"/>
                      <w:color w:val="000000"/>
                    </w:rPr>
                    <w:t>初</w:t>
                  </w:r>
                  <w:r>
                    <w:rPr>
                      <w:rFonts w:ascii="仿宋_GB2312" w:hAnsi="仿宋_GB2312" w:cs="仿宋_GB2312" w:eastAsia="仿宋_GB2312"/>
                      <w:sz w:val="24"/>
                      <w:color w:val="000000"/>
                    </w:rPr>
                    <w:t>效过滤器：</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一周</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清洗一次</w:t>
                  </w:r>
                  <w:r>
                    <w:rPr>
                      <w:rFonts w:ascii="仿宋_GB2312" w:hAnsi="仿宋_GB2312" w:cs="仿宋_GB2312" w:eastAsia="仿宋_GB2312"/>
                      <w:sz w:val="24"/>
                      <w:color w:val="000000"/>
                    </w:rPr>
                    <w:t>，</w:t>
                  </w:r>
                  <w:r>
                    <w:rPr>
                      <w:rFonts w:ascii="仿宋_GB2312" w:hAnsi="仿宋_GB2312" w:cs="仿宋_GB2312" w:eastAsia="仿宋_GB2312"/>
                      <w:sz w:val="24"/>
                      <w:color w:val="000000"/>
                    </w:rPr>
                    <w:t>可循环清洗</w:t>
                  </w:r>
                  <w:r>
                    <w:rPr>
                      <w:rFonts w:ascii="仿宋_GB2312" w:hAnsi="仿宋_GB2312" w:cs="仿宋_GB2312" w:eastAsia="仿宋_GB2312"/>
                      <w:sz w:val="24"/>
                      <w:color w:val="000000"/>
                    </w:rPr>
                    <w:t>1~2次。（清洗</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2次</w:t>
                  </w:r>
                  <w:r>
                    <w:rPr>
                      <w:rFonts w:ascii="仿宋_GB2312" w:hAnsi="仿宋_GB2312" w:cs="仿宋_GB2312" w:eastAsia="仿宋_GB2312"/>
                      <w:sz w:val="24"/>
                      <w:color w:val="000000"/>
                    </w:rPr>
                    <w:t>后</w:t>
                  </w:r>
                  <w:r>
                    <w:rPr>
                      <w:rFonts w:ascii="仿宋_GB2312" w:hAnsi="仿宋_GB2312" w:cs="仿宋_GB2312" w:eastAsia="仿宋_GB2312"/>
                      <w:sz w:val="24"/>
                      <w:color w:val="000000"/>
                    </w:rPr>
                    <w:t>需要更换新的过滤器）中效过滤器：</w:t>
                  </w:r>
                  <w:r>
                    <w:rPr>
                      <w:rFonts w:ascii="仿宋_GB2312" w:hAnsi="仿宋_GB2312" w:cs="仿宋_GB2312" w:eastAsia="仿宋_GB2312"/>
                      <w:sz w:val="24"/>
                      <w:color w:val="000000"/>
                    </w:rPr>
                    <w:t>1</w:t>
                  </w:r>
                  <w:r>
                    <w:rPr>
                      <w:rFonts w:ascii="仿宋_GB2312" w:hAnsi="仿宋_GB2312" w:cs="仿宋_GB2312" w:eastAsia="仿宋_GB2312"/>
                      <w:sz w:val="24"/>
                      <w:color w:val="000000"/>
                    </w:rPr>
                    <w:t>月</w:t>
                  </w:r>
                  <w:r>
                    <w:rPr>
                      <w:rFonts w:ascii="仿宋_GB2312" w:hAnsi="仿宋_GB2312" w:cs="仿宋_GB2312" w:eastAsia="仿宋_GB2312"/>
                      <w:sz w:val="24"/>
                      <w:color w:val="000000"/>
                    </w:rPr>
                    <w:t>一更换。</w:t>
                  </w:r>
                  <w:r>
                    <w:rPr>
                      <w:rFonts w:ascii="仿宋_GB2312" w:hAnsi="仿宋_GB2312" w:cs="仿宋_GB2312" w:eastAsia="仿宋_GB2312"/>
                      <w:sz w:val="24"/>
                      <w:color w:val="000000"/>
                    </w:rPr>
                    <w:t>亚高效过滤器：</w:t>
                  </w:r>
                  <w:r>
                    <w:rPr>
                      <w:rFonts w:ascii="仿宋_GB2312" w:hAnsi="仿宋_GB2312" w:cs="仿宋_GB2312" w:eastAsia="仿宋_GB2312"/>
                      <w:sz w:val="24"/>
                      <w:color w:val="000000"/>
                    </w:rPr>
                    <w:t>半</w:t>
                  </w:r>
                  <w:r>
                    <w:rPr>
                      <w:rFonts w:ascii="仿宋_GB2312" w:hAnsi="仿宋_GB2312" w:cs="仿宋_GB2312" w:eastAsia="仿宋_GB2312"/>
                      <w:sz w:val="24"/>
                      <w:color w:val="000000"/>
                    </w:rPr>
                    <w:t>年一更换</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净化空调机组</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XF-202</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新风入口过滤器：</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一周</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清洗一次（多风沙地区需要缩短清晰周期）</w:t>
                  </w:r>
                  <w:r>
                    <w:rPr>
                      <w:rFonts w:ascii="仿宋_GB2312" w:hAnsi="仿宋_GB2312" w:cs="仿宋_GB2312" w:eastAsia="仿宋_GB2312"/>
                      <w:sz w:val="24"/>
                      <w:color w:val="000000"/>
                    </w:rPr>
                    <w:t>初</w:t>
                  </w:r>
                  <w:r>
                    <w:rPr>
                      <w:rFonts w:ascii="仿宋_GB2312" w:hAnsi="仿宋_GB2312" w:cs="仿宋_GB2312" w:eastAsia="仿宋_GB2312"/>
                      <w:sz w:val="24"/>
                      <w:color w:val="000000"/>
                    </w:rPr>
                    <w:t>效过滤器：</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一周</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清洗一次</w:t>
                  </w:r>
                  <w:r>
                    <w:rPr>
                      <w:rFonts w:ascii="仿宋_GB2312" w:hAnsi="仿宋_GB2312" w:cs="仿宋_GB2312" w:eastAsia="仿宋_GB2312"/>
                      <w:sz w:val="24"/>
                      <w:color w:val="000000"/>
                    </w:rPr>
                    <w:t>，</w:t>
                  </w:r>
                  <w:r>
                    <w:rPr>
                      <w:rFonts w:ascii="仿宋_GB2312" w:hAnsi="仿宋_GB2312" w:cs="仿宋_GB2312" w:eastAsia="仿宋_GB2312"/>
                      <w:sz w:val="24"/>
                      <w:color w:val="000000"/>
                    </w:rPr>
                    <w:t>可循环清洗</w:t>
                  </w:r>
                  <w:r>
                    <w:rPr>
                      <w:rFonts w:ascii="仿宋_GB2312" w:hAnsi="仿宋_GB2312" w:cs="仿宋_GB2312" w:eastAsia="仿宋_GB2312"/>
                      <w:sz w:val="24"/>
                      <w:color w:val="000000"/>
                    </w:rPr>
                    <w:t>1~2次。（清洗</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2次</w:t>
                  </w:r>
                  <w:r>
                    <w:rPr>
                      <w:rFonts w:ascii="仿宋_GB2312" w:hAnsi="仿宋_GB2312" w:cs="仿宋_GB2312" w:eastAsia="仿宋_GB2312"/>
                      <w:sz w:val="24"/>
                      <w:color w:val="000000"/>
                    </w:rPr>
                    <w:t>后</w:t>
                  </w:r>
                  <w:r>
                    <w:rPr>
                      <w:rFonts w:ascii="仿宋_GB2312" w:hAnsi="仿宋_GB2312" w:cs="仿宋_GB2312" w:eastAsia="仿宋_GB2312"/>
                      <w:sz w:val="24"/>
                      <w:color w:val="000000"/>
                    </w:rPr>
                    <w:t>需要更换新的过滤器）中效过滤器：</w:t>
                  </w:r>
                  <w:r>
                    <w:rPr>
                      <w:rFonts w:ascii="仿宋_GB2312" w:hAnsi="仿宋_GB2312" w:cs="仿宋_GB2312" w:eastAsia="仿宋_GB2312"/>
                      <w:sz w:val="24"/>
                      <w:color w:val="000000"/>
                    </w:rPr>
                    <w:t>1</w:t>
                  </w:r>
                  <w:r>
                    <w:rPr>
                      <w:rFonts w:ascii="仿宋_GB2312" w:hAnsi="仿宋_GB2312" w:cs="仿宋_GB2312" w:eastAsia="仿宋_GB2312"/>
                      <w:sz w:val="24"/>
                      <w:color w:val="000000"/>
                    </w:rPr>
                    <w:t>月</w:t>
                  </w:r>
                  <w:r>
                    <w:rPr>
                      <w:rFonts w:ascii="仿宋_GB2312" w:hAnsi="仿宋_GB2312" w:cs="仿宋_GB2312" w:eastAsia="仿宋_GB2312"/>
                      <w:sz w:val="24"/>
                      <w:color w:val="000000"/>
                    </w:rPr>
                    <w:t>一更换。</w:t>
                  </w:r>
                  <w:r>
                    <w:rPr>
                      <w:rFonts w:ascii="仿宋_GB2312" w:hAnsi="仿宋_GB2312" w:cs="仿宋_GB2312" w:eastAsia="仿宋_GB2312"/>
                      <w:sz w:val="24"/>
                      <w:color w:val="000000"/>
                    </w:rPr>
                    <w:t>亚高效过滤器：</w:t>
                  </w:r>
                  <w:r>
                    <w:rPr>
                      <w:rFonts w:ascii="仿宋_GB2312" w:hAnsi="仿宋_GB2312" w:cs="仿宋_GB2312" w:eastAsia="仿宋_GB2312"/>
                      <w:sz w:val="24"/>
                      <w:color w:val="000000"/>
                    </w:rPr>
                    <w:t>半</w:t>
                  </w:r>
                  <w:r>
                    <w:rPr>
                      <w:rFonts w:ascii="仿宋_GB2312" w:hAnsi="仿宋_GB2312" w:cs="仿宋_GB2312" w:eastAsia="仿宋_GB2312"/>
                      <w:sz w:val="24"/>
                      <w:color w:val="000000"/>
                    </w:rPr>
                    <w:t>年一更换</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净化空调机组</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XF-203</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新风入口过滤器：</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一周</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清洗一次（多风沙地区需要缩短清晰周期）</w:t>
                  </w:r>
                  <w:r>
                    <w:rPr>
                      <w:rFonts w:ascii="仿宋_GB2312" w:hAnsi="仿宋_GB2312" w:cs="仿宋_GB2312" w:eastAsia="仿宋_GB2312"/>
                      <w:sz w:val="24"/>
                      <w:color w:val="000000"/>
                    </w:rPr>
                    <w:t>初</w:t>
                  </w:r>
                  <w:r>
                    <w:rPr>
                      <w:rFonts w:ascii="仿宋_GB2312" w:hAnsi="仿宋_GB2312" w:cs="仿宋_GB2312" w:eastAsia="仿宋_GB2312"/>
                      <w:sz w:val="24"/>
                      <w:color w:val="000000"/>
                    </w:rPr>
                    <w:t>效过滤器：</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一周</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清洗一次</w:t>
                  </w:r>
                  <w:r>
                    <w:rPr>
                      <w:rFonts w:ascii="仿宋_GB2312" w:hAnsi="仿宋_GB2312" w:cs="仿宋_GB2312" w:eastAsia="仿宋_GB2312"/>
                      <w:sz w:val="24"/>
                      <w:color w:val="000000"/>
                    </w:rPr>
                    <w:t>，</w:t>
                  </w:r>
                  <w:r>
                    <w:rPr>
                      <w:rFonts w:ascii="仿宋_GB2312" w:hAnsi="仿宋_GB2312" w:cs="仿宋_GB2312" w:eastAsia="仿宋_GB2312"/>
                      <w:sz w:val="24"/>
                      <w:color w:val="000000"/>
                    </w:rPr>
                    <w:t>可循环清洗</w:t>
                  </w:r>
                  <w:r>
                    <w:rPr>
                      <w:rFonts w:ascii="仿宋_GB2312" w:hAnsi="仿宋_GB2312" w:cs="仿宋_GB2312" w:eastAsia="仿宋_GB2312"/>
                      <w:sz w:val="24"/>
                      <w:color w:val="000000"/>
                    </w:rPr>
                    <w:t>1~2次。（清洗</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2次</w:t>
                  </w:r>
                  <w:r>
                    <w:rPr>
                      <w:rFonts w:ascii="仿宋_GB2312" w:hAnsi="仿宋_GB2312" w:cs="仿宋_GB2312" w:eastAsia="仿宋_GB2312"/>
                      <w:sz w:val="24"/>
                      <w:color w:val="000000"/>
                    </w:rPr>
                    <w:t>后</w:t>
                  </w:r>
                  <w:r>
                    <w:rPr>
                      <w:rFonts w:ascii="仿宋_GB2312" w:hAnsi="仿宋_GB2312" w:cs="仿宋_GB2312" w:eastAsia="仿宋_GB2312"/>
                      <w:sz w:val="24"/>
                      <w:color w:val="000000"/>
                    </w:rPr>
                    <w:t>需要更换新的过滤器）中效过滤器：</w:t>
                  </w:r>
                  <w:r>
                    <w:rPr>
                      <w:rFonts w:ascii="仿宋_GB2312" w:hAnsi="仿宋_GB2312" w:cs="仿宋_GB2312" w:eastAsia="仿宋_GB2312"/>
                      <w:sz w:val="24"/>
                      <w:color w:val="000000"/>
                    </w:rPr>
                    <w:t>1</w:t>
                  </w:r>
                  <w:r>
                    <w:rPr>
                      <w:rFonts w:ascii="仿宋_GB2312" w:hAnsi="仿宋_GB2312" w:cs="仿宋_GB2312" w:eastAsia="仿宋_GB2312"/>
                      <w:sz w:val="24"/>
                      <w:color w:val="000000"/>
                    </w:rPr>
                    <w:t>月</w:t>
                  </w:r>
                  <w:r>
                    <w:rPr>
                      <w:rFonts w:ascii="仿宋_GB2312" w:hAnsi="仿宋_GB2312" w:cs="仿宋_GB2312" w:eastAsia="仿宋_GB2312"/>
                      <w:sz w:val="24"/>
                      <w:color w:val="000000"/>
                    </w:rPr>
                    <w:t>一更换。</w:t>
                  </w:r>
                  <w:r>
                    <w:rPr>
                      <w:rFonts w:ascii="仿宋_GB2312" w:hAnsi="仿宋_GB2312" w:cs="仿宋_GB2312" w:eastAsia="仿宋_GB2312"/>
                      <w:sz w:val="24"/>
                      <w:color w:val="000000"/>
                    </w:rPr>
                    <w:t>亚高效过滤器：</w:t>
                  </w:r>
                  <w:r>
                    <w:rPr>
                      <w:rFonts w:ascii="仿宋_GB2312" w:hAnsi="仿宋_GB2312" w:cs="仿宋_GB2312" w:eastAsia="仿宋_GB2312"/>
                      <w:sz w:val="24"/>
                      <w:color w:val="000000"/>
                    </w:rPr>
                    <w:t>半</w:t>
                  </w:r>
                  <w:r>
                    <w:rPr>
                      <w:rFonts w:ascii="仿宋_GB2312" w:hAnsi="仿宋_GB2312" w:cs="仿宋_GB2312" w:eastAsia="仿宋_GB2312"/>
                      <w:sz w:val="24"/>
                      <w:color w:val="000000"/>
                    </w:rPr>
                    <w:t>年一更换</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净化空调机组</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XF-204</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新风入口过滤器：</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一周</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清洗一次（多风沙地区需要缩短清晰周期）</w:t>
                  </w:r>
                  <w:r>
                    <w:rPr>
                      <w:rFonts w:ascii="仿宋_GB2312" w:hAnsi="仿宋_GB2312" w:cs="仿宋_GB2312" w:eastAsia="仿宋_GB2312"/>
                      <w:sz w:val="24"/>
                      <w:color w:val="000000"/>
                    </w:rPr>
                    <w:t>初</w:t>
                  </w:r>
                  <w:r>
                    <w:rPr>
                      <w:rFonts w:ascii="仿宋_GB2312" w:hAnsi="仿宋_GB2312" w:cs="仿宋_GB2312" w:eastAsia="仿宋_GB2312"/>
                      <w:sz w:val="24"/>
                      <w:color w:val="000000"/>
                    </w:rPr>
                    <w:t>效过滤器：</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一周</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清洗一次</w:t>
                  </w:r>
                  <w:r>
                    <w:rPr>
                      <w:rFonts w:ascii="仿宋_GB2312" w:hAnsi="仿宋_GB2312" w:cs="仿宋_GB2312" w:eastAsia="仿宋_GB2312"/>
                      <w:sz w:val="24"/>
                      <w:color w:val="000000"/>
                    </w:rPr>
                    <w:t>，</w:t>
                  </w:r>
                  <w:r>
                    <w:rPr>
                      <w:rFonts w:ascii="仿宋_GB2312" w:hAnsi="仿宋_GB2312" w:cs="仿宋_GB2312" w:eastAsia="仿宋_GB2312"/>
                      <w:sz w:val="24"/>
                      <w:color w:val="000000"/>
                    </w:rPr>
                    <w:t>可循环清洗</w:t>
                  </w:r>
                  <w:r>
                    <w:rPr>
                      <w:rFonts w:ascii="仿宋_GB2312" w:hAnsi="仿宋_GB2312" w:cs="仿宋_GB2312" w:eastAsia="仿宋_GB2312"/>
                      <w:sz w:val="24"/>
                      <w:color w:val="000000"/>
                    </w:rPr>
                    <w:t>1~2次。（清洗</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2次</w:t>
                  </w:r>
                  <w:r>
                    <w:rPr>
                      <w:rFonts w:ascii="仿宋_GB2312" w:hAnsi="仿宋_GB2312" w:cs="仿宋_GB2312" w:eastAsia="仿宋_GB2312"/>
                      <w:sz w:val="24"/>
                      <w:color w:val="000000"/>
                    </w:rPr>
                    <w:t>后</w:t>
                  </w:r>
                  <w:r>
                    <w:rPr>
                      <w:rFonts w:ascii="仿宋_GB2312" w:hAnsi="仿宋_GB2312" w:cs="仿宋_GB2312" w:eastAsia="仿宋_GB2312"/>
                      <w:sz w:val="24"/>
                      <w:color w:val="000000"/>
                    </w:rPr>
                    <w:t>需要更换新的过滤器）中效过滤器：</w:t>
                  </w:r>
                  <w:r>
                    <w:rPr>
                      <w:rFonts w:ascii="仿宋_GB2312" w:hAnsi="仿宋_GB2312" w:cs="仿宋_GB2312" w:eastAsia="仿宋_GB2312"/>
                      <w:sz w:val="24"/>
                      <w:color w:val="000000"/>
                    </w:rPr>
                    <w:t>1</w:t>
                  </w:r>
                  <w:r>
                    <w:rPr>
                      <w:rFonts w:ascii="仿宋_GB2312" w:hAnsi="仿宋_GB2312" w:cs="仿宋_GB2312" w:eastAsia="仿宋_GB2312"/>
                      <w:sz w:val="24"/>
                      <w:color w:val="000000"/>
                    </w:rPr>
                    <w:t>月</w:t>
                  </w:r>
                  <w:r>
                    <w:rPr>
                      <w:rFonts w:ascii="仿宋_GB2312" w:hAnsi="仿宋_GB2312" w:cs="仿宋_GB2312" w:eastAsia="仿宋_GB2312"/>
                      <w:sz w:val="24"/>
                      <w:color w:val="000000"/>
                    </w:rPr>
                    <w:t>一更换。</w:t>
                  </w:r>
                  <w:r>
                    <w:rPr>
                      <w:rFonts w:ascii="仿宋_GB2312" w:hAnsi="仿宋_GB2312" w:cs="仿宋_GB2312" w:eastAsia="仿宋_GB2312"/>
                      <w:sz w:val="24"/>
                      <w:color w:val="000000"/>
                    </w:rPr>
                    <w:t>亚高效过滤器：</w:t>
                  </w:r>
                  <w:r>
                    <w:rPr>
                      <w:rFonts w:ascii="仿宋_GB2312" w:hAnsi="仿宋_GB2312" w:cs="仿宋_GB2312" w:eastAsia="仿宋_GB2312"/>
                      <w:sz w:val="24"/>
                      <w:color w:val="000000"/>
                    </w:rPr>
                    <w:t>半</w:t>
                  </w:r>
                  <w:r>
                    <w:rPr>
                      <w:rFonts w:ascii="仿宋_GB2312" w:hAnsi="仿宋_GB2312" w:cs="仿宋_GB2312" w:eastAsia="仿宋_GB2312"/>
                      <w:sz w:val="24"/>
                      <w:color w:val="000000"/>
                    </w:rPr>
                    <w:t>年一更换</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净化空调机组</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AHU-301</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初效过滤器</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月一更换</w:t>
                  </w:r>
                  <w:r>
                    <w:rPr>
                      <w:rFonts w:ascii="仿宋_GB2312" w:hAnsi="仿宋_GB2312" w:cs="仿宋_GB2312" w:eastAsia="仿宋_GB2312"/>
                      <w:sz w:val="24"/>
                      <w:color w:val="000000"/>
                    </w:rPr>
                    <w:t>，</w:t>
                  </w:r>
                  <w:r>
                    <w:rPr>
                      <w:rFonts w:ascii="仿宋_GB2312" w:hAnsi="仿宋_GB2312" w:cs="仿宋_GB2312" w:eastAsia="仿宋_GB2312"/>
                      <w:sz w:val="24"/>
                      <w:color w:val="000000"/>
                    </w:rPr>
                    <w:t>中效过滤器：</w:t>
                  </w:r>
                  <w:r>
                    <w:rPr>
                      <w:rFonts w:ascii="仿宋_GB2312" w:hAnsi="仿宋_GB2312" w:cs="仿宋_GB2312" w:eastAsia="仿宋_GB2312"/>
                      <w:sz w:val="24"/>
                      <w:color w:val="000000"/>
                    </w:rPr>
                    <w:t>3月－更换</w:t>
                  </w:r>
                  <w:r>
                    <w:rPr>
                      <w:rFonts w:ascii="仿宋_GB2312" w:hAnsi="仿宋_GB2312" w:cs="仿宋_GB2312" w:eastAsia="仿宋_GB2312"/>
                      <w:sz w:val="24"/>
                      <w:color w:val="000000"/>
                    </w:rPr>
                    <w:t>，</w:t>
                  </w:r>
                  <w:r>
                    <w:rPr>
                      <w:rFonts w:ascii="仿宋_GB2312" w:hAnsi="仿宋_GB2312" w:cs="仿宋_GB2312" w:eastAsia="仿宋_GB2312"/>
                      <w:sz w:val="24"/>
                      <w:color w:val="000000"/>
                    </w:rPr>
                    <w:t>高效过滤器：</w:t>
                  </w:r>
                  <w:r>
                    <w:rPr>
                      <w:rFonts w:ascii="仿宋_GB2312" w:hAnsi="仿宋_GB2312" w:cs="仿宋_GB2312" w:eastAsia="仿宋_GB2312"/>
                      <w:sz w:val="24"/>
                      <w:color w:val="000000"/>
                    </w:rPr>
                    <w:t>1年一更换</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净化空调机组</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MAU-301</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初效过滤器</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月一更换</w:t>
                  </w:r>
                  <w:r>
                    <w:rPr>
                      <w:rFonts w:ascii="仿宋_GB2312" w:hAnsi="仿宋_GB2312" w:cs="仿宋_GB2312" w:eastAsia="仿宋_GB2312"/>
                      <w:sz w:val="24"/>
                      <w:color w:val="000000"/>
                    </w:rPr>
                    <w:t>，</w:t>
                  </w:r>
                  <w:r>
                    <w:rPr>
                      <w:rFonts w:ascii="仿宋_GB2312" w:hAnsi="仿宋_GB2312" w:cs="仿宋_GB2312" w:eastAsia="仿宋_GB2312"/>
                      <w:sz w:val="24"/>
                      <w:color w:val="000000"/>
                    </w:rPr>
                    <w:t>中效过滤器：</w:t>
                  </w:r>
                  <w:r>
                    <w:rPr>
                      <w:rFonts w:ascii="仿宋_GB2312" w:hAnsi="仿宋_GB2312" w:cs="仿宋_GB2312" w:eastAsia="仿宋_GB2312"/>
                      <w:sz w:val="24"/>
                      <w:color w:val="000000"/>
                    </w:rPr>
                    <w:t>3月－更换</w:t>
                  </w:r>
                  <w:r>
                    <w:rPr>
                      <w:rFonts w:ascii="仿宋_GB2312" w:hAnsi="仿宋_GB2312" w:cs="仿宋_GB2312" w:eastAsia="仿宋_GB2312"/>
                      <w:sz w:val="24"/>
                      <w:color w:val="000000"/>
                    </w:rPr>
                    <w:t>，</w:t>
                  </w:r>
                  <w:r>
                    <w:rPr>
                      <w:rFonts w:ascii="仿宋_GB2312" w:hAnsi="仿宋_GB2312" w:cs="仿宋_GB2312" w:eastAsia="仿宋_GB2312"/>
                      <w:sz w:val="24"/>
                      <w:color w:val="000000"/>
                    </w:rPr>
                    <w:t>高效过滤器：</w:t>
                  </w:r>
                  <w:r>
                    <w:rPr>
                      <w:rFonts w:ascii="仿宋_GB2312" w:hAnsi="仿宋_GB2312" w:cs="仿宋_GB2312" w:eastAsia="仿宋_GB2312"/>
                      <w:sz w:val="24"/>
                      <w:color w:val="000000"/>
                    </w:rPr>
                    <w:t>1年一更换</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净化空调机组</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MAU-302</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初效过滤器</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月一更换</w:t>
                  </w:r>
                  <w:r>
                    <w:rPr>
                      <w:rFonts w:ascii="仿宋_GB2312" w:hAnsi="仿宋_GB2312" w:cs="仿宋_GB2312" w:eastAsia="仿宋_GB2312"/>
                      <w:sz w:val="24"/>
                      <w:color w:val="000000"/>
                    </w:rPr>
                    <w:t>，</w:t>
                  </w:r>
                  <w:r>
                    <w:rPr>
                      <w:rFonts w:ascii="仿宋_GB2312" w:hAnsi="仿宋_GB2312" w:cs="仿宋_GB2312" w:eastAsia="仿宋_GB2312"/>
                      <w:sz w:val="24"/>
                      <w:color w:val="000000"/>
                    </w:rPr>
                    <w:t>中效过滤器：</w:t>
                  </w:r>
                  <w:r>
                    <w:rPr>
                      <w:rFonts w:ascii="仿宋_GB2312" w:hAnsi="仿宋_GB2312" w:cs="仿宋_GB2312" w:eastAsia="仿宋_GB2312"/>
                      <w:sz w:val="24"/>
                      <w:color w:val="000000"/>
                    </w:rPr>
                    <w:t>3月－更换</w:t>
                  </w:r>
                  <w:r>
                    <w:rPr>
                      <w:rFonts w:ascii="仿宋_GB2312" w:hAnsi="仿宋_GB2312" w:cs="仿宋_GB2312" w:eastAsia="仿宋_GB2312"/>
                      <w:sz w:val="24"/>
                      <w:color w:val="000000"/>
                    </w:rPr>
                    <w:t>，</w:t>
                  </w:r>
                  <w:r>
                    <w:rPr>
                      <w:rFonts w:ascii="仿宋_GB2312" w:hAnsi="仿宋_GB2312" w:cs="仿宋_GB2312" w:eastAsia="仿宋_GB2312"/>
                      <w:sz w:val="24"/>
                      <w:color w:val="000000"/>
                    </w:rPr>
                    <w:t>高效过滤器：</w:t>
                  </w:r>
                  <w:r>
                    <w:rPr>
                      <w:rFonts w:ascii="仿宋_GB2312" w:hAnsi="仿宋_GB2312" w:cs="仿宋_GB2312" w:eastAsia="仿宋_GB2312"/>
                      <w:sz w:val="24"/>
                      <w:color w:val="000000"/>
                    </w:rPr>
                    <w:t>1年一更换</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净化空调机组</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PAU-301</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初效过滤器</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月一更换</w:t>
                  </w:r>
                  <w:r>
                    <w:rPr>
                      <w:rFonts w:ascii="仿宋_GB2312" w:hAnsi="仿宋_GB2312" w:cs="仿宋_GB2312" w:eastAsia="仿宋_GB2312"/>
                      <w:sz w:val="24"/>
                      <w:color w:val="000000"/>
                    </w:rPr>
                    <w:t>，</w:t>
                  </w:r>
                  <w:r>
                    <w:rPr>
                      <w:rFonts w:ascii="仿宋_GB2312" w:hAnsi="仿宋_GB2312" w:cs="仿宋_GB2312" w:eastAsia="仿宋_GB2312"/>
                      <w:sz w:val="24"/>
                      <w:color w:val="000000"/>
                    </w:rPr>
                    <w:t>中效过滤器：</w:t>
                  </w:r>
                  <w:r>
                    <w:rPr>
                      <w:rFonts w:ascii="仿宋_GB2312" w:hAnsi="仿宋_GB2312" w:cs="仿宋_GB2312" w:eastAsia="仿宋_GB2312"/>
                      <w:sz w:val="24"/>
                      <w:color w:val="000000"/>
                    </w:rPr>
                    <w:t>3月－更换</w:t>
                  </w:r>
                  <w:r>
                    <w:rPr>
                      <w:rFonts w:ascii="仿宋_GB2312" w:hAnsi="仿宋_GB2312" w:cs="仿宋_GB2312" w:eastAsia="仿宋_GB2312"/>
                      <w:sz w:val="24"/>
                      <w:color w:val="000000"/>
                    </w:rPr>
                    <w:t>，</w:t>
                  </w:r>
                  <w:r>
                    <w:rPr>
                      <w:rFonts w:ascii="仿宋_GB2312" w:hAnsi="仿宋_GB2312" w:cs="仿宋_GB2312" w:eastAsia="仿宋_GB2312"/>
                      <w:sz w:val="24"/>
                      <w:color w:val="000000"/>
                    </w:rPr>
                    <w:t>高效过滤器：</w:t>
                  </w:r>
                  <w:r>
                    <w:rPr>
                      <w:rFonts w:ascii="仿宋_GB2312" w:hAnsi="仿宋_GB2312" w:cs="仿宋_GB2312" w:eastAsia="仿宋_GB2312"/>
                      <w:sz w:val="24"/>
                      <w:color w:val="000000"/>
                    </w:rPr>
                    <w:t>1年一更换</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净化空调机组</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MAU-401</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初效过滤器</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月一更换</w:t>
                  </w:r>
                  <w:r>
                    <w:rPr>
                      <w:rFonts w:ascii="仿宋_GB2312" w:hAnsi="仿宋_GB2312" w:cs="仿宋_GB2312" w:eastAsia="仿宋_GB2312"/>
                      <w:sz w:val="24"/>
                      <w:color w:val="000000"/>
                    </w:rPr>
                    <w:t>，</w:t>
                  </w:r>
                  <w:r>
                    <w:rPr>
                      <w:rFonts w:ascii="仿宋_GB2312" w:hAnsi="仿宋_GB2312" w:cs="仿宋_GB2312" w:eastAsia="仿宋_GB2312"/>
                      <w:sz w:val="24"/>
                      <w:color w:val="000000"/>
                    </w:rPr>
                    <w:t>中效过滤器：</w:t>
                  </w:r>
                  <w:r>
                    <w:rPr>
                      <w:rFonts w:ascii="仿宋_GB2312" w:hAnsi="仿宋_GB2312" w:cs="仿宋_GB2312" w:eastAsia="仿宋_GB2312"/>
                      <w:sz w:val="24"/>
                      <w:color w:val="000000"/>
                    </w:rPr>
                    <w:t>3月－更换</w:t>
                  </w:r>
                  <w:r>
                    <w:rPr>
                      <w:rFonts w:ascii="仿宋_GB2312" w:hAnsi="仿宋_GB2312" w:cs="仿宋_GB2312" w:eastAsia="仿宋_GB2312"/>
                      <w:sz w:val="24"/>
                      <w:color w:val="000000"/>
                    </w:rPr>
                    <w:t>，</w:t>
                  </w:r>
                  <w:r>
                    <w:rPr>
                      <w:rFonts w:ascii="仿宋_GB2312" w:hAnsi="仿宋_GB2312" w:cs="仿宋_GB2312" w:eastAsia="仿宋_GB2312"/>
                      <w:sz w:val="24"/>
                      <w:color w:val="000000"/>
                    </w:rPr>
                    <w:t>高效过滤器：</w:t>
                  </w:r>
                  <w:r>
                    <w:rPr>
                      <w:rFonts w:ascii="仿宋_GB2312" w:hAnsi="仿宋_GB2312" w:cs="仿宋_GB2312" w:eastAsia="仿宋_GB2312"/>
                      <w:sz w:val="24"/>
                      <w:color w:val="000000"/>
                    </w:rPr>
                    <w:t>1年一更换</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净化空调机组</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MAU-402</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初效过滤器</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月一更换</w:t>
                  </w:r>
                  <w:r>
                    <w:rPr>
                      <w:rFonts w:ascii="仿宋_GB2312" w:hAnsi="仿宋_GB2312" w:cs="仿宋_GB2312" w:eastAsia="仿宋_GB2312"/>
                      <w:sz w:val="24"/>
                      <w:color w:val="000000"/>
                    </w:rPr>
                    <w:t>，</w:t>
                  </w:r>
                  <w:r>
                    <w:rPr>
                      <w:rFonts w:ascii="仿宋_GB2312" w:hAnsi="仿宋_GB2312" w:cs="仿宋_GB2312" w:eastAsia="仿宋_GB2312"/>
                      <w:sz w:val="24"/>
                      <w:color w:val="000000"/>
                    </w:rPr>
                    <w:t>中效过滤器：</w:t>
                  </w:r>
                  <w:r>
                    <w:rPr>
                      <w:rFonts w:ascii="仿宋_GB2312" w:hAnsi="仿宋_GB2312" w:cs="仿宋_GB2312" w:eastAsia="仿宋_GB2312"/>
                      <w:sz w:val="24"/>
                      <w:color w:val="000000"/>
                    </w:rPr>
                    <w:t>3月－更换</w:t>
                  </w:r>
                  <w:r>
                    <w:rPr>
                      <w:rFonts w:ascii="仿宋_GB2312" w:hAnsi="仿宋_GB2312" w:cs="仿宋_GB2312" w:eastAsia="仿宋_GB2312"/>
                      <w:sz w:val="24"/>
                      <w:color w:val="000000"/>
                    </w:rPr>
                    <w:t>，</w:t>
                  </w:r>
                  <w:r>
                    <w:rPr>
                      <w:rFonts w:ascii="仿宋_GB2312" w:hAnsi="仿宋_GB2312" w:cs="仿宋_GB2312" w:eastAsia="仿宋_GB2312"/>
                      <w:sz w:val="24"/>
                      <w:color w:val="000000"/>
                    </w:rPr>
                    <w:t>高效过滤器：</w:t>
                  </w:r>
                  <w:r>
                    <w:rPr>
                      <w:rFonts w:ascii="仿宋_GB2312" w:hAnsi="仿宋_GB2312" w:cs="仿宋_GB2312" w:eastAsia="仿宋_GB2312"/>
                      <w:sz w:val="24"/>
                      <w:color w:val="000000"/>
                    </w:rPr>
                    <w:t>1年一更换</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净化空调机组</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MAU-403</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初效过滤器</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月一更换</w:t>
                  </w:r>
                  <w:r>
                    <w:rPr>
                      <w:rFonts w:ascii="仿宋_GB2312" w:hAnsi="仿宋_GB2312" w:cs="仿宋_GB2312" w:eastAsia="仿宋_GB2312"/>
                      <w:sz w:val="24"/>
                      <w:color w:val="000000"/>
                    </w:rPr>
                    <w:t>，</w:t>
                  </w:r>
                  <w:r>
                    <w:rPr>
                      <w:rFonts w:ascii="仿宋_GB2312" w:hAnsi="仿宋_GB2312" w:cs="仿宋_GB2312" w:eastAsia="仿宋_GB2312"/>
                      <w:sz w:val="24"/>
                      <w:color w:val="000000"/>
                    </w:rPr>
                    <w:t>中效过滤器：</w:t>
                  </w:r>
                  <w:r>
                    <w:rPr>
                      <w:rFonts w:ascii="仿宋_GB2312" w:hAnsi="仿宋_GB2312" w:cs="仿宋_GB2312" w:eastAsia="仿宋_GB2312"/>
                      <w:sz w:val="24"/>
                      <w:color w:val="000000"/>
                    </w:rPr>
                    <w:t>3月－更换</w:t>
                  </w:r>
                  <w:r>
                    <w:rPr>
                      <w:rFonts w:ascii="仿宋_GB2312" w:hAnsi="仿宋_GB2312" w:cs="仿宋_GB2312" w:eastAsia="仿宋_GB2312"/>
                      <w:sz w:val="24"/>
                      <w:color w:val="000000"/>
                    </w:rPr>
                    <w:t>，</w:t>
                  </w:r>
                  <w:r>
                    <w:rPr>
                      <w:rFonts w:ascii="仿宋_GB2312" w:hAnsi="仿宋_GB2312" w:cs="仿宋_GB2312" w:eastAsia="仿宋_GB2312"/>
                      <w:sz w:val="24"/>
                      <w:color w:val="000000"/>
                    </w:rPr>
                    <w:t>高效过滤器：</w:t>
                  </w:r>
                  <w:r>
                    <w:rPr>
                      <w:rFonts w:ascii="仿宋_GB2312" w:hAnsi="仿宋_GB2312" w:cs="仿宋_GB2312" w:eastAsia="仿宋_GB2312"/>
                      <w:sz w:val="24"/>
                      <w:color w:val="000000"/>
                    </w:rPr>
                    <w:t>1年一更换</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净化空调机组</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PAU-401</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初效过滤器</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月一更换</w:t>
                  </w:r>
                  <w:r>
                    <w:rPr>
                      <w:rFonts w:ascii="仿宋_GB2312" w:hAnsi="仿宋_GB2312" w:cs="仿宋_GB2312" w:eastAsia="仿宋_GB2312"/>
                      <w:sz w:val="24"/>
                      <w:color w:val="000000"/>
                    </w:rPr>
                    <w:t>，</w:t>
                  </w:r>
                  <w:r>
                    <w:rPr>
                      <w:rFonts w:ascii="仿宋_GB2312" w:hAnsi="仿宋_GB2312" w:cs="仿宋_GB2312" w:eastAsia="仿宋_GB2312"/>
                      <w:sz w:val="24"/>
                      <w:color w:val="000000"/>
                    </w:rPr>
                    <w:t>中效过滤器：</w:t>
                  </w:r>
                  <w:r>
                    <w:rPr>
                      <w:rFonts w:ascii="仿宋_GB2312" w:hAnsi="仿宋_GB2312" w:cs="仿宋_GB2312" w:eastAsia="仿宋_GB2312"/>
                      <w:sz w:val="24"/>
                      <w:color w:val="000000"/>
                    </w:rPr>
                    <w:t>3月－更换</w:t>
                  </w:r>
                  <w:r>
                    <w:rPr>
                      <w:rFonts w:ascii="仿宋_GB2312" w:hAnsi="仿宋_GB2312" w:cs="仿宋_GB2312" w:eastAsia="仿宋_GB2312"/>
                      <w:sz w:val="24"/>
                      <w:color w:val="000000"/>
                    </w:rPr>
                    <w:t>，</w:t>
                  </w:r>
                  <w:r>
                    <w:rPr>
                      <w:rFonts w:ascii="仿宋_GB2312" w:hAnsi="仿宋_GB2312" w:cs="仿宋_GB2312" w:eastAsia="仿宋_GB2312"/>
                      <w:sz w:val="24"/>
                      <w:color w:val="000000"/>
                    </w:rPr>
                    <w:t>高效过滤器：</w:t>
                  </w:r>
                  <w:r>
                    <w:rPr>
                      <w:rFonts w:ascii="仿宋_GB2312" w:hAnsi="仿宋_GB2312" w:cs="仿宋_GB2312" w:eastAsia="仿宋_GB2312"/>
                      <w:sz w:val="24"/>
                      <w:color w:val="000000"/>
                    </w:rPr>
                    <w:t>1年一更换</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过滤器的检修维护</w:t>
                  </w:r>
                </w:p>
                <w:p>
                  <w:pPr>
                    <w:pStyle w:val="null3"/>
                    <w:ind w:firstLine="480"/>
                  </w:pPr>
                  <w:r>
                    <w:rPr>
                      <w:rFonts w:ascii="仿宋_GB2312" w:hAnsi="仿宋_GB2312" w:cs="仿宋_GB2312" w:eastAsia="仿宋_GB2312"/>
                      <w:sz w:val="24"/>
                      <w:color w:val="000000"/>
                    </w:rPr>
                    <w:t>定期检查压差开关动作是否失灵，检查压差开关计数是否超出过滤器阻力。</w:t>
                  </w:r>
                </w:p>
                <w:p>
                  <w:pPr>
                    <w:pStyle w:val="null3"/>
                    <w:ind w:firstLine="480"/>
                  </w:pPr>
                  <w:r>
                    <w:rPr>
                      <w:rFonts w:ascii="仿宋_GB2312" w:hAnsi="仿宋_GB2312" w:cs="仿宋_GB2312" w:eastAsia="仿宋_GB2312"/>
                      <w:sz w:val="24"/>
                      <w:color w:val="000000"/>
                    </w:rPr>
                    <w:t>定期检查过滤器材污染程度及是否有变形或漏风。</w:t>
                  </w:r>
                </w:p>
                <w:p>
                  <w:pPr>
                    <w:pStyle w:val="null3"/>
                    <w:ind w:firstLine="480"/>
                  </w:pPr>
                  <w:r>
                    <w:rPr>
                      <w:rFonts w:ascii="仿宋_GB2312" w:hAnsi="仿宋_GB2312" w:cs="仿宋_GB2312" w:eastAsia="仿宋_GB2312"/>
                      <w:sz w:val="24"/>
                      <w:color w:val="000000"/>
                    </w:rPr>
                    <w:t>定期检查过滤器框架、连接管道有无明显漏风状况。</w:t>
                  </w:r>
                </w:p>
                <w:p>
                  <w:pPr>
                    <w:pStyle w:val="null3"/>
                    <w:ind w:firstLine="480"/>
                  </w:pPr>
                  <w:r>
                    <w:rPr>
                      <w:rFonts w:ascii="仿宋_GB2312" w:hAnsi="仿宋_GB2312" w:cs="仿宋_GB2312" w:eastAsia="仿宋_GB2312"/>
                      <w:sz w:val="24"/>
                      <w:color w:val="000000"/>
                    </w:rPr>
                    <w:t>定期检查过滤器箱体污染程度，检查箱体是否腐蚀。</w:t>
                  </w:r>
                </w:p>
                <w:p>
                  <w:pPr>
                    <w:pStyle w:val="null3"/>
                    <w:ind w:firstLine="480"/>
                  </w:pPr>
                  <w:r>
                    <w:rPr>
                      <w:rFonts w:ascii="仿宋_GB2312" w:hAnsi="仿宋_GB2312" w:cs="仿宋_GB2312" w:eastAsia="仿宋_GB2312"/>
                      <w:sz w:val="24"/>
                      <w:color w:val="000000"/>
                    </w:rPr>
                    <w:t>定期检查过滤器是否堵塞。</w:t>
                  </w:r>
                </w:p>
                <w:p>
                  <w:pPr>
                    <w:pStyle w:val="null3"/>
                    <w:numPr>
                      <w:ilvl w:val="0"/>
                      <w:numId w:val="1"/>
                    </w:numPr>
                  </w:pPr>
                  <w:r>
                    <w:rPr>
                      <w:rFonts w:ascii="仿宋_GB2312" w:hAnsi="仿宋_GB2312" w:cs="仿宋_GB2312" w:eastAsia="仿宋_GB2312"/>
                      <w:sz w:val="24"/>
                      <w:color w:val="000000"/>
                    </w:rPr>
                    <w:t>空调机组维护</w:t>
                  </w:r>
                </w:p>
                <w:p>
                  <w:pPr>
                    <w:pStyle w:val="null3"/>
                    <w:ind w:firstLine="480"/>
                  </w:pPr>
                  <w:r>
                    <w:rPr>
                      <w:rFonts w:ascii="仿宋_GB2312" w:hAnsi="仿宋_GB2312" w:cs="仿宋_GB2312" w:eastAsia="仿宋_GB2312"/>
                      <w:sz w:val="24"/>
                      <w:color w:val="000000"/>
                    </w:rPr>
                    <w:t>定期清洗机组内部灰尘，保持机组内部无灰尘。</w:t>
                  </w:r>
                </w:p>
                <w:p>
                  <w:pPr>
                    <w:pStyle w:val="null3"/>
                    <w:ind w:firstLine="480"/>
                  </w:pPr>
                  <w:r>
                    <w:rPr>
                      <w:rFonts w:ascii="仿宋_GB2312" w:hAnsi="仿宋_GB2312" w:cs="仿宋_GB2312" w:eastAsia="仿宋_GB2312"/>
                      <w:sz w:val="24"/>
                      <w:color w:val="000000"/>
                    </w:rPr>
                    <w:t>送风机定期加润滑油。</w:t>
                  </w:r>
                </w:p>
                <w:p>
                  <w:pPr>
                    <w:pStyle w:val="null3"/>
                    <w:ind w:firstLine="480"/>
                  </w:pPr>
                  <w:r>
                    <w:rPr>
                      <w:rFonts w:ascii="仿宋_GB2312" w:hAnsi="仿宋_GB2312" w:cs="仿宋_GB2312" w:eastAsia="仿宋_GB2312"/>
                      <w:sz w:val="24"/>
                      <w:color w:val="000000"/>
                    </w:rPr>
                    <w:t>定期用高压水冲洗表冷器，热交换器。</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多联机空调系统</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设备名称</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设备编号</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多联机室外机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GMV-160WL/B2</w:t>
                  </w:r>
                </w:p>
              </w:tc>
              <w:tc>
                <w:tcPr>
                  <w:tcW w:type="dxa" w:w="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品牌：格力</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多联机室外机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GMV-300WM/A2</w:t>
                  </w:r>
                </w:p>
              </w:tc>
              <w:tc>
                <w:tcPr>
                  <w:tcW w:type="dxa" w:w="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品牌：格力</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多联机室外机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GMV-350WM/A2</w:t>
                  </w:r>
                </w:p>
              </w:tc>
              <w:tc>
                <w:tcPr>
                  <w:tcW w:type="dxa" w:w="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品牌：格力</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多联机室外机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GMV-400WM/A2</w:t>
                  </w:r>
                </w:p>
              </w:tc>
              <w:tc>
                <w:tcPr>
                  <w:tcW w:type="dxa" w:w="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品牌：格力</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多联机室外机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GMV-730WM/A2</w:t>
                  </w:r>
                </w:p>
              </w:tc>
              <w:tc>
                <w:tcPr>
                  <w:tcW w:type="dxa" w:w="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品牌：格力</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多联机室外机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GMV-785WM/A2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品牌：格力</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风管式室内机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GMV-NDR28P/B</w:t>
                  </w:r>
                </w:p>
              </w:tc>
              <w:tc>
                <w:tcPr>
                  <w:tcW w:type="dxa" w:w="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品牌：格力</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风管式室内机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GMV-NDR36P/B</w:t>
                  </w:r>
                </w:p>
              </w:tc>
              <w:tc>
                <w:tcPr>
                  <w:tcW w:type="dxa" w:w="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品牌：格力</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风管式室内机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GMV-NDR45P/B</w:t>
                  </w:r>
                </w:p>
              </w:tc>
              <w:tc>
                <w:tcPr>
                  <w:tcW w:type="dxa" w:w="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品牌：格力</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风管式室内机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GMV-NDR56P/B</w:t>
                  </w:r>
                </w:p>
              </w:tc>
              <w:tc>
                <w:tcPr>
                  <w:tcW w:type="dxa" w:w="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品牌：格力</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风管式室内机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GMV-NDR71P/B</w:t>
                  </w:r>
                </w:p>
              </w:tc>
              <w:tc>
                <w:tcPr>
                  <w:tcW w:type="dxa" w:w="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品牌：格力</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风管式室内机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GMV-NDR80PM/A1</w:t>
                  </w:r>
                </w:p>
              </w:tc>
              <w:tc>
                <w:tcPr>
                  <w:tcW w:type="dxa" w:w="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品牌：格力</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四出风型室内机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GMV-NR56T/D</w:t>
                  </w:r>
                </w:p>
              </w:tc>
              <w:tc>
                <w:tcPr>
                  <w:tcW w:type="dxa" w:w="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品牌：格力</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四出风型室内机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GMV-NR71T/D</w:t>
                  </w:r>
                </w:p>
              </w:tc>
              <w:tc>
                <w:tcPr>
                  <w:tcW w:type="dxa" w:w="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品牌：格力</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一拖一天井机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KFR-120TW/NhCa-3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品牌：格力</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一拖一天井机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KFR-72TW/（72550）NhCa-3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品牌：格力（常年制冷机）</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线控器</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品牌：格力</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1、定期清洗</w:t>
                  </w:r>
                  <w:r>
                    <w:rPr>
                      <w:rFonts w:ascii="仿宋_GB2312" w:hAnsi="仿宋_GB2312" w:cs="仿宋_GB2312" w:eastAsia="仿宋_GB2312"/>
                      <w:sz w:val="24"/>
                      <w:color w:val="000000"/>
                    </w:rPr>
                    <w:t>室外机</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2、定期清扫蒸发器灰尘。</w:t>
                  </w:r>
                </w:p>
                <w:p>
                  <w:pPr>
                    <w:pStyle w:val="null3"/>
                  </w:pPr>
                  <w:r>
                    <w:rPr>
                      <w:rFonts w:ascii="仿宋_GB2312" w:hAnsi="仿宋_GB2312" w:cs="仿宋_GB2312" w:eastAsia="仿宋_GB2312"/>
                      <w:sz w:val="24"/>
                      <w:color w:val="000000"/>
                    </w:rPr>
                    <w:t>3、定期检查制冷剂是否泄漏。</w:t>
                  </w:r>
                </w:p>
                <w:p>
                  <w:pPr>
                    <w:pStyle w:val="null3"/>
                  </w:pPr>
                  <w:r>
                    <w:rPr>
                      <w:rFonts w:ascii="仿宋_GB2312" w:hAnsi="仿宋_GB2312" w:cs="仿宋_GB2312" w:eastAsia="仿宋_GB2312"/>
                      <w:sz w:val="24"/>
                      <w:color w:val="000000"/>
                    </w:rPr>
                    <w:t>4、压缩机电机定期检修。</w:t>
                  </w:r>
                </w:p>
                <w:p>
                  <w:pPr>
                    <w:pStyle w:val="null3"/>
                  </w:pPr>
                  <w:r>
                    <w:rPr>
                      <w:rFonts w:ascii="仿宋_GB2312" w:hAnsi="仿宋_GB2312" w:cs="仿宋_GB2312" w:eastAsia="仿宋_GB2312"/>
                      <w:sz w:val="24"/>
                      <w:color w:val="000000"/>
                    </w:rPr>
                    <w:t>5、压力表和温度表定期校验。</w:t>
                  </w:r>
                </w:p>
                <w:p>
                  <w:pPr>
                    <w:pStyle w:val="null3"/>
                  </w:pPr>
                  <w:r>
                    <w:rPr>
                      <w:rFonts w:ascii="仿宋_GB2312" w:hAnsi="仿宋_GB2312" w:cs="仿宋_GB2312" w:eastAsia="仿宋_GB2312"/>
                      <w:sz w:val="24"/>
                      <w:color w:val="000000"/>
                    </w:rPr>
                    <w:t>6、检测元件和执行元件是否正常工作。（发现损坏的必须及时更换）</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排风机系统</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设备名称</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设备编号</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LXPF-101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LXPF-102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LXPF-103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LXPF-104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LXPF-105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PF-201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PF-202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品牌：德州亚太，活性炭</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PF-203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品牌：德州亚太，活性炭</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PF-204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PF-205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PF-206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品牌：德州亚太，活性炭</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PF-207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PF-208</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PF-209</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品牌：德州亚太，活性炭</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PF-210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品牌：德州亚太，活性炭</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PF-211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品牌：德州亚太，活性炭</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PF-212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品牌：德州亚太，防爆型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PF-213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品牌：德州亚太，防爆型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PF-301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PF-302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PF-303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PF-304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PF-305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PF-306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PF-307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PF-308</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PF-309</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PF-310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PF-311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PF-312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PF-313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PF-314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PF-315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PF-316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PF-317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品牌：德州亚太、防爆型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PF-401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PF-402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PF-403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PF-404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PF-405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PF-406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PF-407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PF-408</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PF-409</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PF-410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PF-411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PF-412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PF-413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PF-414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PF-415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PF-416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PF-417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品牌：德州亚太</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日常巡检：每天观察风机运行状态（有无异响、震动、漏风），检查电机温度、控制开关是否正常，每周清理叶片及进风口表面粉尘。每月检查传动部件（皮带松紧、联轴器缓冲垫）、轴承润滑情况，每</w:t>
                  </w:r>
                  <w:r>
                    <w:rPr>
                      <w:rFonts w:ascii="仿宋_GB2312" w:hAnsi="仿宋_GB2312" w:cs="仿宋_GB2312" w:eastAsia="仿宋_GB2312"/>
                      <w:sz w:val="24"/>
                      <w:color w:val="000000"/>
                    </w:rPr>
                    <w:t>3-6个月检查叶轮磨损、电机绝缘性能，每年对电机、轴承进行全面维护（如更换润滑油、检修电机线圈）。</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废气处理系统</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设备名称</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设备编号</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一体光氧离子废气处理机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SYS-02W</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品牌：西安富康</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一体光氧离子废气处理机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SYS-05W</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品牌：西安富康</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日常巡检：每天观察设备运行状态（是否亮灯、有无异响、异味），检查进排气口是否通畅</w:t>
                  </w:r>
                  <w:r>
                    <w:rPr>
                      <w:rFonts w:ascii="仿宋_GB2312" w:hAnsi="仿宋_GB2312" w:cs="仿宋_GB2312" w:eastAsia="仿宋_GB2312"/>
                      <w:sz w:val="24"/>
                      <w:color w:val="000000"/>
                    </w:rPr>
                    <w:t>，</w:t>
                  </w:r>
                  <w:r>
                    <w:rPr>
                      <w:rFonts w:ascii="仿宋_GB2312" w:hAnsi="仿宋_GB2312" w:cs="仿宋_GB2312" w:eastAsia="仿宋_GB2312"/>
                      <w:sz w:val="24"/>
                      <w:color w:val="000000"/>
                    </w:rPr>
                    <w:t>每月检查各部件连接</w:t>
                  </w:r>
                  <w:r>
                    <w:rPr>
                      <w:rFonts w:ascii="仿宋_GB2312" w:hAnsi="仿宋_GB2312" w:cs="仿宋_GB2312" w:eastAsia="仿宋_GB2312"/>
                      <w:sz w:val="24"/>
                      <w:color w:val="000000"/>
                    </w:rPr>
                    <w:t>。</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配电照明系统</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设备名称</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设备编号</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实验室配电箱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APZ、APZB</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净化空调总配电箱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净化空调总配电箱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屋面空调总配电箱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WAP-KT</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屋面空调总配电箱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JHAP-KT1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一层总配电箱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1YPAP</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净化空调总配电箱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JHAP-KT2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一层</w:t>
                  </w:r>
                  <w:r>
                    <w:rPr>
                      <w:rFonts w:ascii="仿宋_GB2312" w:hAnsi="仿宋_GB2312" w:cs="仿宋_GB2312" w:eastAsia="仿宋_GB2312"/>
                      <w:sz w:val="24"/>
                      <w:color w:val="000000"/>
                    </w:rPr>
                    <w:t>DR设备配电箱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1DR</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二层总配电箱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2SYAPZ</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三层总配电箱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3SYAPZ</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四层总配电箱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4SYAPZ</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一层空调总配电箱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APKT1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一层空调配电箱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APKT-1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二层空调配电箱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APKT-2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三层空调配电箱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APKT-3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四层空调配电箱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APKT-4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APZ1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一层照明配电箱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1AL</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二层照明配电箱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2AL</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一层动力配电箱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1AP01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一层动力配电箱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1AP02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一层水处理配电箱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1AP-WS</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二层纯水间配电箱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2AP-CS</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三层照明配电箱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3AL</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四层照明配电箱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4AL</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实验室配电箱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SYAP-201/5/6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实验室配电箱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SYAP-207~13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实验室配电箱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SJAP</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实验室配电箱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SYAP-202/3/4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实验室配电箱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SYAP-301/5~9/11~13/15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实验室配电箱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SYAP-302/16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实验室配电箱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SYAP-304/14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实验室配电箱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SYAP-404~7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实验室配电箱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SYAP-403/11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实验室配电箱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SYAP-409</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实验室配电箱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SYAP-401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电梯配电箱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DTK</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XDZ XDB</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1ALE1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2~4ALE1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实验室配电箱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SYAP-303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AP-GW</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实验室配电箱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SYAP-310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实验室配电箱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SYAP-402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实验室配电箱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SYAP-408</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实验室配电箱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SYAP-410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光氧离子配电箱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AP-FQ</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AP-ZK</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ACF2-4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高压配电室进出线柜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AA8</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高压配电室进出线柜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AA9</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高压配电室进出线柜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AA3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高压配电室进出线柜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EAA4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变电房高压进出线柜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变电房高压进出线柜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变电房高压进出线柜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变电房高压进出线柜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XSB1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变电房高压进出线柜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XSB2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变电房高压进出线柜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XSB3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变电房高压进出线柜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XSB4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元器件：正泰。生产厂家：新力源。</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发电机</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生产厂家：潍柴</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配电柜定期检查电气连接、元器件状态等，每月至少一次日常巡检，每季度或半年进行一次详细检查，发现问题需及时处理，避免引发电气故障。</w:t>
                  </w:r>
                </w:p>
                <w:p>
                  <w:pPr>
                    <w:pStyle w:val="null3"/>
                    <w:jc w:val="both"/>
                  </w:pPr>
                  <w:r>
                    <w:rPr>
                      <w:rFonts w:ascii="仿宋_GB2312" w:hAnsi="仿宋_GB2312" w:cs="仿宋_GB2312" w:eastAsia="仿宋_GB2312"/>
                      <w:sz w:val="24"/>
                      <w:color w:val="000000"/>
                    </w:rPr>
                    <w:t>一、外观及环境检查，检查配电柜整体是否完好，外壳有无变形、破损、锈蚀，门锁是否正常。查看周围环境，是否存在漏水、潮湿、灰尘过多、杂物堆积等情况，通风是否良好。确认标识是否清晰完整，如设备名称、编号、警示标志等。</w:t>
                  </w:r>
                </w:p>
                <w:p>
                  <w:pPr>
                    <w:pStyle w:val="null3"/>
                    <w:jc w:val="both"/>
                  </w:pPr>
                  <w:r>
                    <w:rPr>
                      <w:rFonts w:ascii="仿宋_GB2312" w:hAnsi="仿宋_GB2312" w:cs="仿宋_GB2312" w:eastAsia="仿宋_GB2312"/>
                      <w:sz w:val="24"/>
                      <w:color w:val="000000"/>
                    </w:rPr>
                    <w:t>二、电气连接检查，检查母线、接线端子排的连接是否牢固，有无松动、过热变色（如发黑、发黄）现象。查看导线绝缘层是否完好，有无老化、破损、龟裂，绝缘层是否有过热痕迹。</w:t>
                  </w:r>
                </w:p>
                <w:p>
                  <w:pPr>
                    <w:pStyle w:val="null3"/>
                    <w:jc w:val="both"/>
                  </w:pPr>
                  <w:r>
                    <w:rPr>
                      <w:rFonts w:ascii="仿宋_GB2312" w:hAnsi="仿宋_GB2312" w:cs="仿宋_GB2312" w:eastAsia="仿宋_GB2312"/>
                      <w:sz w:val="24"/>
                      <w:color w:val="000000"/>
                    </w:rPr>
                    <w:t>三、元器件状态检查，断路器：观察分合闸指示是否正确，操作机构是否灵活，有无异常声响或卡滞，灭弧罩是否完好。熔断器：检查熔芯是否完好，有无熔断、过热现象，底座接触是否良好。仪表及指示灯：确认电压表、电流表等指示正常，指示灯亮灭状态符合实际运行情况。</w:t>
                  </w:r>
                </w:p>
                <w:p>
                  <w:pPr>
                    <w:pStyle w:val="null3"/>
                    <w:jc w:val="both"/>
                  </w:pPr>
                  <w:r>
                    <w:rPr>
                      <w:rFonts w:ascii="仿宋_GB2312" w:hAnsi="仿宋_GB2312" w:cs="仿宋_GB2312" w:eastAsia="仿宋_GB2312"/>
                      <w:sz w:val="24"/>
                      <w:color w:val="000000"/>
                    </w:rPr>
                    <w:t>四、安全检查，检查接地装置是否牢固可靠，接地电阻是否符合要求。查看绝缘部件（如绝缘子）有无破损、污垢，绝缘性能是否良好。确认柜门等防护装置关闭严密，防止人员误触。</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空调自控</w:t>
                  </w:r>
                  <w:r>
                    <w:rPr>
                      <w:rFonts w:ascii="仿宋_GB2312" w:hAnsi="仿宋_GB2312" w:cs="仿宋_GB2312" w:eastAsia="仿宋_GB2312"/>
                      <w:sz w:val="28"/>
                      <w:b/>
                      <w:color w:val="000000"/>
                    </w:rPr>
                    <w:t>/环境监测系统</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设备名称</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设备编号</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PLC空调恒温恒湿控制柜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XF-101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生产厂家：广州赛洁</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PLC空调恒温恒湿控制柜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XF-201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生产厂家：广州赛洁</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PLC空调恒温恒湿控制柜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XF-202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生产厂家：广州赛洁</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PLC空调恒温恒湿控制柜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XF-203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生产厂家：广州赛洁</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PLC空调恒温恒湿控制柜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XF-204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生产厂家：广州赛洁</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PLC空调恒温恒湿控制柜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AHU-301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生产厂家：广州赛洁</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PLC空调恒温恒湿控制柜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MAU-301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生产厂家：广州赛洁</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PLC空调恒温恒湿控制柜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MAU-302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生产厂家：广州赛洁</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PLC空调恒温恒湿控制柜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PAU-301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生产厂家：广州赛洁</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PLC空调恒温恒湿控制柜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MAU-401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生产厂家：广州赛洁</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PLC空调恒温恒湿控制柜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MAU-402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生产厂家：广州赛洁</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PLC空调恒温恒湿控制柜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MAU-403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生产厂家：广州赛洁</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PLC空调恒温恒湿控制柜</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PAU-401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生产厂家：广州赛洁</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七寸触摸屏（空调远控）</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生产厂家：广州赛洁</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十五寸触摸屏（环境检测）</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生产厂家：广州赛洁</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定期检查触摸屏的显示状态和触控灵敏度，确保界面操作流畅无延迟。检查控制柜的电源输入是否稳定，避免电压波动影响设备正常运行。查看设备运行日志，及时发现异常报警信息并进行处理。确认环境检测传感器的读数是否准确，确保温湿度控制精度符合标准要求。对设备散热风扇和内部清洁情况进行检查，防止灰尘堆积影响散热效率。</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污水处理系统</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设备名称</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设备编号</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污水处理设备</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生产厂家：西安高博瑞</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酸项：每次投加</w:t>
                  </w:r>
                  <w:r>
                    <w:rPr>
                      <w:rFonts w:ascii="仿宋_GB2312" w:hAnsi="仿宋_GB2312" w:cs="仿宋_GB2312" w:eastAsia="仿宋_GB2312"/>
                      <w:sz w:val="24"/>
                      <w:color w:val="000000"/>
                    </w:rPr>
                    <w:t>300克。</w:t>
                  </w:r>
                </w:p>
                <w:p>
                  <w:pPr>
                    <w:pStyle w:val="null3"/>
                    <w:jc w:val="both"/>
                  </w:pPr>
                  <w:r>
                    <w:rPr>
                      <w:rFonts w:ascii="仿宋_GB2312" w:hAnsi="仿宋_GB2312" w:cs="仿宋_GB2312" w:eastAsia="仿宋_GB2312"/>
                      <w:sz w:val="24"/>
                      <w:color w:val="000000"/>
                    </w:rPr>
                    <w:t>2、碱箱：每次投加300克。</w:t>
                  </w:r>
                </w:p>
                <w:p>
                  <w:pPr>
                    <w:pStyle w:val="null3"/>
                    <w:jc w:val="both"/>
                  </w:pPr>
                  <w:r>
                    <w:rPr>
                      <w:rFonts w:ascii="仿宋_GB2312" w:hAnsi="仿宋_GB2312" w:cs="仿宋_GB2312" w:eastAsia="仿宋_GB2312"/>
                      <w:sz w:val="24"/>
                      <w:color w:val="000000"/>
                    </w:rPr>
                    <w:t>3、PAC箱：每次投加300克。</w:t>
                  </w:r>
                </w:p>
                <w:p>
                  <w:pPr>
                    <w:pStyle w:val="null3"/>
                    <w:jc w:val="both"/>
                  </w:pPr>
                  <w:r>
                    <w:rPr>
                      <w:rFonts w:ascii="仿宋_GB2312" w:hAnsi="仿宋_GB2312" w:cs="仿宋_GB2312" w:eastAsia="仿宋_GB2312"/>
                      <w:sz w:val="24"/>
                      <w:color w:val="000000"/>
                    </w:rPr>
                    <w:t>4、PAM箱：每次投加10克。</w:t>
                  </w:r>
                </w:p>
                <w:p>
                  <w:pPr>
                    <w:pStyle w:val="null3"/>
                    <w:jc w:val="both"/>
                  </w:pPr>
                  <w:r>
                    <w:rPr>
                      <w:rFonts w:ascii="仿宋_GB2312" w:hAnsi="仿宋_GB2312" w:cs="仿宋_GB2312" w:eastAsia="仿宋_GB2312"/>
                      <w:sz w:val="24"/>
                      <w:color w:val="000000"/>
                    </w:rPr>
                    <w:t>5、消毒箱：二氧化碳消毒片，每次投加大片三分之一片，5-7天投加一次。</w:t>
                  </w:r>
                </w:p>
                <w:p>
                  <w:pPr>
                    <w:pStyle w:val="null3"/>
                    <w:jc w:val="both"/>
                  </w:pPr>
                  <w:r>
                    <w:rPr>
                      <w:rFonts w:ascii="仿宋_GB2312" w:hAnsi="仿宋_GB2312" w:cs="仿宋_GB2312" w:eastAsia="仿宋_GB2312"/>
                      <w:sz w:val="24"/>
                      <w:color w:val="000000"/>
                    </w:rPr>
                    <w:t>6、投加量根据设备使用情况确定。</w:t>
                  </w:r>
                  <w:r>
                    <w:rPr>
                      <w:rFonts w:ascii="仿宋_GB2312" w:hAnsi="仿宋_GB2312" w:cs="仿宋_GB2312" w:eastAsia="仿宋_GB2312"/>
                      <w:sz w:val="24"/>
                      <w:color w:val="000000"/>
                    </w:rPr>
                    <w:t>定期</w:t>
                  </w:r>
                  <w:r>
                    <w:rPr>
                      <w:rFonts w:ascii="仿宋_GB2312" w:hAnsi="仿宋_GB2312" w:cs="仿宋_GB2312" w:eastAsia="仿宋_GB2312"/>
                      <w:sz w:val="24"/>
                      <w:color w:val="000000"/>
                    </w:rPr>
                    <w:t>检查管道有无渗漏。</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业务楼</w:t>
                  </w:r>
                  <w:r>
                    <w:rPr>
                      <w:rFonts w:ascii="仿宋_GB2312" w:hAnsi="仿宋_GB2312" w:cs="仿宋_GB2312" w:eastAsia="仿宋_GB2312"/>
                      <w:sz w:val="28"/>
                      <w:b/>
                      <w:color w:val="000000"/>
                    </w:rPr>
                    <w:t>模块</w:t>
                  </w:r>
                  <w:r>
                    <w:rPr>
                      <w:rFonts w:ascii="仿宋_GB2312" w:hAnsi="仿宋_GB2312" w:cs="仿宋_GB2312" w:eastAsia="仿宋_GB2312"/>
                      <w:sz w:val="28"/>
                      <w:b/>
                      <w:color w:val="000000"/>
                    </w:rPr>
                    <w:t>式风冷热泵</w:t>
                  </w:r>
                  <w:r>
                    <w:rPr>
                      <w:rFonts w:ascii="仿宋_GB2312" w:hAnsi="仿宋_GB2312" w:cs="仿宋_GB2312" w:eastAsia="仿宋_GB2312"/>
                      <w:sz w:val="28"/>
                      <w:b/>
                      <w:color w:val="000000"/>
                    </w:rPr>
                    <w:t>机组维护</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设备名称</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设备编号</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模块式风冷热泵机组</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MAC450DR5-F</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生产厂家：深圳麦克维尔</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1、定期清洗Y型过滤器和更换。</w:t>
                  </w:r>
                </w:p>
                <w:p>
                  <w:pPr>
                    <w:pStyle w:val="null3"/>
                  </w:pPr>
                  <w:r>
                    <w:rPr>
                      <w:rFonts w:ascii="仿宋_GB2312" w:hAnsi="仿宋_GB2312" w:cs="仿宋_GB2312" w:eastAsia="仿宋_GB2312"/>
                      <w:sz w:val="24"/>
                      <w:color w:val="000000"/>
                    </w:rPr>
                    <w:t>2、定期清扫蒸发器灰尘。</w:t>
                  </w:r>
                </w:p>
                <w:p>
                  <w:pPr>
                    <w:pStyle w:val="null3"/>
                  </w:pPr>
                  <w:r>
                    <w:rPr>
                      <w:rFonts w:ascii="仿宋_GB2312" w:hAnsi="仿宋_GB2312" w:cs="仿宋_GB2312" w:eastAsia="仿宋_GB2312"/>
                      <w:sz w:val="24"/>
                      <w:color w:val="000000"/>
                    </w:rPr>
                    <w:t>3、定期检查制冷剂是否泄漏。</w:t>
                  </w:r>
                </w:p>
                <w:p>
                  <w:pPr>
                    <w:pStyle w:val="null3"/>
                  </w:pPr>
                  <w:r>
                    <w:rPr>
                      <w:rFonts w:ascii="仿宋_GB2312" w:hAnsi="仿宋_GB2312" w:cs="仿宋_GB2312" w:eastAsia="仿宋_GB2312"/>
                      <w:sz w:val="24"/>
                      <w:color w:val="000000"/>
                    </w:rPr>
                    <w:t>4、压缩机电机定期检修。</w:t>
                  </w:r>
                </w:p>
                <w:p>
                  <w:pPr>
                    <w:pStyle w:val="null3"/>
                  </w:pPr>
                  <w:r>
                    <w:rPr>
                      <w:rFonts w:ascii="仿宋_GB2312" w:hAnsi="仿宋_GB2312" w:cs="仿宋_GB2312" w:eastAsia="仿宋_GB2312"/>
                      <w:sz w:val="24"/>
                      <w:color w:val="000000"/>
                    </w:rPr>
                    <w:t>5、压力表和温度表定期校验。</w:t>
                  </w:r>
                </w:p>
                <w:p>
                  <w:pPr>
                    <w:pStyle w:val="null3"/>
                  </w:pPr>
                  <w:r>
                    <w:rPr>
                      <w:rFonts w:ascii="仿宋_GB2312" w:hAnsi="仿宋_GB2312" w:cs="仿宋_GB2312" w:eastAsia="仿宋_GB2312"/>
                      <w:sz w:val="24"/>
                      <w:color w:val="000000"/>
                    </w:rPr>
                    <w:t>6、检测元件和执行元件是否正常工作。（发现损坏的必须及时更换）</w:t>
                  </w:r>
                </w:p>
                <w:p>
                  <w:pPr>
                    <w:pStyle w:val="null3"/>
                  </w:pPr>
                  <w:r>
                    <w:rPr>
                      <w:rFonts w:ascii="仿宋_GB2312" w:hAnsi="仿宋_GB2312" w:cs="仿宋_GB2312" w:eastAsia="仿宋_GB2312"/>
                      <w:sz w:val="24"/>
                      <w:color w:val="000000"/>
                    </w:rPr>
                    <w:t>7、冬季冷机放水要确保水排净（用高压空气吹试）。以免冬季发生热交换器冻裂。</w:t>
                  </w:r>
                </w:p>
                <w:p>
                  <w:pPr>
                    <w:pStyle w:val="null3"/>
                  </w:pPr>
                  <w:r>
                    <w:rPr>
                      <w:rFonts w:ascii="仿宋_GB2312" w:hAnsi="仿宋_GB2312" w:cs="仿宋_GB2312" w:eastAsia="仿宋_GB2312"/>
                      <w:sz w:val="24"/>
                      <w:color w:val="000000"/>
                    </w:rPr>
                    <w:t>8、季节转换首次使用需要用高压水清洗风冷机组管道、交换器，确保管道的畅通。</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业务楼净化空调</w:t>
                  </w:r>
                  <w:r>
                    <w:rPr>
                      <w:rFonts w:ascii="仿宋_GB2312" w:hAnsi="仿宋_GB2312" w:cs="仿宋_GB2312" w:eastAsia="仿宋_GB2312"/>
                      <w:sz w:val="28"/>
                      <w:b/>
                      <w:color w:val="000000"/>
                    </w:rPr>
                    <w:t>机组维护</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设备名称</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设备编号</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净化空调机组</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XF-01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生产厂家：深圳麦克维尔</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初</w:t>
                  </w:r>
                  <w:r>
                    <w:rPr>
                      <w:rFonts w:ascii="仿宋_GB2312" w:hAnsi="仿宋_GB2312" w:cs="仿宋_GB2312" w:eastAsia="仿宋_GB2312"/>
                      <w:sz w:val="24"/>
                      <w:color w:val="000000"/>
                    </w:rPr>
                    <w:t>效过滤器：</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一周</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清洗一次</w:t>
                  </w:r>
                  <w:r>
                    <w:rPr>
                      <w:rFonts w:ascii="仿宋_GB2312" w:hAnsi="仿宋_GB2312" w:cs="仿宋_GB2312" w:eastAsia="仿宋_GB2312"/>
                      <w:sz w:val="24"/>
                      <w:color w:val="000000"/>
                    </w:rPr>
                    <w:t>，</w:t>
                  </w:r>
                  <w:r>
                    <w:rPr>
                      <w:rFonts w:ascii="仿宋_GB2312" w:hAnsi="仿宋_GB2312" w:cs="仿宋_GB2312" w:eastAsia="仿宋_GB2312"/>
                      <w:sz w:val="24"/>
                      <w:color w:val="000000"/>
                    </w:rPr>
                    <w:t>可循环清洗</w:t>
                  </w:r>
                  <w:r>
                    <w:rPr>
                      <w:rFonts w:ascii="仿宋_GB2312" w:hAnsi="仿宋_GB2312" w:cs="仿宋_GB2312" w:eastAsia="仿宋_GB2312"/>
                      <w:sz w:val="24"/>
                      <w:color w:val="000000"/>
                    </w:rPr>
                    <w:t>1~2次。（清洗</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2次</w:t>
                  </w:r>
                  <w:r>
                    <w:rPr>
                      <w:rFonts w:ascii="仿宋_GB2312" w:hAnsi="仿宋_GB2312" w:cs="仿宋_GB2312" w:eastAsia="仿宋_GB2312"/>
                      <w:sz w:val="24"/>
                      <w:color w:val="000000"/>
                    </w:rPr>
                    <w:t>后</w:t>
                  </w:r>
                  <w:r>
                    <w:rPr>
                      <w:rFonts w:ascii="仿宋_GB2312" w:hAnsi="仿宋_GB2312" w:cs="仿宋_GB2312" w:eastAsia="仿宋_GB2312"/>
                      <w:sz w:val="24"/>
                      <w:color w:val="000000"/>
                    </w:rPr>
                    <w:t>需要更换新的过滤器）</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净化空调机组</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XF-02</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生产厂家：深圳麦克维尔</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初</w:t>
                  </w:r>
                  <w:r>
                    <w:rPr>
                      <w:rFonts w:ascii="仿宋_GB2312" w:hAnsi="仿宋_GB2312" w:cs="仿宋_GB2312" w:eastAsia="仿宋_GB2312"/>
                      <w:sz w:val="24"/>
                      <w:color w:val="000000"/>
                    </w:rPr>
                    <w:t>效过滤器：</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一周</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清洗一次</w:t>
                  </w:r>
                  <w:r>
                    <w:rPr>
                      <w:rFonts w:ascii="仿宋_GB2312" w:hAnsi="仿宋_GB2312" w:cs="仿宋_GB2312" w:eastAsia="仿宋_GB2312"/>
                      <w:sz w:val="24"/>
                      <w:color w:val="000000"/>
                    </w:rPr>
                    <w:t>，</w:t>
                  </w:r>
                  <w:r>
                    <w:rPr>
                      <w:rFonts w:ascii="仿宋_GB2312" w:hAnsi="仿宋_GB2312" w:cs="仿宋_GB2312" w:eastAsia="仿宋_GB2312"/>
                      <w:sz w:val="24"/>
                      <w:color w:val="000000"/>
                    </w:rPr>
                    <w:t>可循环清洗</w:t>
                  </w:r>
                  <w:r>
                    <w:rPr>
                      <w:rFonts w:ascii="仿宋_GB2312" w:hAnsi="仿宋_GB2312" w:cs="仿宋_GB2312" w:eastAsia="仿宋_GB2312"/>
                      <w:sz w:val="24"/>
                      <w:color w:val="000000"/>
                    </w:rPr>
                    <w:t>1~2次。（清洗</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2次</w:t>
                  </w:r>
                  <w:r>
                    <w:rPr>
                      <w:rFonts w:ascii="仿宋_GB2312" w:hAnsi="仿宋_GB2312" w:cs="仿宋_GB2312" w:eastAsia="仿宋_GB2312"/>
                      <w:sz w:val="24"/>
                      <w:color w:val="000000"/>
                    </w:rPr>
                    <w:t>后</w:t>
                  </w:r>
                  <w:r>
                    <w:rPr>
                      <w:rFonts w:ascii="仿宋_GB2312" w:hAnsi="仿宋_GB2312" w:cs="仿宋_GB2312" w:eastAsia="仿宋_GB2312"/>
                      <w:sz w:val="24"/>
                      <w:color w:val="000000"/>
                    </w:rPr>
                    <w:t>需要更换新的过滤器）</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净化空调机组</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XF-03</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生产厂家：深圳麦克维尔</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初</w:t>
                  </w:r>
                  <w:r>
                    <w:rPr>
                      <w:rFonts w:ascii="仿宋_GB2312" w:hAnsi="仿宋_GB2312" w:cs="仿宋_GB2312" w:eastAsia="仿宋_GB2312"/>
                      <w:sz w:val="24"/>
                      <w:color w:val="000000"/>
                    </w:rPr>
                    <w:t>效过滤器：</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一周</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清洗一次</w:t>
                  </w:r>
                  <w:r>
                    <w:rPr>
                      <w:rFonts w:ascii="仿宋_GB2312" w:hAnsi="仿宋_GB2312" w:cs="仿宋_GB2312" w:eastAsia="仿宋_GB2312"/>
                      <w:sz w:val="24"/>
                      <w:color w:val="000000"/>
                    </w:rPr>
                    <w:t>，</w:t>
                  </w:r>
                  <w:r>
                    <w:rPr>
                      <w:rFonts w:ascii="仿宋_GB2312" w:hAnsi="仿宋_GB2312" w:cs="仿宋_GB2312" w:eastAsia="仿宋_GB2312"/>
                      <w:sz w:val="24"/>
                      <w:color w:val="000000"/>
                    </w:rPr>
                    <w:t>可循环清洗</w:t>
                  </w:r>
                  <w:r>
                    <w:rPr>
                      <w:rFonts w:ascii="仿宋_GB2312" w:hAnsi="仿宋_GB2312" w:cs="仿宋_GB2312" w:eastAsia="仿宋_GB2312"/>
                      <w:sz w:val="24"/>
                      <w:color w:val="000000"/>
                    </w:rPr>
                    <w:t>1~2次。（清洗</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2次</w:t>
                  </w:r>
                  <w:r>
                    <w:rPr>
                      <w:rFonts w:ascii="仿宋_GB2312" w:hAnsi="仿宋_GB2312" w:cs="仿宋_GB2312" w:eastAsia="仿宋_GB2312"/>
                      <w:sz w:val="24"/>
                      <w:color w:val="000000"/>
                    </w:rPr>
                    <w:t>后</w:t>
                  </w:r>
                  <w:r>
                    <w:rPr>
                      <w:rFonts w:ascii="仿宋_GB2312" w:hAnsi="仿宋_GB2312" w:cs="仿宋_GB2312" w:eastAsia="仿宋_GB2312"/>
                      <w:sz w:val="24"/>
                      <w:color w:val="000000"/>
                    </w:rPr>
                    <w:t>需要更换新的过滤器）</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净化空调机组</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XF-04</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生产厂家：深圳麦克维尔</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初</w:t>
                  </w:r>
                  <w:r>
                    <w:rPr>
                      <w:rFonts w:ascii="仿宋_GB2312" w:hAnsi="仿宋_GB2312" w:cs="仿宋_GB2312" w:eastAsia="仿宋_GB2312"/>
                      <w:sz w:val="24"/>
                      <w:color w:val="000000"/>
                    </w:rPr>
                    <w:t>效过滤器：</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一周</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清洗一次</w:t>
                  </w:r>
                  <w:r>
                    <w:rPr>
                      <w:rFonts w:ascii="仿宋_GB2312" w:hAnsi="仿宋_GB2312" w:cs="仿宋_GB2312" w:eastAsia="仿宋_GB2312"/>
                      <w:sz w:val="24"/>
                      <w:color w:val="000000"/>
                    </w:rPr>
                    <w:t>，</w:t>
                  </w:r>
                  <w:r>
                    <w:rPr>
                      <w:rFonts w:ascii="仿宋_GB2312" w:hAnsi="仿宋_GB2312" w:cs="仿宋_GB2312" w:eastAsia="仿宋_GB2312"/>
                      <w:sz w:val="24"/>
                      <w:color w:val="000000"/>
                    </w:rPr>
                    <w:t>可循环清洗</w:t>
                  </w:r>
                  <w:r>
                    <w:rPr>
                      <w:rFonts w:ascii="仿宋_GB2312" w:hAnsi="仿宋_GB2312" w:cs="仿宋_GB2312" w:eastAsia="仿宋_GB2312"/>
                      <w:sz w:val="24"/>
                      <w:color w:val="000000"/>
                    </w:rPr>
                    <w:t>1~2次。（清洗</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2次</w:t>
                  </w:r>
                  <w:r>
                    <w:rPr>
                      <w:rFonts w:ascii="仿宋_GB2312" w:hAnsi="仿宋_GB2312" w:cs="仿宋_GB2312" w:eastAsia="仿宋_GB2312"/>
                      <w:sz w:val="24"/>
                      <w:color w:val="000000"/>
                    </w:rPr>
                    <w:t>后</w:t>
                  </w:r>
                  <w:r>
                    <w:rPr>
                      <w:rFonts w:ascii="仿宋_GB2312" w:hAnsi="仿宋_GB2312" w:cs="仿宋_GB2312" w:eastAsia="仿宋_GB2312"/>
                      <w:sz w:val="24"/>
                      <w:color w:val="000000"/>
                    </w:rPr>
                    <w:t>需要更换新的过滤器）</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净化空调机组</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XF-05</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生产厂家：深圳麦克维尔</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初</w:t>
                  </w:r>
                  <w:r>
                    <w:rPr>
                      <w:rFonts w:ascii="仿宋_GB2312" w:hAnsi="仿宋_GB2312" w:cs="仿宋_GB2312" w:eastAsia="仿宋_GB2312"/>
                      <w:sz w:val="24"/>
                      <w:color w:val="000000"/>
                    </w:rPr>
                    <w:t>效过滤器：</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一周</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清洗一次</w:t>
                  </w:r>
                  <w:r>
                    <w:rPr>
                      <w:rFonts w:ascii="仿宋_GB2312" w:hAnsi="仿宋_GB2312" w:cs="仿宋_GB2312" w:eastAsia="仿宋_GB2312"/>
                      <w:sz w:val="24"/>
                      <w:color w:val="000000"/>
                    </w:rPr>
                    <w:t>，</w:t>
                  </w:r>
                  <w:r>
                    <w:rPr>
                      <w:rFonts w:ascii="仿宋_GB2312" w:hAnsi="仿宋_GB2312" w:cs="仿宋_GB2312" w:eastAsia="仿宋_GB2312"/>
                      <w:sz w:val="24"/>
                      <w:color w:val="000000"/>
                    </w:rPr>
                    <w:t>可循环清洗</w:t>
                  </w:r>
                  <w:r>
                    <w:rPr>
                      <w:rFonts w:ascii="仿宋_GB2312" w:hAnsi="仿宋_GB2312" w:cs="仿宋_GB2312" w:eastAsia="仿宋_GB2312"/>
                      <w:sz w:val="24"/>
                      <w:color w:val="000000"/>
                    </w:rPr>
                    <w:t>1~2次。（清洗</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2次</w:t>
                  </w:r>
                  <w:r>
                    <w:rPr>
                      <w:rFonts w:ascii="仿宋_GB2312" w:hAnsi="仿宋_GB2312" w:cs="仿宋_GB2312" w:eastAsia="仿宋_GB2312"/>
                      <w:sz w:val="24"/>
                      <w:color w:val="000000"/>
                    </w:rPr>
                    <w:t>后</w:t>
                  </w:r>
                  <w:r>
                    <w:rPr>
                      <w:rFonts w:ascii="仿宋_GB2312" w:hAnsi="仿宋_GB2312" w:cs="仿宋_GB2312" w:eastAsia="仿宋_GB2312"/>
                      <w:sz w:val="24"/>
                      <w:color w:val="000000"/>
                    </w:rPr>
                    <w:t>需要更换新的过滤器）</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净化空调机组</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XF-06</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生产厂家：深圳麦克维尔</w:t>
                  </w: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初</w:t>
                  </w:r>
                  <w:r>
                    <w:rPr>
                      <w:rFonts w:ascii="仿宋_GB2312" w:hAnsi="仿宋_GB2312" w:cs="仿宋_GB2312" w:eastAsia="仿宋_GB2312"/>
                      <w:sz w:val="24"/>
                      <w:color w:val="000000"/>
                    </w:rPr>
                    <w:t>效过滤器：</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一周</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清洗一次</w:t>
                  </w:r>
                  <w:r>
                    <w:rPr>
                      <w:rFonts w:ascii="仿宋_GB2312" w:hAnsi="仿宋_GB2312" w:cs="仿宋_GB2312" w:eastAsia="仿宋_GB2312"/>
                      <w:sz w:val="24"/>
                      <w:color w:val="000000"/>
                    </w:rPr>
                    <w:t>，</w:t>
                  </w:r>
                  <w:r>
                    <w:rPr>
                      <w:rFonts w:ascii="仿宋_GB2312" w:hAnsi="仿宋_GB2312" w:cs="仿宋_GB2312" w:eastAsia="仿宋_GB2312"/>
                      <w:sz w:val="24"/>
                      <w:color w:val="000000"/>
                    </w:rPr>
                    <w:t>可循环清洗</w:t>
                  </w:r>
                  <w:r>
                    <w:rPr>
                      <w:rFonts w:ascii="仿宋_GB2312" w:hAnsi="仿宋_GB2312" w:cs="仿宋_GB2312" w:eastAsia="仿宋_GB2312"/>
                      <w:sz w:val="24"/>
                      <w:color w:val="000000"/>
                    </w:rPr>
                    <w:t>1~2次。（清洗</w:t>
                  </w:r>
                  <w:r>
                    <w:rPr>
                      <w:rFonts w:ascii="仿宋_GB2312" w:hAnsi="仿宋_GB2312" w:cs="仿宋_GB2312" w:eastAsia="仿宋_GB2312"/>
                      <w:sz w:val="24"/>
                      <w:color w:val="000000"/>
                    </w:rPr>
                    <w:t>不超过</w:t>
                  </w:r>
                  <w:r>
                    <w:rPr>
                      <w:rFonts w:ascii="仿宋_GB2312" w:hAnsi="仿宋_GB2312" w:cs="仿宋_GB2312" w:eastAsia="仿宋_GB2312"/>
                      <w:sz w:val="24"/>
                      <w:color w:val="000000"/>
                    </w:rPr>
                    <w:t>2次</w:t>
                  </w:r>
                  <w:r>
                    <w:rPr>
                      <w:rFonts w:ascii="仿宋_GB2312" w:hAnsi="仿宋_GB2312" w:cs="仿宋_GB2312" w:eastAsia="仿宋_GB2312"/>
                      <w:sz w:val="24"/>
                      <w:color w:val="000000"/>
                    </w:rPr>
                    <w:t>后</w:t>
                  </w:r>
                  <w:r>
                    <w:rPr>
                      <w:rFonts w:ascii="仿宋_GB2312" w:hAnsi="仿宋_GB2312" w:cs="仿宋_GB2312" w:eastAsia="仿宋_GB2312"/>
                      <w:sz w:val="24"/>
                      <w:color w:val="000000"/>
                    </w:rPr>
                    <w:t>需要更换新的过滤器）</w:t>
                  </w:r>
                </w:p>
                <w:p>
                  <w:pPr>
                    <w:pStyle w:val="null3"/>
                  </w:pPr>
                </w:p>
              </w:tc>
            </w:tr>
            <w:tr>
              <w:tc>
                <w:tcPr>
                  <w:tcW w:type="dxa" w:w="254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注：维保结束后要出具第三方合格检测报告。</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渭南市疾病预防控制中心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服务期满6个月且经采购人验收合格后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完成服务的，每逾期1日，应向采购人赔付合同总价的0.1%作为违约金。4、供应商所提供的服务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提供2023年度或2024年度经审计的财务报告或开标前六个月内其基本账户银行出具的资信证明或财政部门认可的政府采购专业担保机构出具的担保函。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磋商保证金缴纳凭证及退还申请表 报价表 商务要求响应表 响应文件封面 费用组成表 政府采购供应商拒绝政府采购领域商业贿赂承诺书 磋商方案说明 残疾人福利性单位声明函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费用组成表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磋商方案说明 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1、评审内容 供应商提供针对本项目的总体实施方案，内容包括： ①项目计划安排； ②项目质量保障； ③项目风险管控。 2、评审标准 ①完整性：方案须全面，对评审内容中的各项要求有详细描述及说明； ②可实施性：切合本项目实际情况，实施步骤清晰、合理； ③针对性：方案能够紧扣项目实际情况，内容科学合理。 3、赋分标准 ①项目计划安排：每满足一项评审标准得1分，满分3分； ②项目质量保障：每满足一项评审标准得1分，满分3分； ③项目风险管控：每满足一项评审标准得1分，满分3分。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工作人员组成情况</w:t>
            </w:r>
          </w:p>
        </w:tc>
        <w:tc>
          <w:tcPr>
            <w:tcW w:type="dxa" w:w="2492"/>
          </w:tcPr>
          <w:p>
            <w:pPr>
              <w:pStyle w:val="null3"/>
            </w:pPr>
            <w:r>
              <w:rPr>
                <w:rFonts w:ascii="仿宋_GB2312" w:hAnsi="仿宋_GB2312" w:cs="仿宋_GB2312" w:eastAsia="仿宋_GB2312"/>
              </w:rPr>
              <w:t>1、评审内容 供应商提供拟派本项目工作人员组成情况（有具体成员名单，包括姓名、工作经验、工作职责、联系方式等）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所需配件仪器的相关资料</w:t>
            </w:r>
          </w:p>
        </w:tc>
        <w:tc>
          <w:tcPr>
            <w:tcW w:type="dxa" w:w="2492"/>
          </w:tcPr>
          <w:p>
            <w:pPr>
              <w:pStyle w:val="null3"/>
            </w:pPr>
            <w:r>
              <w:rPr>
                <w:rFonts w:ascii="仿宋_GB2312" w:hAnsi="仿宋_GB2312" w:cs="仿宋_GB2312" w:eastAsia="仿宋_GB2312"/>
              </w:rPr>
              <w:t>1、评审内容 提供本项目所需配件仪器的相关资料。 2、评审标准 ①完整性：资料须全面，对评审内容中的各项要求有详细描述及说明； ②针对性：资料准确，符合采购需求； 3、赋分标准 每完全满足一项评审标准得3分，满分6分。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1、评审内容 供应商提供针对本项目的工作进度安排，方案内容括： ①工作进度安排方案 ②工作进度保障措施。 2、评审标准 ①完整性：必须全面，对评审内容中的各项要求有详细描述； ②可实施性：切合本项目实际情况，提出步骤清晰、合理的内容； ③针对性：能紧扣项目实际情况，内容科学合理。 3、赋分标准 ①工作进度安排方案：每完全满足一个评审标准得1.5分，满分4.5分； ②工作进度保障措施：每完全满足一个评审标准得1.5分，满分4.5分。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1、评审内容 供应商提供项目实施过程中的质量保障措施，内容包括： ①质量目标管理制度； ②响应时间保障措施； ③工作资料保障措施。 2、评审标准 ①完整性：必须全面，对评审内容中的各项要求有详细描述； ②可实施性：切合本项目实际情况，提出步骤清晰、合理的内容； ③针对性：方案能紧扣项目实际情况，内容科学合理。 3、赋分标准 ①质量目标管理制度：每完全满足一个评审标准得1分，满分3分； ②响应时间保障措施：每完全满足一个评审标准得1分，满分3分； ③工作资料保障措施：每完全满足一个评审标准得1分，满分3分。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安全作业措施</w:t>
            </w:r>
          </w:p>
        </w:tc>
        <w:tc>
          <w:tcPr>
            <w:tcW w:type="dxa" w:w="2492"/>
          </w:tcPr>
          <w:p>
            <w:pPr>
              <w:pStyle w:val="null3"/>
            </w:pPr>
            <w:r>
              <w:rPr>
                <w:rFonts w:ascii="仿宋_GB2312" w:hAnsi="仿宋_GB2312" w:cs="仿宋_GB2312" w:eastAsia="仿宋_GB2312"/>
              </w:rPr>
              <w:t>1、评审内容 供应商针对本项目编制安全作业措施，内容包含: ①安全施工措施 ②安全应急预案。 2、评审标准 ①完整性:方案必须全面，对评审内容中的各项要求有详细描述; ②可实施性:切合本项目实际情况，提出步骤清晰、合理的方案; ③针对性:方案能够紧扣项目实际情况，内容科学合理。 3、赋分标准 ①安全施工措施:每完全满足一个评审标准得1.5分，满分4.5分; ②安全应急预案:每完全满足一个评审标准得1.5分，满分4.5分。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①服务质量承诺：每满足一项评审标准得1分，满分3分； ②服务体系及响应时间：每满足一项评审标准得1分，满分3分。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提供2022年1月1日以来供应商类似项目的业绩合同（以合同签订日期为准），附业绩合同复印件加盖公章，每份3分，满分12分；未提供不计分。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详见附件：费用组成表</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ind w:firstLine="960"/>
      </w:pPr>
      <w:r>
        <w:rPr>
          <w:rFonts w:ascii="仿宋_GB2312" w:hAnsi="仿宋_GB2312" w:cs="仿宋_GB2312" w:eastAsia="仿宋_GB2312"/>
        </w:rPr>
        <w:t>详见附件：商务要求响应表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