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E61CF">
      <w:pPr>
        <w:spacing w:line="360" w:lineRule="auto"/>
        <w:ind w:firstLine="562" w:firstLineChars="200"/>
        <w:jc w:val="center"/>
        <w:outlineLvl w:val="9"/>
        <w:rPr>
          <w:rFonts w:hint="eastAsia" w:ascii="宋体" w:hAnsi="宋体" w:cs="宋体"/>
          <w:b/>
          <w:sz w:val="30"/>
          <w:szCs w:val="30"/>
        </w:rPr>
      </w:pPr>
      <w:bookmarkStart w:id="0" w:name="_Toc28421"/>
      <w:r>
        <w:rPr>
          <w:rFonts w:hint="eastAsia" w:ascii="宋体" w:hAnsi="宋体" w:cs="宋体"/>
          <w:b/>
          <w:sz w:val="28"/>
          <w:szCs w:val="28"/>
        </w:rPr>
        <w:t>商务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要求响应</w:t>
      </w:r>
      <w:r>
        <w:rPr>
          <w:rFonts w:hint="eastAsia" w:ascii="宋体" w:hAnsi="宋体" w:cs="宋体"/>
          <w:b/>
          <w:sz w:val="28"/>
          <w:szCs w:val="28"/>
        </w:rPr>
        <w:t>表</w:t>
      </w:r>
      <w:bookmarkEnd w:id="0"/>
    </w:p>
    <w:p w14:paraId="34E01A8A">
      <w:pPr>
        <w:adjustRightInd w:val="0"/>
        <w:spacing w:line="400" w:lineRule="exact"/>
        <w:ind w:left="315" w:leftChars="150"/>
        <w:rPr>
          <w:rFonts w:hint="eastAsia" w:ascii="宋体" w:hAnsi="宋体" w:cs="宋体"/>
          <w:sz w:val="24"/>
          <w:szCs w:val="24"/>
        </w:rPr>
      </w:pPr>
    </w:p>
    <w:p w14:paraId="7C173F37">
      <w:pPr>
        <w:spacing w:after="156" w:afterLines="50" w:line="360" w:lineRule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</w:p>
    <w:p w14:paraId="2CAE5E96">
      <w:pPr>
        <w:spacing w:after="156" w:afterLines="50" w:line="360" w:lineRule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bookmarkStart w:id="1" w:name="_GoBack"/>
      <w:bookmarkEnd w:id="1"/>
      <w:r>
        <w:rPr>
          <w:rFonts w:hint="eastAsia" w:ascii="宋体" w:hAnsi="宋体" w:cs="宋体"/>
          <w:sz w:val="24"/>
          <w:szCs w:val="24"/>
          <w:lang w:val="en-US" w:eastAsia="zh-CN"/>
        </w:rPr>
        <w:t>包号：</w:t>
      </w:r>
    </w:p>
    <w:p w14:paraId="03B68AA0">
      <w:pPr>
        <w:spacing w:after="156" w:afterLines="50" w:line="360" w:lineRule="auto"/>
        <w:outlineLvl w:val="9"/>
        <w:rPr>
          <w:rFonts w:hint="eastAsia" w:ascii="宋体" w:hAnsi="宋体" w:cs="宋体"/>
          <w:bCs/>
          <w:iCs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项目名称：</w:t>
      </w:r>
      <w:r>
        <w:rPr>
          <w:rFonts w:hint="eastAsia" w:ascii="宋体" w:hAnsi="宋体" w:cs="宋体"/>
          <w:bCs/>
          <w:iCs/>
          <w:sz w:val="24"/>
          <w:szCs w:val="24"/>
          <w:u w:val="single"/>
        </w:rPr>
        <w:t xml:space="preserve">      （项目名称）</w:t>
      </w:r>
    </w:p>
    <w:tbl>
      <w:tblPr>
        <w:tblStyle w:val="3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3576A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5D6E544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0323453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磋商采购商务要求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34BA5A1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磋商响应文件商务响应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4FABCA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偏离及其影响</w:t>
            </w:r>
          </w:p>
        </w:tc>
      </w:tr>
      <w:tr w14:paraId="38158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ACAEBF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DFDB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5A867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2A8A4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7C305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F317B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75453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19926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3F4A9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5BA09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868CF9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DDF25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B0A25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3E16B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00338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C388B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B46C38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7476F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E481B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3A1C9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AC7322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5C4C3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CE578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27075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1E3DB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CC725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7383C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62B0FD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65BDD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28635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CD9BA8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657FE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27BC4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4DCC76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7BAAE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ECF8E3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13EBEB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AA55D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A2C3D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</w:tbl>
    <w:p w14:paraId="37A04FAC">
      <w:pPr>
        <w:spacing w:line="480" w:lineRule="exact"/>
        <w:ind w:left="210" w:left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注：1、本表应严格按照“第三章 磋商项目技术、服务、商务及其他要求”中所包含的商务条款填写；“磋商采购商务要求”须按磋商采购文件的商务条款填写；“磋商响应文件商务响应”为供应商所响应的商务条款；“偏离及其影响”填写：优于或低于，若完全响应竞争性磋商采购文件可不用在此表列出。但本页必须满足签字或盖章要求。</w:t>
      </w:r>
    </w:p>
    <w:p w14:paraId="2F7997EC">
      <w:pPr>
        <w:spacing w:line="480" w:lineRule="exact"/>
        <w:ind w:left="210" w:left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2、供应商必须据实填写，不得虚假响应，否则将取消其磋商或成交资格，并按有关规定进处罚。</w:t>
      </w:r>
    </w:p>
    <w:p w14:paraId="10D428D2">
      <w:pPr>
        <w:adjustRightInd w:val="0"/>
        <w:spacing w:line="360" w:lineRule="auto"/>
        <w:ind w:firstLine="840" w:firstLineChars="350"/>
        <w:jc w:val="left"/>
        <w:rPr>
          <w:rFonts w:hint="eastAsia" w:ascii="宋体" w:hAnsi="宋体" w:cs="宋体"/>
          <w:bCs/>
          <w:sz w:val="24"/>
        </w:rPr>
      </w:pPr>
    </w:p>
    <w:p w14:paraId="53A34328">
      <w:pPr>
        <w:adjustRightInd w:val="0"/>
        <w:spacing w:line="400" w:lineRule="exact"/>
        <w:ind w:left="105" w:leftChars="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供应商（单位盖章）：</w:t>
      </w:r>
      <w:r>
        <w:rPr>
          <w:rFonts w:hint="eastAsia" w:hAnsi="宋体" w:cs="宋体"/>
          <w:bCs/>
          <w:sz w:val="24"/>
          <w:szCs w:val="24"/>
        </w:rPr>
        <w:t xml:space="preserve">_____________________________ </w:t>
      </w:r>
      <w:r>
        <w:rPr>
          <w:rFonts w:hint="eastAsia" w:ascii="宋体" w:hAnsi="宋体" w:cs="宋体"/>
          <w:sz w:val="24"/>
          <w:szCs w:val="24"/>
        </w:rPr>
        <w:t xml:space="preserve">           </w:t>
      </w:r>
    </w:p>
    <w:p w14:paraId="68C4F541">
      <w:pPr>
        <w:adjustRightInd w:val="0"/>
        <w:spacing w:line="400" w:lineRule="exact"/>
        <w:ind w:left="105" w:leftChars="50"/>
        <w:jc w:val="left"/>
        <w:rPr>
          <w:rFonts w:hint="eastAsia" w:ascii="宋体" w:hAnsi="宋体" w:cs="宋体"/>
          <w:sz w:val="24"/>
          <w:szCs w:val="24"/>
        </w:rPr>
      </w:pPr>
    </w:p>
    <w:p w14:paraId="4200E134">
      <w:pPr>
        <w:adjustRightInd w:val="0"/>
        <w:spacing w:line="400" w:lineRule="exact"/>
        <w:ind w:left="105" w:leftChars="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法定代表人或被授权代表（</w:t>
      </w:r>
      <w:r>
        <w:rPr>
          <w:rFonts w:hint="eastAsia" w:ascii="宋体" w:hAnsi="宋体" w:cs="宋体"/>
          <w:bCs/>
          <w:sz w:val="24"/>
          <w:szCs w:val="24"/>
        </w:rPr>
        <w:t>签名或盖章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hAnsi="宋体" w:cs="宋体"/>
          <w:bCs/>
          <w:sz w:val="24"/>
          <w:szCs w:val="24"/>
        </w:rPr>
        <w:t>___________</w:t>
      </w:r>
      <w:r>
        <w:rPr>
          <w:rFonts w:hint="eastAsia" w:ascii="宋体" w:hAnsi="宋体" w:cs="宋体"/>
          <w:sz w:val="24"/>
          <w:szCs w:val="24"/>
        </w:rPr>
        <w:t xml:space="preserve">  </w:t>
      </w:r>
    </w:p>
    <w:p w14:paraId="128C6E05">
      <w:pPr>
        <w:spacing w:line="360" w:lineRule="auto"/>
        <w:outlineLvl w:val="9"/>
        <w:rPr>
          <w:rFonts w:hint="eastAsia" w:ascii="宋体" w:hAnsi="宋体" w:cs="宋体"/>
          <w:sz w:val="24"/>
          <w:szCs w:val="24"/>
        </w:rPr>
      </w:pPr>
    </w:p>
    <w:p w14:paraId="66CEE10C">
      <w:r>
        <w:rPr>
          <w:rFonts w:hint="eastAsia" w:ascii="宋体" w:hAnsi="宋体" w:cs="宋体"/>
          <w:sz w:val="24"/>
          <w:szCs w:val="24"/>
        </w:rPr>
        <w:t>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554B8B"/>
    <w:rsid w:val="11554B8B"/>
    <w:rsid w:val="142457B0"/>
    <w:rsid w:val="1A407A75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318</Characters>
  <Lines>0</Lines>
  <Paragraphs>0</Paragraphs>
  <TotalTime>0</TotalTime>
  <ScaleCrop>false</ScaleCrop>
  <LinksUpToDate>false</LinksUpToDate>
  <CharactersWithSpaces>350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2025-06-16T07:36:00Z</dcterms:created>
  <dc:creator>Administrator</dc:creator>
  <cp:lastModifiedBy>Administrator</cp:lastModifiedBy>
  <dcterms:modified xsi:type="dcterms:W3CDTF">2025-08-15T07:07:59Z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AD838CA9257E4CD5923C661CE089E079_11</vt:lpwstr>
  </property>
  <property fmtid="{D5CDD505-2E9C-101B-9397-08002B2CF9AE}" pid="4" name="KSOTemplateDocerSaveRecord">
    <vt:lpwstr>eyJoZGlkIjoiMjMyMjQ3NWZiMzY3ZGRlYWM4ZTc5M2RlNjk3ZDU4ODQifQ==</vt:lpwstr>
  </property>
</Properties>
</file>