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CA77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仿宋" w:hAnsi="仿宋" w:eastAsia="仿宋" w:cs="仿宋"/>
          <w:b/>
          <w:bCs/>
          <w:color w:val="auto"/>
          <w:kern w:val="0"/>
          <w:sz w:val="40"/>
          <w:szCs w:val="40"/>
          <w:highlight w:val="none"/>
          <w:lang w:val="zh-TW" w:eastAsia="zh-CN"/>
        </w:rPr>
      </w:pPr>
      <w:r>
        <w:rPr>
          <w:rFonts w:hint="eastAsia" w:ascii="仿宋" w:hAnsi="仿宋" w:eastAsia="仿宋" w:cs="仿宋"/>
          <w:b/>
          <w:bCs/>
          <w:color w:val="auto"/>
          <w:kern w:val="0"/>
          <w:sz w:val="40"/>
          <w:szCs w:val="40"/>
          <w:highlight w:val="none"/>
          <w:lang w:val="zh-TW" w:eastAsia="zh-CN"/>
        </w:rPr>
        <w:t>合同范本</w:t>
      </w:r>
    </w:p>
    <w:p w14:paraId="28D775E4">
      <w:pPr>
        <w:spacing w:line="500" w:lineRule="atLeast"/>
        <w:rPr>
          <w:rFonts w:hint="eastAsia" w:ascii="仿宋" w:hAnsi="仿宋" w:eastAsia="仿宋" w:cs="仿宋"/>
          <w:color w:val="auto"/>
          <w:sz w:val="28"/>
          <w:szCs w:val="28"/>
          <w:highlight w:val="none"/>
        </w:rPr>
      </w:pPr>
    </w:p>
    <w:p w14:paraId="025A1929">
      <w:pPr>
        <w:pStyle w:val="12"/>
        <w:rPr>
          <w:rFonts w:hint="eastAsia"/>
          <w:highlight w:val="none"/>
        </w:rPr>
      </w:pPr>
    </w:p>
    <w:p w14:paraId="3C88631B">
      <w:pPr>
        <w:pStyle w:val="12"/>
        <w:rPr>
          <w:rFonts w:hint="eastAsia"/>
          <w:highlight w:val="none"/>
        </w:rPr>
      </w:pPr>
    </w:p>
    <w:p w14:paraId="6B08554B">
      <w:pPr>
        <w:pStyle w:val="3"/>
        <w:spacing w:after="0"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渭南市对外经济技术合作局2025年</w:t>
      </w:r>
    </w:p>
    <w:p w14:paraId="739BBD79">
      <w:pPr>
        <w:pStyle w:val="3"/>
        <w:spacing w:after="0"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《丝路渭南》栏目采购项目</w:t>
      </w:r>
    </w:p>
    <w:p w14:paraId="583DC66A">
      <w:pPr>
        <w:pStyle w:val="3"/>
        <w:rPr>
          <w:rFonts w:hint="eastAsia" w:ascii="仿宋" w:hAnsi="仿宋" w:eastAsia="仿宋" w:cs="仿宋"/>
          <w:b/>
          <w:bCs/>
          <w:sz w:val="44"/>
          <w:szCs w:val="36"/>
        </w:rPr>
      </w:pPr>
    </w:p>
    <w:p w14:paraId="5F29E433">
      <w:pPr>
        <w:pStyle w:val="3"/>
        <w:rPr>
          <w:rFonts w:hint="eastAsia" w:ascii="仿宋" w:hAnsi="仿宋" w:eastAsia="仿宋" w:cs="仿宋"/>
        </w:rPr>
      </w:pPr>
    </w:p>
    <w:p w14:paraId="2B048E1D">
      <w:pPr>
        <w:rPr>
          <w:rFonts w:hint="eastAsia"/>
        </w:rPr>
      </w:pPr>
    </w:p>
    <w:p w14:paraId="265391EA">
      <w:pPr>
        <w:jc w:val="center"/>
        <w:rPr>
          <w:rFonts w:hint="eastAsia" w:ascii="仿宋" w:hAnsi="仿宋" w:eastAsia="仿宋" w:cs="仿宋"/>
          <w:b/>
          <w:kern w:val="0"/>
          <w:sz w:val="32"/>
          <w:szCs w:val="32"/>
        </w:rPr>
      </w:pPr>
    </w:p>
    <w:p w14:paraId="2372378E">
      <w:pPr>
        <w:pStyle w:val="3"/>
        <w:spacing w:after="0"/>
        <w:jc w:val="center"/>
        <w:rPr>
          <w:rFonts w:hint="eastAsia" w:ascii="仿宋" w:hAnsi="仿宋" w:eastAsia="仿宋" w:cs="仿宋"/>
          <w:b/>
          <w:sz w:val="52"/>
          <w:szCs w:val="52"/>
        </w:rPr>
      </w:pPr>
      <w:r>
        <w:rPr>
          <w:rFonts w:hint="eastAsia" w:ascii="仿宋" w:hAnsi="仿宋" w:eastAsia="仿宋" w:cs="仿宋"/>
          <w:b/>
          <w:sz w:val="52"/>
          <w:szCs w:val="52"/>
        </w:rPr>
        <w:t>合 同 书</w:t>
      </w:r>
    </w:p>
    <w:p w14:paraId="12AD4D59">
      <w:pPr>
        <w:pStyle w:val="3"/>
        <w:spacing w:after="0"/>
        <w:jc w:val="center"/>
        <w:rPr>
          <w:rFonts w:hint="eastAsia" w:ascii="仿宋" w:hAnsi="仿宋" w:eastAsia="仿宋" w:cs="仿宋"/>
          <w:b/>
          <w:sz w:val="48"/>
          <w:szCs w:val="48"/>
        </w:rPr>
      </w:pPr>
      <w:r>
        <w:rPr>
          <w:rFonts w:hint="eastAsia" w:ascii="仿宋" w:hAnsi="仿宋" w:eastAsia="仿宋" w:cs="仿宋"/>
          <w:szCs w:val="24"/>
        </w:rPr>
        <w:t>（本格式条款为合同基础条款，甲乙双方可根据项目实际情况增加条款和内容）</w:t>
      </w:r>
    </w:p>
    <w:p w14:paraId="79AAC3D1">
      <w:pPr>
        <w:spacing w:line="560" w:lineRule="exact"/>
        <w:rPr>
          <w:rFonts w:hint="eastAsia" w:ascii="仿宋" w:hAnsi="仿宋" w:eastAsia="仿宋" w:cs="仿宋"/>
          <w:b/>
          <w:kern w:val="0"/>
          <w:sz w:val="36"/>
          <w:szCs w:val="36"/>
        </w:rPr>
      </w:pPr>
    </w:p>
    <w:p w14:paraId="635F7EAA">
      <w:pPr>
        <w:spacing w:line="560" w:lineRule="exact"/>
        <w:jc w:val="center"/>
        <w:rPr>
          <w:rFonts w:hint="eastAsia" w:ascii="仿宋" w:hAnsi="仿宋" w:eastAsia="仿宋" w:cs="仿宋"/>
          <w:b/>
          <w:kern w:val="0"/>
          <w:sz w:val="36"/>
          <w:szCs w:val="36"/>
        </w:rPr>
      </w:pPr>
    </w:p>
    <w:p w14:paraId="41BE9B94">
      <w:pPr>
        <w:pStyle w:val="4"/>
        <w:rPr>
          <w:rFonts w:hint="eastAsia" w:ascii="仿宋" w:hAnsi="仿宋" w:eastAsia="仿宋" w:cs="仿宋"/>
          <w:b/>
          <w:sz w:val="36"/>
          <w:szCs w:val="36"/>
        </w:rPr>
      </w:pPr>
    </w:p>
    <w:p w14:paraId="079C0C36">
      <w:pPr>
        <w:pStyle w:val="4"/>
        <w:ind w:left="0" w:firstLine="0"/>
        <w:rPr>
          <w:rFonts w:hint="eastAsia" w:ascii="仿宋" w:hAnsi="仿宋" w:eastAsia="仿宋" w:cs="仿宋"/>
        </w:rPr>
      </w:pPr>
    </w:p>
    <w:p w14:paraId="63F5E7B7">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28C48548">
      <w:pPr>
        <w:pStyle w:val="3"/>
        <w:rPr>
          <w:rFonts w:hint="eastAsia" w:ascii="仿宋" w:hAnsi="仿宋" w:eastAsia="仿宋" w:cs="仿宋"/>
          <w:b/>
          <w:sz w:val="48"/>
          <w:szCs w:val="48"/>
        </w:rPr>
      </w:pPr>
    </w:p>
    <w:p w14:paraId="7F1756CA">
      <w:pPr>
        <w:rPr>
          <w:rFonts w:hint="eastAsia"/>
        </w:rPr>
      </w:pPr>
    </w:p>
    <w:p w14:paraId="622A0E02">
      <w:pPr>
        <w:rPr>
          <w:rFonts w:hint="eastAsia" w:ascii="仿宋" w:hAnsi="仿宋" w:eastAsia="仿宋" w:cs="仿宋"/>
        </w:rPr>
      </w:pPr>
    </w:p>
    <w:p w14:paraId="0B821122">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eastAsia="zh-CN" w:bidi="ar"/>
        </w:rPr>
        <w:t>采购</w:t>
      </w:r>
      <w:r>
        <w:rPr>
          <w:rFonts w:hint="eastAsia" w:ascii="仿宋" w:hAnsi="仿宋" w:eastAsia="仿宋" w:cs="仿宋"/>
          <w:b/>
          <w:spacing w:val="23"/>
          <w:sz w:val="32"/>
          <w:szCs w:val="32"/>
          <w:lang w:bidi="ar"/>
        </w:rPr>
        <w:t>人)：</w:t>
      </w:r>
      <w:r>
        <w:rPr>
          <w:rFonts w:hint="eastAsia" w:ascii="仿宋" w:hAnsi="仿宋" w:eastAsia="仿宋" w:cs="仿宋"/>
          <w:b/>
          <w:spacing w:val="23"/>
          <w:sz w:val="32"/>
          <w:szCs w:val="32"/>
          <w:u w:val="single"/>
          <w:lang w:bidi="ar"/>
        </w:rPr>
        <w:t xml:space="preserve">           .</w:t>
      </w:r>
    </w:p>
    <w:p w14:paraId="144FD05F">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1"/>
          <w:rFonts w:hint="eastAsia"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EA361F6">
      <w:pPr>
        <w:pStyle w:val="8"/>
        <w:widowControl/>
        <w:adjustRightInd w:val="0"/>
        <w:spacing w:line="560" w:lineRule="exact"/>
        <w:rPr>
          <w:rFonts w:hint="eastAsia" w:ascii="仿宋" w:hAnsi="仿宋" w:eastAsia="仿宋" w:cs="仿宋"/>
          <w:szCs w:val="24"/>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07672C2A">
      <w:pPr>
        <w:widowControl/>
        <w:tabs>
          <w:tab w:val="left" w:pos="1620"/>
        </w:tabs>
        <w:spacing w:line="440" w:lineRule="exact"/>
        <w:jc w:val="center"/>
        <w:rPr>
          <w:rFonts w:hint="eastAsia" w:ascii="仿宋" w:hAnsi="仿宋" w:eastAsia="仿宋" w:cs="仿宋"/>
          <w:b/>
          <w:sz w:val="36"/>
          <w:szCs w:val="36"/>
          <w:lang w:bidi="ar"/>
        </w:rPr>
      </w:pPr>
      <w:r>
        <w:rPr>
          <w:rFonts w:hint="eastAsia" w:ascii="仿宋" w:hAnsi="仿宋" w:eastAsia="仿宋" w:cs="仿宋"/>
          <w:b/>
          <w:sz w:val="36"/>
          <w:szCs w:val="36"/>
          <w:lang w:bidi="ar"/>
        </w:rPr>
        <w:t>合同范本</w:t>
      </w:r>
    </w:p>
    <w:p w14:paraId="25BFBC04">
      <w:pPr>
        <w:keepNext w:val="0"/>
        <w:keepLines w:val="0"/>
        <w:pageBreakBefore w:val="0"/>
        <w:widowControl/>
        <w:kinsoku/>
        <w:wordWrap/>
        <w:overflowPunct/>
        <w:topLinePunct w:val="0"/>
        <w:bidi w:val="0"/>
        <w:spacing w:line="500" w:lineRule="exact"/>
        <w:ind w:firstLine="560" w:firstLineChars="200"/>
        <w:jc w:val="left"/>
        <w:textAlignment w:val="auto"/>
        <w:rPr>
          <w:rFonts w:ascii="仿宋" w:hAnsi="仿宋" w:eastAsia="仿宋" w:cs="仿宋"/>
          <w:bCs/>
          <w:sz w:val="28"/>
          <w:szCs w:val="28"/>
          <w:lang w:bidi="ar"/>
        </w:rPr>
      </w:pPr>
      <w:r>
        <w:rPr>
          <w:rFonts w:hint="eastAsia" w:ascii="仿宋" w:hAnsi="仿宋" w:eastAsia="仿宋" w:cs="仿宋"/>
          <w:bCs/>
          <w:sz w:val="28"/>
          <w:szCs w:val="28"/>
          <w:lang w:bidi="ar"/>
        </w:rPr>
        <w:t>甲方（采购人）：</w:t>
      </w:r>
      <w:r>
        <w:rPr>
          <w:rFonts w:hint="eastAsia" w:ascii="仿宋" w:hAnsi="仿宋" w:eastAsia="仿宋" w:cs="仿宋"/>
          <w:bCs/>
          <w:sz w:val="28"/>
          <w:szCs w:val="28"/>
          <w:u w:val="single"/>
          <w:lang w:bidi="ar"/>
        </w:rPr>
        <w:t xml:space="preserve">               .</w:t>
      </w:r>
    </w:p>
    <w:p w14:paraId="29F313FA">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u w:val="single"/>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bidi="ar"/>
        </w:rPr>
        <w:t xml:space="preserve">               .</w:t>
      </w:r>
    </w:p>
    <w:p w14:paraId="21C8E6DC">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政府采购项目（项目编号：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）采购结果及相关单一来源采购文件、单一来源采购响应文件，经协商一致，订立本合同，供双方共同遵守：</w:t>
      </w:r>
    </w:p>
    <w:p w14:paraId="7EE2E804">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第一条 </w:t>
      </w:r>
      <w:r>
        <w:rPr>
          <w:rFonts w:hint="eastAsia" w:ascii="仿宋" w:hAnsi="仿宋" w:eastAsia="仿宋" w:cs="仿宋"/>
          <w:b/>
          <w:color w:val="000000"/>
          <w:sz w:val="28"/>
          <w:szCs w:val="28"/>
          <w:lang w:bidi="ar"/>
        </w:rPr>
        <w:t>项目概况</w:t>
      </w:r>
    </w:p>
    <w:p w14:paraId="387E231F">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服务内容：</w:t>
      </w:r>
      <w:r>
        <w:rPr>
          <w:rFonts w:hint="eastAsia" w:ascii="仿宋" w:hAnsi="仿宋" w:eastAsia="仿宋" w:cs="仿宋"/>
          <w:bCs/>
          <w:color w:val="000000"/>
          <w:sz w:val="28"/>
          <w:szCs w:val="28"/>
          <w:u w:val="single"/>
          <w:lang w:bidi="ar"/>
        </w:rPr>
        <w:t xml:space="preserve">              .</w:t>
      </w:r>
    </w:p>
    <w:p w14:paraId="5D675BF0">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成交价格（含税）：</w:t>
      </w:r>
      <w:r>
        <w:rPr>
          <w:rFonts w:hint="eastAsia" w:ascii="仿宋" w:hAnsi="仿宋" w:eastAsia="仿宋" w:cs="仿宋"/>
          <w:bCs/>
          <w:color w:val="000000"/>
          <w:sz w:val="28"/>
          <w:szCs w:val="28"/>
          <w:u w:val="single"/>
          <w:lang w:bidi="ar"/>
        </w:rPr>
        <w:t xml:space="preserve">         </w:t>
      </w:r>
      <w:r>
        <w:rPr>
          <w:rFonts w:hint="eastAsia" w:ascii="仿宋" w:hAnsi="仿宋" w:eastAsia="仿宋" w:cs="仿宋"/>
          <w:bCs/>
          <w:color w:val="000000"/>
          <w:sz w:val="28"/>
          <w:szCs w:val="28"/>
          <w:lang w:bidi="ar"/>
        </w:rPr>
        <w:t>(金额单位：人民币元)</w:t>
      </w:r>
    </w:p>
    <w:p w14:paraId="26678508">
      <w:pPr>
        <w:keepNext w:val="0"/>
        <w:keepLines w:val="0"/>
        <w:pageBreakBefore w:val="0"/>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乙方负责项目实施过程中的所有费用，甲方不再另付任何费用。</w:t>
      </w:r>
    </w:p>
    <w:p w14:paraId="27AF8F90">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sz w:val="28"/>
          <w:szCs w:val="28"/>
          <w:lang w:bidi="ar"/>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，身份证号：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w:t>
      </w:r>
    </w:p>
    <w:p w14:paraId="75ADAED8">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第二条  服务</w:t>
      </w:r>
      <w:r>
        <w:rPr>
          <w:rFonts w:hint="eastAsia" w:ascii="仿宋" w:hAnsi="仿宋" w:eastAsia="仿宋" w:cs="仿宋"/>
          <w:b/>
          <w:bCs/>
          <w:sz w:val="28"/>
          <w:szCs w:val="28"/>
          <w:lang w:val="zh-CN"/>
        </w:rPr>
        <w:t>期限及</w:t>
      </w:r>
      <w:r>
        <w:rPr>
          <w:rFonts w:hint="eastAsia" w:ascii="仿宋" w:hAnsi="仿宋" w:eastAsia="仿宋" w:cs="仿宋"/>
          <w:b/>
          <w:sz w:val="28"/>
          <w:szCs w:val="28"/>
          <w:lang w:bidi="ar"/>
        </w:rPr>
        <w:t>要求</w:t>
      </w:r>
    </w:p>
    <w:p w14:paraId="3106F084">
      <w:pPr>
        <w:pStyle w:val="14"/>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 w:hAnsi="仿宋" w:eastAsia="仿宋" w:cs="仿宋"/>
          <w:bCs/>
          <w:sz w:val="28"/>
          <w:szCs w:val="28"/>
          <w:lang w:bidi="ar"/>
        </w:rPr>
        <w:t>1、服务期限</w:t>
      </w:r>
      <w:r>
        <w:rPr>
          <w:rFonts w:hint="eastAsia" w:ascii="仿宋" w:hAnsi="仿宋" w:eastAsia="仿宋" w:cs="仿宋"/>
          <w:bCs/>
          <w:sz w:val="28"/>
          <w:szCs w:val="28"/>
          <w:highlight w:val="none"/>
          <w:lang w:bidi="ar"/>
        </w:rPr>
        <w:t>：</w:t>
      </w:r>
      <w:r>
        <w:rPr>
          <w:rFonts w:hint="eastAsia" w:ascii="仿宋_GB2312" w:hAnsi="仿宋_GB2312" w:eastAsia="仿宋_GB2312" w:cs="仿宋_GB2312"/>
          <w:sz w:val="28"/>
          <w:szCs w:val="28"/>
        </w:rPr>
        <w:t>合同签订之日起一年</w:t>
      </w:r>
    </w:p>
    <w:p w14:paraId="5A4153BC">
      <w:pPr>
        <w:keepNext w:val="0"/>
        <w:keepLines w:val="0"/>
        <w:pageBreakBefore w:val="0"/>
        <w:widowControl/>
        <w:kinsoku/>
        <w:wordWrap/>
        <w:overflowPunct/>
        <w:topLinePunct w:val="0"/>
        <w:bidi w:val="0"/>
        <w:spacing w:line="500" w:lineRule="exact"/>
        <w:ind w:firstLine="562" w:firstLineChars="200"/>
        <w:jc w:val="left"/>
        <w:textAlignment w:val="auto"/>
        <w:rPr>
          <w:rFonts w:hint="eastAsia" w:ascii="仿宋" w:hAnsi="仿宋" w:eastAsia="仿宋" w:cs="仿宋"/>
          <w:b/>
          <w:bCs/>
          <w:sz w:val="28"/>
          <w:szCs w:val="28"/>
          <w:highlight w:val="yellow"/>
          <w:lang w:bidi="ar"/>
        </w:rPr>
      </w:pPr>
      <w:bookmarkStart w:id="0" w:name="_GoBack"/>
      <w:r>
        <w:rPr>
          <w:rFonts w:hint="eastAsia" w:ascii="仿宋_GB2312" w:hAnsi="仿宋_GB2312" w:eastAsia="仿宋_GB2312" w:cs="仿宋_GB2312"/>
          <w:b/>
          <w:bCs/>
          <w:sz w:val="28"/>
          <w:szCs w:val="28"/>
        </w:rPr>
        <w:t>注：本次服务采用一次采购，一年沿用，合同一年一签，服务期满经考核合格后续签合同。</w:t>
      </w:r>
    </w:p>
    <w:bookmarkEnd w:id="0"/>
    <w:p w14:paraId="78FCF733">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2、服务要求：根据单一来源采购文件及采购人要求提供。</w:t>
      </w:r>
    </w:p>
    <w:p w14:paraId="4E6697F6">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第三条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乙方的要求</w:t>
      </w:r>
    </w:p>
    <w:p w14:paraId="488C8BC3">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1、乙方变更已确定的记者、编辑，应提前向甲方通知，在</w:t>
      </w:r>
      <w:r>
        <w:rPr>
          <w:rFonts w:hint="eastAsia" w:ascii="仿宋" w:hAnsi="仿宋" w:eastAsia="仿宋" w:cs="仿宋"/>
          <w:bCs/>
          <w:sz w:val="28"/>
          <w:szCs w:val="28"/>
          <w:highlight w:val="none"/>
          <w:lang w:eastAsia="zh-CN" w:bidi="ar"/>
        </w:rPr>
        <w:t>与</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协商</w:t>
      </w:r>
      <w:r>
        <w:rPr>
          <w:rFonts w:hint="eastAsia" w:ascii="仿宋" w:hAnsi="仿宋" w:eastAsia="仿宋" w:cs="仿宋"/>
          <w:bCs/>
          <w:sz w:val="28"/>
          <w:szCs w:val="28"/>
          <w:highlight w:val="none"/>
          <w:lang w:bidi="ar"/>
        </w:rPr>
        <w:t>同意后</w:t>
      </w:r>
      <w:r>
        <w:rPr>
          <w:rFonts w:hint="eastAsia" w:ascii="仿宋" w:hAnsi="仿宋" w:eastAsia="仿宋" w:cs="仿宋"/>
          <w:bCs/>
          <w:sz w:val="28"/>
          <w:szCs w:val="28"/>
          <w:highlight w:val="none"/>
          <w:lang w:eastAsia="zh-CN" w:bidi="ar"/>
        </w:rPr>
        <w:t>进行</w:t>
      </w:r>
      <w:r>
        <w:rPr>
          <w:rFonts w:hint="eastAsia" w:ascii="仿宋" w:hAnsi="仿宋" w:eastAsia="仿宋" w:cs="仿宋"/>
          <w:bCs/>
          <w:sz w:val="28"/>
          <w:szCs w:val="28"/>
          <w:highlight w:val="none"/>
          <w:lang w:bidi="ar"/>
        </w:rPr>
        <w:t>变更。</w:t>
      </w:r>
    </w:p>
    <w:p w14:paraId="27688F6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2、乙方记者、编辑</w:t>
      </w:r>
      <w:r>
        <w:rPr>
          <w:rFonts w:hint="eastAsia" w:ascii="仿宋" w:hAnsi="仿宋" w:eastAsia="仿宋" w:cs="仿宋"/>
          <w:bCs/>
          <w:sz w:val="28"/>
          <w:szCs w:val="28"/>
          <w:highlight w:val="none"/>
          <w:lang w:eastAsia="zh-CN" w:bidi="ar"/>
        </w:rPr>
        <w:t>在本省内的</w:t>
      </w:r>
      <w:r>
        <w:rPr>
          <w:rFonts w:hint="eastAsia" w:ascii="仿宋" w:hAnsi="仿宋" w:eastAsia="仿宋" w:cs="仿宋"/>
          <w:bCs/>
          <w:sz w:val="28"/>
          <w:szCs w:val="28"/>
          <w:highlight w:val="none"/>
          <w:lang w:bidi="ar"/>
        </w:rPr>
        <w:t>差旅费用由乙方承担</w:t>
      </w:r>
      <w:r>
        <w:rPr>
          <w:rFonts w:hint="eastAsia" w:ascii="仿宋" w:hAnsi="仿宋" w:eastAsia="仿宋" w:cs="仿宋"/>
          <w:bCs/>
          <w:sz w:val="28"/>
          <w:szCs w:val="28"/>
          <w:highlight w:val="none"/>
          <w:lang w:eastAsia="zh-CN" w:bidi="ar"/>
        </w:rPr>
        <w:t>，外省外出差率费由甲方负责。</w:t>
      </w:r>
    </w:p>
    <w:p w14:paraId="730C2EBF">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3、乙方记者、编辑</w:t>
      </w:r>
      <w:r>
        <w:rPr>
          <w:rFonts w:hint="eastAsia" w:ascii="仿宋" w:hAnsi="仿宋" w:eastAsia="仿宋" w:cs="仿宋"/>
          <w:bCs/>
          <w:sz w:val="28"/>
          <w:szCs w:val="28"/>
          <w:highlight w:val="none"/>
          <w:lang w:eastAsia="zh-CN" w:bidi="ar"/>
        </w:rPr>
        <w:t>本省</w:t>
      </w:r>
      <w:r>
        <w:rPr>
          <w:rFonts w:hint="eastAsia" w:ascii="仿宋" w:hAnsi="仿宋" w:eastAsia="仿宋" w:cs="仿宋"/>
          <w:bCs/>
          <w:sz w:val="28"/>
          <w:szCs w:val="28"/>
          <w:highlight w:val="none"/>
          <w:lang w:bidi="ar"/>
        </w:rPr>
        <w:t>出差车辆由乙方提供</w:t>
      </w:r>
      <w:r>
        <w:rPr>
          <w:rFonts w:hint="eastAsia" w:ascii="仿宋" w:hAnsi="仿宋" w:eastAsia="仿宋" w:cs="仿宋"/>
          <w:bCs/>
          <w:sz w:val="28"/>
          <w:szCs w:val="28"/>
          <w:highlight w:val="none"/>
          <w:lang w:eastAsia="zh-CN" w:bidi="ar"/>
        </w:rPr>
        <w:t>，外省出差车辆交通由甲方协助负责。</w:t>
      </w:r>
    </w:p>
    <w:p w14:paraId="33149DBF">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4、乙方工作人员、车辆在工作中给自身或他人造成损害，由乙方承担。</w:t>
      </w:r>
    </w:p>
    <w:p w14:paraId="3868103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5、乙方制作、播放的节目有侵权行为，侵权后果由乙方承担。</w:t>
      </w:r>
    </w:p>
    <w:p w14:paraId="44A4B804">
      <w:pPr>
        <w:pStyle w:val="3"/>
        <w:keepNext w:val="0"/>
        <w:keepLines w:val="0"/>
        <w:pageBreakBefore w:val="0"/>
        <w:kinsoku/>
        <w:wordWrap/>
        <w:overflowPunct/>
        <w:topLinePunct w:val="0"/>
        <w:bidi w:val="0"/>
        <w:spacing w:after="0" w:line="500" w:lineRule="exact"/>
        <w:ind w:firstLine="560" w:firstLineChars="200"/>
        <w:textAlignment w:val="auto"/>
        <w:rPr>
          <w:rFonts w:hint="eastAsia" w:ascii="仿宋" w:hAnsi="仿宋" w:eastAsia="仿宋" w:cs="仿宋"/>
          <w:b/>
          <w:color w:val="000000"/>
          <w:sz w:val="28"/>
          <w:szCs w:val="28"/>
          <w:highlight w:val="yellow"/>
          <w:lang w:bidi="ar"/>
        </w:rPr>
      </w:pPr>
      <w:r>
        <w:rPr>
          <w:rFonts w:hint="eastAsia" w:ascii="仿宋" w:hAnsi="仿宋" w:eastAsia="仿宋" w:cs="仿宋"/>
          <w:bCs/>
          <w:sz w:val="28"/>
          <w:szCs w:val="28"/>
          <w:highlight w:val="none"/>
          <w:lang w:bidi="ar"/>
        </w:rPr>
        <w:t>6、乙方提交的记者、编辑名单应附联系电话、住址、电子信箱等联系方式。</w:t>
      </w:r>
      <w:r>
        <w:rPr>
          <w:rFonts w:hint="eastAsia" w:ascii="仿宋" w:hAnsi="仿宋" w:eastAsia="仿宋" w:cs="仿宋"/>
          <w:bCs/>
          <w:sz w:val="28"/>
          <w:szCs w:val="28"/>
          <w:highlight w:val="none"/>
          <w:lang w:eastAsia="zh-CN" w:bidi="ar"/>
        </w:rPr>
        <w:t>乙方可根据工作情况与甲方协商后，调整单次采访的记者、编辑等工作人员。</w:t>
      </w:r>
    </w:p>
    <w:p w14:paraId="7B3DA96C">
      <w:pPr>
        <w:pStyle w:val="3"/>
        <w:keepNext w:val="0"/>
        <w:keepLines w:val="0"/>
        <w:pageBreakBefore w:val="0"/>
        <w:kinsoku/>
        <w:wordWrap/>
        <w:overflowPunct/>
        <w:topLinePunct w:val="0"/>
        <w:bidi w:val="0"/>
        <w:spacing w:after="0" w:line="500" w:lineRule="exac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四</w:t>
      </w:r>
      <w:r>
        <w:rPr>
          <w:rFonts w:hint="eastAsia" w:ascii="仿宋" w:hAnsi="仿宋" w:eastAsia="仿宋" w:cs="仿宋"/>
          <w:b/>
          <w:color w:val="000000"/>
          <w:sz w:val="28"/>
          <w:szCs w:val="28"/>
          <w:highlight w:val="none"/>
          <w:lang w:bidi="ar"/>
        </w:rPr>
        <w:t>条  双方</w:t>
      </w:r>
      <w:r>
        <w:rPr>
          <w:rFonts w:hint="eastAsia" w:ascii="仿宋" w:hAnsi="仿宋" w:eastAsia="仿宋" w:cs="仿宋"/>
          <w:b/>
          <w:color w:val="000000"/>
          <w:sz w:val="28"/>
          <w:szCs w:val="28"/>
          <w:highlight w:val="none"/>
          <w:lang w:eastAsia="zh-CN" w:bidi="ar"/>
        </w:rPr>
        <w:t>的责任</w:t>
      </w:r>
      <w:r>
        <w:rPr>
          <w:rFonts w:hint="eastAsia" w:ascii="仿宋" w:hAnsi="仿宋" w:eastAsia="仿宋" w:cs="仿宋"/>
          <w:b/>
          <w:color w:val="000000"/>
          <w:sz w:val="28"/>
          <w:szCs w:val="28"/>
          <w:highlight w:val="none"/>
          <w:lang w:bidi="ar"/>
        </w:rPr>
        <w:t>义务</w:t>
      </w:r>
    </w:p>
    <w:p w14:paraId="7E595B1F">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1</w:t>
      </w:r>
      <w:r>
        <w:rPr>
          <w:rFonts w:hint="eastAsia" w:ascii="仿宋" w:hAnsi="仿宋" w:cs="仿宋"/>
          <w:color w:val="auto"/>
          <w:szCs w:val="28"/>
          <w:highlight w:val="none"/>
          <w:lang w:eastAsia="zh-CN"/>
        </w:rPr>
        <w:t>、</w:t>
      </w:r>
      <w:r>
        <w:rPr>
          <w:rFonts w:hint="eastAsia" w:ascii="仿宋" w:hAnsi="仿宋" w:eastAsia="仿宋" w:cs="仿宋"/>
          <w:color w:val="auto"/>
          <w:szCs w:val="28"/>
          <w:highlight w:val="none"/>
        </w:rPr>
        <w:t>甲方责任及义务</w:t>
      </w:r>
    </w:p>
    <w:p w14:paraId="1E22D75F">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（1）按合同约定向乙方支付费用。</w:t>
      </w:r>
    </w:p>
    <w:p w14:paraId="05A7D842">
      <w:pPr>
        <w:pStyle w:val="13"/>
        <w:keepNext w:val="0"/>
        <w:keepLines w:val="0"/>
        <w:pageBreakBefore w:val="0"/>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（2）对乙方完成本项目的过程进行监督，发现问题及时要求乙方改正，直至达到要求。</w:t>
      </w:r>
    </w:p>
    <w:p w14:paraId="47774739">
      <w:pPr>
        <w:pStyle w:val="13"/>
        <w:keepNext w:val="0"/>
        <w:keepLines w:val="0"/>
        <w:pageBreakBefore w:val="0"/>
        <w:kinsoku/>
        <w:wordWrap/>
        <w:overflowPunct/>
        <w:topLinePunct w:val="0"/>
        <w:autoSpaceDE/>
        <w:autoSpaceDN/>
        <w:bidi w:val="0"/>
        <w:spacing w:line="500" w:lineRule="exact"/>
        <w:ind w:left="559" w:leftChars="266" w:firstLine="0" w:firstLineChars="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2、乙方责任及义务</w:t>
      </w:r>
    </w:p>
    <w:p w14:paraId="74804D04">
      <w:pPr>
        <w:pStyle w:val="13"/>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rPr>
        <w:t>（1）认真完成甲方规定的服务内容，确保质量，达到甲方满意</w:t>
      </w:r>
      <w:r>
        <w:rPr>
          <w:rFonts w:hint="eastAsia" w:ascii="仿宋" w:hAnsi="仿宋" w:cs="仿宋"/>
          <w:color w:val="auto"/>
          <w:szCs w:val="28"/>
          <w:highlight w:val="none"/>
          <w:lang w:eastAsia="zh-CN"/>
        </w:rPr>
        <w:t>。</w:t>
      </w:r>
    </w:p>
    <w:p w14:paraId="7AC9FE6C">
      <w:pPr>
        <w:pStyle w:val="13"/>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rPr>
        <w:t>（2）乙方需对甲方所提供的所有资料进行保密</w:t>
      </w:r>
      <w:r>
        <w:rPr>
          <w:rFonts w:hint="eastAsia" w:ascii="仿宋" w:hAnsi="仿宋" w:cs="仿宋"/>
          <w:color w:val="auto"/>
          <w:szCs w:val="28"/>
          <w:highlight w:val="none"/>
          <w:lang w:eastAsia="zh-CN"/>
        </w:rPr>
        <w:t>。</w:t>
      </w:r>
    </w:p>
    <w:p w14:paraId="2A447FF6">
      <w:pPr>
        <w:pStyle w:val="13"/>
        <w:keepNext w:val="0"/>
        <w:keepLines w:val="0"/>
        <w:pageBreakBefore w:val="0"/>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rPr>
        <w:t>（3）乙方派出一名负责人，对甲方的业务进行对接</w:t>
      </w:r>
      <w:r>
        <w:rPr>
          <w:rFonts w:hint="eastAsia" w:ascii="仿宋" w:hAnsi="仿宋" w:cs="仿宋"/>
          <w:color w:val="auto"/>
          <w:szCs w:val="28"/>
          <w:highlight w:val="none"/>
          <w:lang w:eastAsia="zh-CN"/>
        </w:rPr>
        <w:t>。</w:t>
      </w:r>
    </w:p>
    <w:p w14:paraId="67458491">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（4）乙方员工在工作期间发生一切事故、伤亡事故以及其他损失由乙方自行承担。</w:t>
      </w:r>
    </w:p>
    <w:p w14:paraId="6B1C7D80">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（5）因乙方自身原因实施服务过程中造成的甲方损失，乙方应承担赔偿责任。</w:t>
      </w:r>
    </w:p>
    <w:p w14:paraId="60BB01F8">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ascii="仿宋" w:hAnsi="仿宋" w:eastAsia="仿宋" w:cs="仿宋"/>
          <w:color w:val="auto"/>
          <w:szCs w:val="28"/>
          <w:highlight w:val="none"/>
        </w:rPr>
      </w:pPr>
      <w:r>
        <w:rPr>
          <w:rFonts w:hint="eastAsia" w:ascii="仿宋" w:hAnsi="仿宋" w:eastAsia="仿宋" w:cs="仿宋"/>
          <w:color w:val="auto"/>
          <w:szCs w:val="28"/>
          <w:highlight w:val="none"/>
        </w:rPr>
        <w:t>（6）乙方工作人员须经专业培训和具有专业知识人员承担。</w:t>
      </w:r>
    </w:p>
    <w:p w14:paraId="5024CBFC">
      <w:pPr>
        <w:pStyle w:val="13"/>
        <w:keepNext w:val="0"/>
        <w:keepLines w:val="0"/>
        <w:pageBreakBefore w:val="0"/>
        <w:widowControl/>
        <w:kinsoku/>
        <w:wordWrap/>
        <w:overflowPunct/>
        <w:topLinePunct w:val="0"/>
        <w:autoSpaceDE/>
        <w:autoSpaceDN/>
        <w:bidi w:val="0"/>
        <w:spacing w:line="500" w:lineRule="exact"/>
        <w:ind w:firstLine="560"/>
        <w:textAlignment w:val="auto"/>
        <w:rPr>
          <w:rFonts w:hint="eastAsia"/>
          <w:lang w:eastAsia="zh-CN"/>
        </w:rPr>
      </w:pPr>
      <w:r>
        <w:rPr>
          <w:rFonts w:hint="eastAsia" w:ascii="仿宋" w:hAnsi="仿宋" w:eastAsia="仿宋" w:cs="仿宋"/>
          <w:color w:val="auto"/>
          <w:szCs w:val="28"/>
          <w:highlight w:val="none"/>
        </w:rPr>
        <w:t>（7）乙方作业人员应遵守甲方规定的工作时间要求，如有变更，双方协商解决。</w:t>
      </w:r>
    </w:p>
    <w:p w14:paraId="68C4D279">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color w:val="000000"/>
          <w:sz w:val="28"/>
          <w:szCs w:val="28"/>
          <w:lang w:bidi="ar"/>
        </w:rPr>
      </w:pPr>
      <w:r>
        <w:rPr>
          <w:rFonts w:hint="eastAsia" w:ascii="仿宋" w:hAnsi="仿宋" w:eastAsia="仿宋" w:cs="仿宋"/>
          <w:b/>
          <w:color w:val="000000"/>
          <w:sz w:val="28"/>
          <w:szCs w:val="28"/>
          <w:lang w:bidi="ar"/>
        </w:rPr>
        <w:t>第</w:t>
      </w:r>
      <w:r>
        <w:rPr>
          <w:rFonts w:hint="eastAsia" w:ascii="仿宋" w:hAnsi="仿宋" w:eastAsia="仿宋" w:cs="仿宋"/>
          <w:b/>
          <w:color w:val="000000"/>
          <w:sz w:val="28"/>
          <w:szCs w:val="28"/>
          <w:lang w:eastAsia="zh-CN" w:bidi="ar"/>
        </w:rPr>
        <w:t>五</w:t>
      </w:r>
      <w:r>
        <w:rPr>
          <w:rFonts w:hint="eastAsia" w:ascii="仿宋" w:hAnsi="仿宋" w:eastAsia="仿宋" w:cs="仿宋"/>
          <w:b/>
          <w:color w:val="000000"/>
          <w:sz w:val="28"/>
          <w:szCs w:val="28"/>
          <w:lang w:bidi="ar"/>
        </w:rPr>
        <w:t>条  保密条款</w:t>
      </w:r>
    </w:p>
    <w:p w14:paraId="394201C8">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1、甲乙双方均不得将本合同中的内容及在本合同执行过程中获得的对方的商业信息向任何第三方泄露，制作完成后应及时进行删除。</w:t>
      </w:r>
    </w:p>
    <w:p w14:paraId="165E1211">
      <w:pPr>
        <w:keepNext w:val="0"/>
        <w:keepLines w:val="0"/>
        <w:pageBreakBefore w:val="0"/>
        <w:widowControl/>
        <w:kinsoku/>
        <w:wordWrap/>
        <w:overflowPunct/>
        <w:topLinePunct w:val="0"/>
        <w:bidi w:val="0"/>
        <w:spacing w:line="500" w:lineRule="exact"/>
        <w:ind w:firstLine="560" w:firstLineChars="200"/>
        <w:jc w:val="left"/>
        <w:textAlignment w:val="auto"/>
        <w:rPr>
          <w:rFonts w:hint="eastAsia"/>
        </w:rPr>
      </w:pPr>
      <w:r>
        <w:rPr>
          <w:rFonts w:hint="eastAsia" w:ascii="仿宋" w:hAnsi="仿宋" w:eastAsia="仿宋" w:cs="仿宋"/>
          <w:bCs/>
          <w:color w:val="000000"/>
          <w:sz w:val="28"/>
          <w:szCs w:val="28"/>
          <w:lang w:bidi="ar"/>
        </w:rPr>
        <w:t>2、本保密义务应在本合同期满、解除或终止后仍然有效。</w:t>
      </w:r>
    </w:p>
    <w:p w14:paraId="4128B582">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六</w:t>
      </w:r>
      <w:r>
        <w:rPr>
          <w:rFonts w:hint="eastAsia" w:ascii="仿宋" w:hAnsi="仿宋" w:eastAsia="仿宋" w:cs="仿宋"/>
          <w:b/>
          <w:sz w:val="28"/>
          <w:szCs w:val="28"/>
          <w:lang w:bidi="ar"/>
        </w:rPr>
        <w:t>条  费用的结算</w:t>
      </w:r>
    </w:p>
    <w:p w14:paraId="5576FD8F">
      <w:pPr>
        <w:keepNext w:val="0"/>
        <w:keepLines w:val="0"/>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1、结算依据：单一来源采购文件、单一来源采购响应文件、</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采购合同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、乙方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销售发票</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、甲方出具的验收报告。</w:t>
      </w:r>
    </w:p>
    <w:p w14:paraId="1BB92F76">
      <w:pPr>
        <w:keepNext w:val="0"/>
        <w:keepLines w:val="0"/>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合同签订后，供应商需按照付款金额提供增值税发票，采购人在收到发票和确定的节目记者、编辑名单后，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一次性全额支付所有费用。</w:t>
      </w:r>
    </w:p>
    <w:p w14:paraId="04FEDD4A">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七</w:t>
      </w:r>
      <w:r>
        <w:rPr>
          <w:rFonts w:hint="eastAsia" w:ascii="仿宋" w:hAnsi="仿宋" w:eastAsia="仿宋" w:cs="仿宋"/>
          <w:b/>
          <w:sz w:val="28"/>
          <w:szCs w:val="28"/>
          <w:lang w:bidi="ar"/>
        </w:rPr>
        <w:t>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673545BA">
      <w:pPr>
        <w:keepNext w:val="0"/>
        <w:keepLines w:val="0"/>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bCs/>
          <w:sz w:val="28"/>
          <w:szCs w:val="28"/>
          <w:lang w:bidi="ar"/>
        </w:rPr>
        <w:t>1、甲方逾期付款，应就逾期部分向乙方支</w:t>
      </w:r>
      <w:r>
        <w:rPr>
          <w:rFonts w:hint="eastAsia" w:ascii="仿宋" w:hAnsi="仿宋" w:eastAsia="仿宋" w:cs="仿宋"/>
          <w:kern w:val="0"/>
          <w:sz w:val="28"/>
          <w:szCs w:val="28"/>
        </w:rPr>
        <w:t>付按照中国人民银行规定的同期贷款基准利率计算的逾期付款违约金。</w:t>
      </w:r>
    </w:p>
    <w:p w14:paraId="7C27ECB5">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2、甲方违反合同规定拒绝接收</w:t>
      </w:r>
      <w:r>
        <w:rPr>
          <w:rFonts w:hint="eastAsia" w:ascii="仿宋" w:hAnsi="仿宋" w:eastAsia="仿宋" w:cs="仿宋"/>
          <w:bCs/>
          <w:sz w:val="28"/>
          <w:szCs w:val="28"/>
          <w:lang w:eastAsia="zh-CN" w:bidi="ar"/>
        </w:rPr>
        <w:t>服务</w:t>
      </w:r>
      <w:r>
        <w:rPr>
          <w:rFonts w:hint="eastAsia" w:ascii="仿宋" w:hAnsi="仿宋" w:eastAsia="仿宋" w:cs="仿宋"/>
          <w:bCs/>
          <w:sz w:val="28"/>
          <w:szCs w:val="28"/>
          <w:lang w:bidi="ar"/>
        </w:rPr>
        <w:t>的，应当承担由此对乙方造成的损失。</w:t>
      </w:r>
    </w:p>
    <w:p w14:paraId="6378D526">
      <w:pPr>
        <w:keepNext w:val="0"/>
        <w:keepLines w:val="0"/>
        <w:pageBreakBefore w:val="0"/>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八</w:t>
      </w:r>
      <w:r>
        <w:rPr>
          <w:rFonts w:hint="eastAsia" w:ascii="仿宋" w:hAnsi="仿宋" w:eastAsia="仿宋" w:cs="仿宋"/>
          <w:b/>
          <w:sz w:val="28"/>
          <w:szCs w:val="28"/>
          <w:lang w:bidi="ar"/>
        </w:rPr>
        <w:t xml:space="preserve">条  </w:t>
      </w:r>
      <w:r>
        <w:rPr>
          <w:rFonts w:hint="eastAsia" w:ascii="仿宋" w:hAnsi="仿宋" w:eastAsia="仿宋" w:cs="仿宋"/>
          <w:b/>
          <w:sz w:val="28"/>
          <w:szCs w:val="28"/>
          <w:highlight w:val="none"/>
          <w:lang w:bidi="ar"/>
        </w:rPr>
        <w:t>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55C2F96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完成服务</w:t>
      </w:r>
      <w:r>
        <w:rPr>
          <w:rFonts w:hint="eastAsia" w:ascii="仿宋" w:hAnsi="仿宋" w:eastAsia="仿宋" w:cs="仿宋"/>
          <w:bCs/>
          <w:color w:val="auto"/>
          <w:sz w:val="28"/>
          <w:szCs w:val="28"/>
          <w:highlight w:val="none"/>
          <w:lang w:bidi="ar"/>
        </w:rPr>
        <w:t>的，每逾期1日，乙方应向甲方赔付合同总价的0.1%作为违约金。</w:t>
      </w:r>
    </w:p>
    <w:p w14:paraId="10368822">
      <w:pPr>
        <w:keepNext w:val="0"/>
        <w:keepLines w:val="0"/>
        <w:pageBreakBefore w:val="0"/>
        <w:widowControl/>
        <w:kinsoku/>
        <w:wordWrap w:val="0"/>
        <w:overflowPunct w:val="0"/>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sz w:val="28"/>
          <w:szCs w:val="28"/>
          <w:highlight w:val="none"/>
          <w:lang w:bidi="ar"/>
        </w:rPr>
        <w:t>乙方所交服务不符合国家法律法规和合同规定的，甲方有权拒收，并由乙方承担一切费用。</w:t>
      </w:r>
    </w:p>
    <w:p w14:paraId="2D7E120F">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九</w:t>
      </w:r>
      <w:r>
        <w:rPr>
          <w:rFonts w:hint="eastAsia" w:ascii="仿宋" w:hAnsi="仿宋" w:eastAsia="仿宋" w:cs="仿宋"/>
          <w:b/>
          <w:sz w:val="28"/>
          <w:szCs w:val="28"/>
          <w:lang w:bidi="ar"/>
        </w:rPr>
        <w:t xml:space="preserve">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41FC930F">
      <w:pPr>
        <w:keepNext w:val="0"/>
        <w:keepLines w:val="0"/>
        <w:pageBreakBefore w:val="0"/>
        <w:kinsoku/>
        <w:wordWrap/>
        <w:overflowPunct/>
        <w:topLinePunct w:val="0"/>
        <w:bidi w:val="0"/>
        <w:spacing w:line="50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sz w:val="28"/>
          <w:szCs w:val="28"/>
          <w:lang w:bidi="ar"/>
        </w:rPr>
        <w:t>甲乙双方任何一方由于</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3E95182">
      <w:pPr>
        <w:keepNext w:val="0"/>
        <w:keepLines w:val="0"/>
        <w:pageBreakBefore w:val="0"/>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十</w:t>
      </w:r>
      <w:r>
        <w:rPr>
          <w:rFonts w:hint="eastAsia" w:ascii="仿宋" w:hAnsi="仿宋" w:eastAsia="仿宋" w:cs="仿宋"/>
          <w:b/>
          <w:sz w:val="28"/>
          <w:szCs w:val="28"/>
          <w:lang w:bidi="ar"/>
        </w:rPr>
        <w:t>条  争议解决</w:t>
      </w:r>
    </w:p>
    <w:p w14:paraId="31DFE165">
      <w:pPr>
        <w:keepNext w:val="0"/>
        <w:keepLines w:val="0"/>
        <w:pageBreakBefore w:val="0"/>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14:paraId="6CBCC636">
      <w:pPr>
        <w:keepNext w:val="0"/>
        <w:keepLines w:val="0"/>
        <w:pageBreakBefore w:val="0"/>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十一</w:t>
      </w:r>
      <w:r>
        <w:rPr>
          <w:rFonts w:hint="eastAsia" w:ascii="仿宋" w:hAnsi="仿宋" w:eastAsia="仿宋" w:cs="仿宋"/>
          <w:b/>
          <w:sz w:val="28"/>
          <w:szCs w:val="28"/>
          <w:lang w:bidi="ar"/>
        </w:rPr>
        <w:t>条  监督和管理</w:t>
      </w:r>
    </w:p>
    <w:p w14:paraId="1B66F91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CDC9C4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2、甲乙双方均应自觉配合有关监督管理部门对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合同履行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情况的监督检查，如实反映情况，提供有关资料；否则，将对有关单位、当事人按照有关规定予以处罚。</w:t>
      </w:r>
    </w:p>
    <w:p w14:paraId="51A8A9D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二</w:t>
      </w:r>
      <w:r>
        <w:rPr>
          <w:rFonts w:hint="eastAsia" w:ascii="仿宋" w:hAnsi="仿宋" w:eastAsia="仿宋" w:cs="仿宋"/>
          <w:b/>
          <w:sz w:val="28"/>
          <w:szCs w:val="28"/>
          <w:lang w:bidi="ar"/>
        </w:rPr>
        <w:t>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4F6773B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p>
    <w:p w14:paraId="68E82EC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三</w:t>
      </w:r>
      <w:r>
        <w:rPr>
          <w:rFonts w:hint="eastAsia" w:ascii="仿宋" w:hAnsi="仿宋" w:eastAsia="仿宋" w:cs="仿宋"/>
          <w:b/>
          <w:sz w:val="28"/>
          <w:szCs w:val="28"/>
          <w:lang w:bidi="ar"/>
        </w:rPr>
        <w:t>条附则</w:t>
      </w:r>
    </w:p>
    <w:p w14:paraId="27F998D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）的单一来源采购文件、成交通知书、乙方响应文件及澄清说明文件都是本合同的组成部分，甲、乙双方必须全面遵守，如有违反，应承担违约责任。</w:t>
      </w:r>
    </w:p>
    <w:p w14:paraId="6E8FF8D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2、本合同一式六份,甲乙双方各执两份,政府采购代理机构两份。</w:t>
      </w:r>
    </w:p>
    <w:p w14:paraId="77EFB70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25F80BE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4、附件：</w:t>
      </w:r>
      <w:r>
        <w:rPr>
          <w:rFonts w:hint="eastAsia" w:ascii="仿宋" w:hAnsi="仿宋" w:eastAsia="仿宋" w:cs="仿宋"/>
          <w:sz w:val="28"/>
          <w:szCs w:val="28"/>
        </w:rPr>
        <w:t>（包含但不限于服务方案）</w:t>
      </w:r>
    </w:p>
    <w:p w14:paraId="6540491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采购人(甲方)：供应商(乙方)：</w:t>
      </w:r>
    </w:p>
    <w:p w14:paraId="035644B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04B7213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CB6C7A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BAE8A4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14:paraId="31D30CB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14:paraId="513C6A8F">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49F20BC4">
      <w:pPr>
        <w:pStyle w:val="14"/>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lang w:bidi="ar"/>
        </w:rPr>
        <w:t>时    间：  年月日    时    间：  年月日</w:t>
      </w:r>
    </w:p>
    <w:p w14:paraId="414FCB2E">
      <w:pPr>
        <w:ind w:firstLine="560" w:firstLineChars="200"/>
      </w:pPr>
      <w:r>
        <w:rPr>
          <w:rFonts w:hint="eastAsia" w:ascii="仿宋" w:hAnsi="仿宋" w:eastAsia="仿宋" w:cs="仿宋"/>
          <w:sz w:val="28"/>
          <w:szCs w:val="28"/>
        </w:rPr>
        <w:t xml:space="preserve"> </w:t>
      </w:r>
      <w:r>
        <w:rPr>
          <w:rFonts w:hint="eastAsia" w:ascii="仿宋" w:hAnsi="仿宋" w:eastAsia="仿宋" w:cs="仿宋"/>
          <w:sz w:val="28"/>
          <w:szCs w:val="28"/>
        </w:rPr>
        <w:br w:type="textWrapping"/>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70BB"/>
    <w:rsid w:val="02AA258E"/>
    <w:rsid w:val="09C04027"/>
    <w:rsid w:val="18354389"/>
    <w:rsid w:val="440B70BB"/>
    <w:rsid w:val="4CFB5794"/>
    <w:rsid w:val="534A2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pPr>
    <w:rPr>
      <w:rFonts w:ascii="Times New Roman" w:hAnsi="Times New Roman"/>
      <w:bCs/>
      <w:sz w:val="24"/>
      <w:szCs w:val="24"/>
    </w:rPr>
  </w:style>
  <w:style w:type="paragraph" w:styleId="4">
    <w:name w:val="Body Text First Indent 2"/>
    <w:basedOn w:val="5"/>
    <w:next w:val="1"/>
    <w:qFormat/>
    <w:uiPriority w:val="0"/>
    <w:pPr>
      <w:ind w:leftChars="0" w:firstLine="420"/>
    </w:pPr>
    <w:rPr>
      <w:szCs w:val="24"/>
    </w:rPr>
  </w:style>
  <w:style w:type="paragraph" w:styleId="5">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footer"/>
    <w:basedOn w:val="1"/>
    <w:next w:val="1"/>
    <w:qFormat/>
    <w:uiPriority w:val="0"/>
    <w:pPr>
      <w:tabs>
        <w:tab w:val="center" w:pos="4153"/>
        <w:tab w:val="right" w:pos="8306"/>
      </w:tabs>
      <w:snapToGrid w:val="0"/>
      <w:jc w:val="left"/>
    </w:pPr>
    <w:rPr>
      <w:sz w:val="18"/>
      <w:szCs w:val="18"/>
    </w:rPr>
  </w:style>
  <w:style w:type="paragraph" w:styleId="7">
    <w:name w:val="toc 9"/>
    <w:basedOn w:val="1"/>
    <w:next w:val="1"/>
    <w:qFormat/>
    <w:uiPriority w:val="0"/>
    <w:pPr>
      <w:ind w:left="3360" w:leftChars="1600"/>
    </w:p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2052</Words>
  <Characters>2064</Characters>
  <Lines>0</Lines>
  <Paragraphs>0</Paragraphs>
  <TotalTime>0</TotalTime>
  <ScaleCrop>false</ScaleCrop>
  <LinksUpToDate>false</LinksUpToDate>
  <CharactersWithSpaces>2289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2025-01-15T07:39:00Z</dcterms:created>
  <dc:creator>梦妮</dc:creator>
  <cp:lastModifiedBy>嗯，就这</cp:lastModifiedBy>
  <dcterms:modified xsi:type="dcterms:W3CDTF">2025-08-04T07:59:33Z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E5F91C5E23B242CBBC5CAB465B2D5EA4_11</vt:lpwstr>
  </property>
  <property fmtid="{D5CDD505-2E9C-101B-9397-08002B2CF9AE}" pid="4" name="KSOTemplateDocerSaveRecord">
    <vt:lpwstr>eyJoZGlkIjoiMGRkMDU4MGNkNGE2ZmRhZTFmMTRiNzBkNzQ4MGU0OGQiLCJ1c2VySWQiOiI1MjE2NTc3MzAifQ==</vt:lpwstr>
  </property>
</Properties>
</file>