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F7AA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服务要求应答表</w:t>
      </w:r>
    </w:p>
    <w:p w14:paraId="26CB1FC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p w14:paraId="77C39588">
      <w:pPr>
        <w:spacing w:line="588" w:lineRule="exact"/>
        <w:jc w:val="both"/>
        <w:rPr>
          <w:rFonts w:ascii="宋体" w:hAnsi="宋体" w:cs="宋体"/>
          <w:b/>
          <w:sz w:val="28"/>
          <w:szCs w:val="28"/>
        </w:rPr>
      </w:pPr>
      <w:r>
        <w:rPr>
          <w:rFonts w:hint="eastAsia"/>
          <w:sz w:val="24"/>
          <w:szCs w:val="24"/>
        </w:rPr>
        <w:t>项目编号：</w:t>
      </w:r>
    </w:p>
    <w:tbl>
      <w:tblPr>
        <w:tblStyle w:val="9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782"/>
        <w:gridCol w:w="4658"/>
        <w:gridCol w:w="1294"/>
      </w:tblGrid>
      <w:tr w14:paraId="6D806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F4F87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35800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B60F9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99BB6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响应说明</w:t>
            </w:r>
          </w:p>
        </w:tc>
      </w:tr>
      <w:tr w14:paraId="39FD7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2A24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F9F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CC307">
            <w:pPr>
              <w:pStyle w:val="12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97D7F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BD2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DB3F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994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B39B0">
            <w:pPr>
              <w:pStyle w:val="12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E9658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B7D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CE78F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35681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4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EC5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9F5CD">
            <w:pPr>
              <w:spacing w:line="360" w:lineRule="auto"/>
              <w:ind w:right="21" w:rightChars="1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4F945238">
      <w:pPr>
        <w:rPr>
          <w:rFonts w:ascii="宋体" w:hAnsi="宋体" w:cs="宋体"/>
        </w:rPr>
      </w:pPr>
    </w:p>
    <w:p w14:paraId="22FC73B7">
      <w:pPr>
        <w:widowControl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1BFE9C07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cs="仿宋" w:asciiTheme="minorEastAsia" w:hAnsiTheme="minorEastAsia"/>
          <w:sz w:val="24"/>
          <w:szCs w:val="24"/>
        </w:rPr>
        <w:t>填写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采购</w:t>
      </w:r>
      <w:r>
        <w:rPr>
          <w:rFonts w:hint="eastAsia" w:cs="仿宋" w:asciiTheme="minorEastAsia" w:hAnsiTheme="minorEastAsia"/>
          <w:sz w:val="24"/>
          <w:szCs w:val="24"/>
        </w:rPr>
        <w:t>文件第三章3.2.2服务要求“技术参数与性能指标”其中“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二</w:t>
      </w:r>
      <w:r>
        <w:rPr>
          <w:rFonts w:hint="eastAsia" w:cs="仿宋" w:asciiTheme="minorEastAsia" w:hAnsiTheme="minorEastAsia"/>
          <w:sz w:val="24"/>
          <w:szCs w:val="24"/>
        </w:rPr>
        <w:t>、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服务期</w:t>
      </w:r>
      <w:r>
        <w:rPr>
          <w:rFonts w:hint="eastAsia" w:cs="仿宋" w:asciiTheme="minorEastAsia" w:hAnsiTheme="minorEastAsia"/>
          <w:sz w:val="24"/>
          <w:szCs w:val="24"/>
        </w:rPr>
        <w:t>”至“</w:t>
      </w:r>
      <w:r>
        <w:rPr>
          <w:rFonts w:hint="eastAsia" w:cs="仿宋" w:asciiTheme="minorEastAsia" w:hAnsiTheme="minorEastAsia"/>
          <w:sz w:val="24"/>
          <w:szCs w:val="24"/>
          <w:lang w:eastAsia="zh-CN"/>
        </w:rPr>
        <w:t>八</w:t>
      </w:r>
      <w:bookmarkStart w:id="0" w:name="_GoBack"/>
      <w:bookmarkEnd w:id="0"/>
      <w:r>
        <w:rPr>
          <w:rFonts w:hint="eastAsia" w:cs="仿宋" w:asciiTheme="minorEastAsia" w:hAnsiTheme="minorEastAsia"/>
          <w:sz w:val="24"/>
          <w:szCs w:val="24"/>
        </w:rPr>
        <w:t>、合同争议的解决”的内容；</w:t>
      </w:r>
    </w:p>
    <w:p w14:paraId="79862D54">
      <w:pPr>
        <w:pStyle w:val="4"/>
        <w:spacing w:line="336" w:lineRule="auto"/>
        <w:ind w:left="0" w:leftChars="0" w:firstLine="0" w:firstLineChars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2、响应说明填写：完全响应、不完全响应、不响应。</w:t>
      </w:r>
    </w:p>
    <w:p w14:paraId="42B9EE36">
      <w:pPr>
        <w:pStyle w:val="4"/>
        <w:spacing w:line="336" w:lineRule="auto"/>
        <w:ind w:firstLine="3360" w:firstLineChars="1400"/>
        <w:rPr>
          <w:rFonts w:hint="eastAsia" w:ascii="宋体" w:hAnsi="宋体" w:cs="宋体"/>
          <w:sz w:val="24"/>
          <w:szCs w:val="24"/>
        </w:rPr>
      </w:pPr>
    </w:p>
    <w:p w14:paraId="7ED928BE">
      <w:pPr>
        <w:pStyle w:val="4"/>
        <w:spacing w:line="336" w:lineRule="auto"/>
        <w:ind w:firstLine="3360" w:firstLineChars="1400"/>
        <w:rPr>
          <w:rFonts w:hint="eastAsia" w:ascii="宋体" w:hAnsi="宋体" w:cs="宋体"/>
          <w:sz w:val="24"/>
          <w:szCs w:val="24"/>
        </w:rPr>
      </w:pPr>
    </w:p>
    <w:p w14:paraId="046EBCF7">
      <w:pPr>
        <w:pStyle w:val="4"/>
        <w:spacing w:line="336" w:lineRule="auto"/>
        <w:ind w:firstLine="3360" w:firstLineChars="1400"/>
        <w:rPr>
          <w:rFonts w:ascii="宋体" w:hAnsi="宋体" w:cs="宋体"/>
          <w:sz w:val="24"/>
          <w:szCs w:val="24"/>
        </w:rPr>
      </w:pPr>
    </w:p>
    <w:p w14:paraId="5BEE1C8A">
      <w:pPr>
        <w:pStyle w:val="4"/>
        <w:spacing w:line="336" w:lineRule="auto"/>
        <w:ind w:firstLine="4800" w:firstLineChars="20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供应商全称(公章)：____________</w:t>
      </w:r>
    </w:p>
    <w:p w14:paraId="7C103766">
      <w:pPr>
        <w:spacing w:line="480" w:lineRule="auto"/>
        <w:ind w:firstLine="4800" w:firstLineChars="2000"/>
        <w:jc w:val="left"/>
      </w:pPr>
      <w:r>
        <w:rPr>
          <w:rFonts w:hint="eastAsia" w:ascii="宋体" w:hAnsi="宋体" w:cs="宋体"/>
          <w:sz w:val="24"/>
          <w:szCs w:val="24"/>
        </w:rPr>
        <w:t>日期：______年____月____日</w:t>
      </w:r>
    </w:p>
    <w:p w14:paraId="6989A6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FFD00C2"/>
    <w:rsid w:val="00095B97"/>
    <w:rsid w:val="002D5030"/>
    <w:rsid w:val="0056677B"/>
    <w:rsid w:val="005B10A5"/>
    <w:rsid w:val="005E33A8"/>
    <w:rsid w:val="0065089C"/>
    <w:rsid w:val="007E1A4F"/>
    <w:rsid w:val="00904C29"/>
    <w:rsid w:val="00A72C5E"/>
    <w:rsid w:val="0E955EDF"/>
    <w:rsid w:val="1AF26175"/>
    <w:rsid w:val="2A983CA4"/>
    <w:rsid w:val="397B0AF1"/>
    <w:rsid w:val="5A045BFB"/>
    <w:rsid w:val="73D90525"/>
    <w:rsid w:val="7DB24203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3">
    <w:name w:val="页眉 Char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Char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148</Characters>
  <Lines>1</Lines>
  <Paragraphs>1</Paragraphs>
  <TotalTime>0</TotalTime>
  <ScaleCrop>false</ScaleCrop>
  <LinksUpToDate>false</LinksUpToDate>
  <CharactersWithSpaces>148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赛诚财务  李铃博</cp:lastModifiedBy>
  <dcterms:modified xsi:type="dcterms:W3CDTF">2025-07-02T06:49:03Z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AFEB7F6F91D5474681A5F538C2BDD589_12</vt:lpwstr>
  </property>
</Properties>
</file>