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ageBreakBefore w:val="0"/>
        <w:kinsoku/>
        <w:wordWrap/>
        <w:bidi w:val="0"/>
        <w:adjustRightInd w:val="0"/>
        <w:snapToGrid w:val="0"/>
        <w:spacing w:line="500" w:lineRule="exact"/>
        <w:jc w:val="center"/>
        <w:rPr>
          <w:rFonts w:hint="eastAsia" w:ascii="仿宋" w:hAnsi="仿宋" w:eastAsia="仿宋" w:cs="仿宋"/>
          <w:b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28"/>
          <w:szCs w:val="28"/>
          <w:highlight w:val="none"/>
        </w:rPr>
        <w:t>拟投入本工程的主要施工设备表</w:t>
      </w:r>
    </w:p>
    <w:tbl>
      <w:tblPr>
        <w:tblStyle w:val="3"/>
        <w:tblW w:w="9288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2"/>
        <w:gridCol w:w="794"/>
        <w:gridCol w:w="797"/>
        <w:gridCol w:w="865"/>
        <w:gridCol w:w="698"/>
        <w:gridCol w:w="698"/>
        <w:gridCol w:w="1164"/>
        <w:gridCol w:w="855"/>
        <w:gridCol w:w="1783"/>
        <w:gridCol w:w="75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9" w:hRule="atLeast"/>
        </w:trPr>
        <w:tc>
          <w:tcPr>
            <w:tcW w:w="882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794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设备</w:t>
            </w:r>
          </w:p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名称</w:t>
            </w:r>
          </w:p>
        </w:tc>
        <w:tc>
          <w:tcPr>
            <w:tcW w:w="797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型号</w:t>
            </w:r>
          </w:p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规格</w:t>
            </w:r>
          </w:p>
        </w:tc>
        <w:tc>
          <w:tcPr>
            <w:tcW w:w="865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数量</w:t>
            </w:r>
          </w:p>
        </w:tc>
        <w:tc>
          <w:tcPr>
            <w:tcW w:w="698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国别</w:t>
            </w:r>
          </w:p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产地</w:t>
            </w:r>
          </w:p>
        </w:tc>
        <w:tc>
          <w:tcPr>
            <w:tcW w:w="698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制造</w:t>
            </w:r>
          </w:p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年份</w:t>
            </w:r>
          </w:p>
        </w:tc>
        <w:tc>
          <w:tcPr>
            <w:tcW w:w="1164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额定功率</w:t>
            </w:r>
          </w:p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（KW）</w:t>
            </w:r>
          </w:p>
        </w:tc>
        <w:tc>
          <w:tcPr>
            <w:tcW w:w="855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生产</w:t>
            </w:r>
          </w:p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能力</w:t>
            </w:r>
          </w:p>
        </w:tc>
        <w:tc>
          <w:tcPr>
            <w:tcW w:w="1783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用于施工部位</w:t>
            </w:r>
          </w:p>
        </w:tc>
        <w:tc>
          <w:tcPr>
            <w:tcW w:w="752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82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94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97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65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98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98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64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55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83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52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82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94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97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65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98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98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64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55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83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52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82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94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97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65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98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98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64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55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83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52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82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94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97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65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98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98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64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55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83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52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82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94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97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65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98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98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64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55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83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52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82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94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97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65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98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98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64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55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83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52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82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94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97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65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98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98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64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55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83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52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82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94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97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65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98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98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64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55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83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52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82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94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97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65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98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98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64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55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83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52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82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94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97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65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98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98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64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55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83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52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82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94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97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65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98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98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64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55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83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52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82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94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97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65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98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98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64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55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83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52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82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94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97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65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98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98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64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55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83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52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82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94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97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65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98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98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64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55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83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52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82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94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97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65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98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98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64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55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83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52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82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94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97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65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98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98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64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55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83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52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82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94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97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65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98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98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64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55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83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52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82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94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97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65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98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98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64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55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83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52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82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94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97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65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98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98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64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55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83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52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82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94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97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65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98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98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64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55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83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52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AzZTUyN2RhZjc0Y2I2ZWZkNjBmZjZmNGNhNDhlNzMifQ=="/>
  </w:docVars>
  <w:rsids>
    <w:rsidRoot w:val="47921A99"/>
    <w:rsid w:val="47921A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99"/>
    <w:pPr>
      <w:jc w:val="center"/>
    </w:pPr>
    <w:rPr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2025-09-12T02:09:00Z</dcterms:created>
  <dc:creator>左左</dc:creator>
  <cp:lastModifiedBy>左左</cp:lastModifiedBy>
  <dcterms:modified xsi:type="dcterms:W3CDTF">2025-09-12T02:10:04Z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9932B177FD034B2AB9346F8F1B37129E_11</vt:lpwstr>
  </property>
</Properties>
</file>