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F90343">
      <w:pPr>
        <w:ind w:left="0" w:leftChars="0" w:firstLine="0" w:firstLineChars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分项报价表</w:t>
      </w:r>
    </w:p>
    <w:p w14:paraId="21707F88">
      <w:pPr>
        <w:pStyle w:val="3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供应商根据采购需求格式自拟</w:t>
      </w:r>
    </w:p>
    <w:p w14:paraId="18F89EEA">
      <w:pPr>
        <w:pStyle w:val="3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。。。。</w:t>
      </w:r>
    </w:p>
    <w:p w14:paraId="7ADEE2D0">
      <w:pPr>
        <w:pStyle w:val="3"/>
        <w:ind w:left="0" w:leftChars="0" w:firstLine="0" w:firstLineChars="0"/>
        <w:rPr>
          <w:rFonts w:hint="eastAsia"/>
          <w:lang w:val="en-US" w:eastAsia="zh-CN"/>
        </w:rPr>
      </w:pPr>
    </w:p>
    <w:p w14:paraId="4D98176A">
      <w:pPr>
        <w:pStyle w:val="3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注：本采购包预算金额（元）: 8,000,000.00（其中包含群众演员劳务补助100万，为不可竞争，在分项报价时应列出此项费用</w:t>
      </w:r>
      <w:bookmarkStart w:id="0" w:name="_GoBack"/>
      <w:bookmarkEnd w:id="0"/>
      <w:r>
        <w:rPr>
          <w:rFonts w:hint="eastAsia"/>
          <w:lang w:val="en-US" w:eastAsia="zh-CN"/>
        </w:rPr>
        <w:t>）。供应商应结合自身情况充分考虑，报价包括完成本次项目所需的服务费、人员费、管理费、所需设备费、税金及风险等所有费用。供应商报价超过采购预算的，视为无效报价。</w:t>
      </w:r>
    </w:p>
    <w:p w14:paraId="63933E21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供应商（公章）：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</w:t>
      </w:r>
    </w:p>
    <w:p w14:paraId="72C1DD63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法定代表人（签字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或盖章</w:t>
      </w:r>
      <w:r>
        <w:rPr>
          <w:rFonts w:hint="eastAsia" w:ascii="宋体" w:hAnsi="宋体" w:eastAsia="宋体" w:cs="宋体"/>
          <w:sz w:val="24"/>
          <w:szCs w:val="24"/>
        </w:rPr>
        <w:t>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</w:t>
      </w:r>
    </w:p>
    <w:p w14:paraId="066781DF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</w:p>
    <w:p w14:paraId="6EA8C6B9">
      <w:pPr>
        <w:pStyle w:val="3"/>
        <w:ind w:left="0" w:leftChars="0" w:firstLine="0" w:firstLineChars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707"/>
    <w:rsid w:val="00A92707"/>
    <w:rsid w:val="025F50D7"/>
    <w:rsid w:val="1BDC7B5B"/>
    <w:rsid w:val="30745DA6"/>
    <w:rsid w:val="37347E47"/>
    <w:rsid w:val="3D9745C0"/>
    <w:rsid w:val="42D4089F"/>
    <w:rsid w:val="44217C49"/>
    <w:rsid w:val="51BE3144"/>
    <w:rsid w:val="5C8C7BB2"/>
    <w:rsid w:val="5F936939"/>
    <w:rsid w:val="634863EF"/>
    <w:rsid w:val="66683F05"/>
    <w:rsid w:val="6BE94441"/>
    <w:rsid w:val="6C633ACD"/>
    <w:rsid w:val="70F72260"/>
    <w:rsid w:val="76DF3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1044" w:firstLineChars="200"/>
      <w:jc w:val="both"/>
    </w:pPr>
    <w:rPr>
      <w:rFonts w:ascii="宋体" w:hAnsi="宋体" w:eastAsia="仿宋_GB2312" w:cs="Times New Roman"/>
      <w:sz w:val="28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24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2"/>
      <w:lang w:val="zh-CN" w:bidi="zh-CN"/>
    </w:rPr>
  </w:style>
  <w:style w:type="paragraph" w:styleId="5">
    <w:name w:val="heading 2"/>
    <w:basedOn w:val="1"/>
    <w:next w:val="1"/>
    <w:semiHidden/>
    <w:unhideWhenUsed/>
    <w:qFormat/>
    <w:uiPriority w:val="0"/>
    <w:pPr>
      <w:spacing w:line="360" w:lineRule="auto"/>
      <w:ind w:left="0" w:firstLine="0"/>
      <w:outlineLvl w:val="1"/>
    </w:pPr>
    <w:rPr>
      <w:rFonts w:ascii="宋体" w:hAnsi="宋体" w:eastAsia="宋体" w:cs="宋体"/>
      <w:b/>
      <w:bCs/>
      <w:sz w:val="32"/>
      <w:szCs w:val="24"/>
      <w:lang w:val="zh-CN" w:bidi="zh-CN"/>
    </w:rPr>
  </w:style>
  <w:style w:type="paragraph" w:styleId="6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jc w:val="left"/>
      <w:outlineLvl w:val="2"/>
    </w:pPr>
    <w:rPr>
      <w:rFonts w:ascii="Times New Roman" w:hAnsi="Times New Roman" w:eastAsia="宋体" w:cs="Times New Roman"/>
      <w:b/>
      <w:sz w:val="28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uiPriority w:val="0"/>
    <w:pPr>
      <w:spacing w:after="120" w:afterLines="0" w:afterAutospacing="0"/>
    </w:pPr>
  </w:style>
  <w:style w:type="paragraph" w:styleId="7">
    <w:name w:val="toc 2"/>
    <w:basedOn w:val="1"/>
    <w:next w:val="1"/>
    <w:qFormat/>
    <w:uiPriority w:val="0"/>
    <w:pPr>
      <w:ind w:left="440" w:leftChars="200"/>
    </w:pPr>
    <w:rPr>
      <w:rFonts w:ascii="宋体" w:hAnsi="宋体" w:eastAsia="宋体" w:cs="宋体"/>
      <w:sz w:val="21"/>
      <w:szCs w:val="21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178</Characters>
  <Lines>0</Lines>
  <Paragraphs>0</Paragraphs>
  <TotalTime>2</TotalTime>
  <ScaleCrop>false</ScaleCrop>
  <LinksUpToDate>false</LinksUpToDate>
  <CharactersWithSpaces>256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2025-09-22T02:56:00Z</dcterms:created>
  <dc:creator>13622</dc:creator>
  <cp:lastModifiedBy>13622</cp:lastModifiedBy>
  <dcterms:modified xsi:type="dcterms:W3CDTF">2025-09-22T07:24:14Z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C0A88989F0E34FE7AAB4983394E9C519_11</vt:lpwstr>
  </property>
  <property fmtid="{D5CDD505-2E9C-101B-9397-08002B2CF9AE}" pid="4" name="KSOTemplateDocerSaveRecord">
    <vt:lpwstr>eyJoZGlkIjoiMTVjNTJkZWEyZWIyMjEyNTVmMDA4NGYwNTI4OTg4ZGEiLCJ1c2VySWQiOiIzMDcyMjg3NjcifQ==</vt:lpwstr>
  </property>
</Properties>
</file>