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CC84B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供应商无重大违法记录书面声明函</w:t>
      </w:r>
    </w:p>
    <w:p w14:paraId="08B1184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5F7426EB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none"/>
        </w:rPr>
        <w:t>项目名称</w:t>
      </w:r>
      <w:r>
        <w:rPr>
          <w:rFonts w:hint="eastAsia" w:ascii="宋体" w:hAnsi="宋体" w:cs="宋体"/>
          <w:kern w:val="0"/>
          <w:szCs w:val="28"/>
          <w:u w:val="none"/>
          <w:lang w:val="en-US" w:eastAsia="zh-CN"/>
        </w:rPr>
        <w:t>:</w:t>
      </w:r>
      <w:r>
        <w:rPr>
          <w:rFonts w:hint="eastAsia" w:ascii="宋体" w:hAnsi="宋体" w:cs="宋体"/>
          <w:kern w:val="0"/>
          <w:szCs w:val="28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48987CA8">
      <w:pPr>
        <w:pStyle w:val="2"/>
        <w:tabs>
          <w:tab w:val="left" w:pos="7699"/>
        </w:tabs>
        <w:autoSpaceDE w:val="0"/>
        <w:autoSpaceDN w:val="0"/>
        <w:spacing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在参加本次政府采购活动前3年内在经营活动中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5F74A659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26BA9764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0B3A3DA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left="5288" w:right="1243" w:hanging="28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（加盖公章）日期：年月日</w:t>
      </w:r>
    </w:p>
    <w:p w14:paraId="12F01463">
      <w:pPr>
        <w:pStyle w:val="8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66154C27"/>
    <w:p w14:paraId="1C5415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205B84"/>
    <w:rsid w:val="00535E15"/>
    <w:rsid w:val="00586B9E"/>
    <w:rsid w:val="00672D69"/>
    <w:rsid w:val="009F2D55"/>
    <w:rsid w:val="00B755EB"/>
    <w:rsid w:val="34C754D4"/>
    <w:rsid w:val="6A32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235</Characters>
  <Lines>1</Lines>
  <Paragraphs>1</Paragraphs>
  <TotalTime>0</TotalTime>
  <ScaleCrop>false</ScaleCrop>
  <LinksUpToDate>false</LinksUpToDate>
  <CharactersWithSpaces>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2025-02-14T03:21:00Z</dcterms:created>
  <dc:creator>dell</dc:creator>
  <cp:lastModifiedBy>独狼</cp:lastModifiedBy>
  <dcterms:modified xsi:type="dcterms:W3CDTF">2025-09-16T00:52:36Z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77890BDD7A394C96826D90A5A72CB219_12</vt:lpwstr>
  </property>
</Properties>
</file>