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89FD1">
      <w:pPr>
        <w:rPr>
          <w:rFonts w:hint="eastAsia" w:ascii="仿宋" w:hAnsi="仿宋" w:eastAsia="仿宋" w:cs="仿宋"/>
          <w:b/>
          <w:sz w:val="36"/>
          <w:highlight w:val="none"/>
        </w:rPr>
      </w:pPr>
    </w:p>
    <w:p w14:paraId="28F600F5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  <w:lang w:eastAsia="zh-CN"/>
        </w:rPr>
        <w:t>耗材报价</w:t>
      </w: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承诺书</w:t>
      </w:r>
    </w:p>
    <w:p w14:paraId="1A533B59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728B9C27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（采购机构名称）、（采购代理机构名称）</w:t>
      </w:r>
    </w:p>
    <w:p w14:paraId="47187DC8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769844C1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32FD2F9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（-------公司）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郑重承诺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此次试剂、耗材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报价不作为设备中标后试剂等采购最终价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入院后的试剂/耗材报价不高于此次投标文件中有关耗材报价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。</w:t>
      </w:r>
    </w:p>
    <w:p w14:paraId="7F0E94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7A323339">
      <w:pPr>
        <w:rPr>
          <w:rFonts w:hint="eastAsia" w:ascii="仿宋" w:hAnsi="仿宋" w:eastAsia="仿宋" w:cs="仿宋"/>
          <w:sz w:val="24"/>
          <w:highlight w:val="none"/>
        </w:rPr>
      </w:pPr>
      <w:bookmarkStart w:id="0" w:name="_GoBack"/>
      <w:bookmarkEnd w:id="0"/>
    </w:p>
    <w:p w14:paraId="0EA29729">
      <w:pPr>
        <w:rPr>
          <w:rFonts w:hint="eastAsia" w:ascii="仿宋" w:hAnsi="仿宋" w:eastAsia="仿宋" w:cs="仿宋"/>
          <w:sz w:val="24"/>
          <w:highlight w:val="none"/>
        </w:rPr>
      </w:pPr>
    </w:p>
    <w:p w14:paraId="1D5E4AF4">
      <w:pPr>
        <w:rPr>
          <w:rFonts w:hint="eastAsia" w:ascii="仿宋" w:hAnsi="仿宋" w:eastAsia="仿宋" w:cs="仿宋"/>
          <w:sz w:val="24"/>
          <w:highlight w:val="none"/>
        </w:rPr>
      </w:pPr>
    </w:p>
    <w:p w14:paraId="14EAD1EC">
      <w:pPr>
        <w:rPr>
          <w:rFonts w:hint="eastAsia" w:ascii="仿宋" w:hAnsi="仿宋" w:eastAsia="仿宋" w:cs="仿宋"/>
          <w:sz w:val="24"/>
          <w:highlight w:val="none"/>
        </w:rPr>
      </w:pPr>
    </w:p>
    <w:p w14:paraId="419B3C2B">
      <w:pPr>
        <w:rPr>
          <w:rFonts w:hint="eastAsia" w:ascii="仿宋" w:hAnsi="仿宋" w:eastAsia="仿宋" w:cs="仿宋"/>
          <w:sz w:val="24"/>
          <w:highlight w:val="none"/>
        </w:rPr>
      </w:pPr>
    </w:p>
    <w:p w14:paraId="227EE7BF">
      <w:pPr>
        <w:ind w:firstLine="2728" w:firstLineChars="11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名称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（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）</w:t>
      </w:r>
    </w:p>
    <w:p w14:paraId="283AD8B7">
      <w:pPr>
        <w:spacing w:line="480" w:lineRule="auto"/>
        <w:ind w:firstLine="2728" w:firstLineChars="1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3A4AF7E8">
      <w:pPr>
        <w:ind w:firstLine="2640" w:firstLineChars="1100"/>
        <w:rPr>
          <w:rFonts w:hint="eastAsia" w:ascii="仿宋" w:hAnsi="仿宋" w:eastAsia="仿宋" w:cs="仿宋"/>
          <w:sz w:val="24"/>
          <w:highlight w:val="none"/>
        </w:rPr>
      </w:pPr>
    </w:p>
    <w:p w14:paraId="5894D002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56B3EA17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73B254A1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2C85C1BC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26CE7321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7633AD7E">
      <w:pPr>
        <w:jc w:val="center"/>
        <w:rPr>
          <w:rFonts w:hint="eastAsia" w:ascii="仿宋" w:hAnsi="仿宋" w:eastAsia="仿宋" w:cs="仿宋"/>
          <w:highlight w:val="none"/>
        </w:rPr>
      </w:pPr>
    </w:p>
    <w:p w14:paraId="7ECF0811">
      <w:pPr>
        <w:jc w:val="center"/>
        <w:rPr>
          <w:rFonts w:hint="eastAsia" w:ascii="仿宋" w:hAnsi="仿宋" w:eastAsia="仿宋" w:cs="仿宋"/>
          <w:highlight w:val="none"/>
        </w:rPr>
      </w:pPr>
    </w:p>
    <w:p w14:paraId="5C403761">
      <w:pPr>
        <w:jc w:val="center"/>
        <w:rPr>
          <w:rFonts w:hint="eastAsia" w:ascii="仿宋" w:hAnsi="仿宋" w:eastAsia="仿宋" w:cs="仿宋"/>
          <w:highlight w:val="none"/>
        </w:rPr>
      </w:pPr>
    </w:p>
    <w:p w14:paraId="65CDAC50">
      <w:pPr>
        <w:jc w:val="center"/>
        <w:rPr>
          <w:rFonts w:hint="eastAsia" w:ascii="仿宋" w:hAnsi="仿宋" w:eastAsia="仿宋" w:cs="仿宋"/>
          <w:highlight w:val="none"/>
        </w:rPr>
      </w:pPr>
    </w:p>
    <w:p w14:paraId="2975C300">
      <w:pPr>
        <w:jc w:val="center"/>
        <w:rPr>
          <w:rFonts w:hint="eastAsia" w:ascii="仿宋" w:hAnsi="仿宋" w:eastAsia="仿宋" w:cs="仿宋"/>
          <w:highlight w:val="none"/>
        </w:rPr>
      </w:pPr>
    </w:p>
    <w:p w14:paraId="0FF9FB72">
      <w:pPr>
        <w:jc w:val="center"/>
        <w:rPr>
          <w:rFonts w:hint="eastAsia" w:ascii="仿宋" w:hAnsi="仿宋" w:eastAsia="仿宋" w:cs="仿宋"/>
          <w:highlight w:val="none"/>
        </w:rPr>
      </w:pPr>
    </w:p>
    <w:p w14:paraId="375F332C">
      <w:pPr>
        <w:jc w:val="center"/>
        <w:rPr>
          <w:rFonts w:hint="eastAsia" w:ascii="仿宋" w:hAnsi="仿宋" w:eastAsia="仿宋" w:cs="仿宋"/>
          <w:highlight w:val="none"/>
        </w:rPr>
      </w:pPr>
    </w:p>
    <w:p w14:paraId="3F090B8C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207B8405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商务条款承诺书</w:t>
      </w:r>
    </w:p>
    <w:p w14:paraId="12AF6ED3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2C2D67C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（采购机构名称）、</w:t>
      </w:r>
    </w:p>
    <w:p w14:paraId="08F6300A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18594A75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5B9B2E98">
      <w:pPr>
        <w:spacing w:line="36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（-------公司）为在中华人民共和国境内合法注册并经营的机构。在此郑重承诺，我公司在参与本次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活动中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文件合同条款的内容均满足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文件要求。</w:t>
      </w:r>
    </w:p>
    <w:p w14:paraId="70210616">
      <w:pPr>
        <w:rPr>
          <w:rFonts w:hint="eastAsia" w:ascii="仿宋" w:hAnsi="仿宋" w:eastAsia="仿宋" w:cs="仿宋"/>
          <w:sz w:val="24"/>
          <w:highlight w:val="none"/>
        </w:rPr>
      </w:pPr>
    </w:p>
    <w:p w14:paraId="791B9BA2">
      <w:pPr>
        <w:rPr>
          <w:rFonts w:hint="eastAsia" w:ascii="仿宋" w:hAnsi="仿宋" w:eastAsia="仿宋" w:cs="仿宋"/>
          <w:sz w:val="24"/>
          <w:highlight w:val="none"/>
        </w:rPr>
      </w:pPr>
    </w:p>
    <w:p w14:paraId="3F7B096A">
      <w:pPr>
        <w:rPr>
          <w:rFonts w:hint="eastAsia" w:ascii="仿宋" w:hAnsi="仿宋" w:eastAsia="仿宋" w:cs="仿宋"/>
          <w:sz w:val="24"/>
          <w:highlight w:val="none"/>
        </w:rPr>
      </w:pPr>
    </w:p>
    <w:p w14:paraId="14C76CD4">
      <w:pPr>
        <w:rPr>
          <w:rFonts w:hint="eastAsia" w:ascii="仿宋" w:hAnsi="仿宋" w:eastAsia="仿宋" w:cs="仿宋"/>
          <w:sz w:val="24"/>
          <w:highlight w:val="none"/>
        </w:rPr>
      </w:pPr>
    </w:p>
    <w:p w14:paraId="0F05D268">
      <w:pPr>
        <w:rPr>
          <w:rFonts w:hint="eastAsia" w:ascii="仿宋" w:hAnsi="仿宋" w:eastAsia="仿宋" w:cs="仿宋"/>
          <w:sz w:val="24"/>
          <w:highlight w:val="none"/>
        </w:rPr>
      </w:pPr>
    </w:p>
    <w:p w14:paraId="0EBC1CD8">
      <w:pPr>
        <w:rPr>
          <w:rFonts w:hint="eastAsia" w:ascii="仿宋" w:hAnsi="仿宋" w:eastAsia="仿宋" w:cs="仿宋"/>
          <w:sz w:val="24"/>
          <w:highlight w:val="none"/>
        </w:rPr>
      </w:pPr>
    </w:p>
    <w:p w14:paraId="4F1DAF91">
      <w:pPr>
        <w:ind w:firstLine="2728" w:firstLineChars="11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名称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（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）</w:t>
      </w:r>
    </w:p>
    <w:p w14:paraId="182A5185">
      <w:pPr>
        <w:spacing w:line="480" w:lineRule="auto"/>
        <w:ind w:firstLine="2728" w:firstLineChars="1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7FDAAD63">
      <w:pPr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br w:type="page"/>
      </w:r>
    </w:p>
    <w:p w14:paraId="52C17881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与供应商有关联关系的声明函</w:t>
      </w:r>
    </w:p>
    <w:p w14:paraId="5123DB69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致：（采购人名称）、（采购代理机构名称）</w:t>
      </w:r>
    </w:p>
    <w:p w14:paraId="7F17F874">
      <w:pPr>
        <w:spacing w:line="588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本单位郑重声明，根据按照《公司法》《公司登记管理条例》等法律法规规定，与本单位有关联企业信息如下：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3"/>
        <w:gridCol w:w="5419"/>
      </w:tblGrid>
      <w:tr w14:paraId="6062B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4E92BEFD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关联企业情况（包括但不限于：单位负责人为同一人或者存在直接控股、管理关系的不同供应商</w:t>
            </w:r>
          </w:p>
        </w:tc>
        <w:tc>
          <w:tcPr>
            <w:tcW w:w="5670" w:type="dxa"/>
          </w:tcPr>
          <w:p w14:paraId="6D1983DF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1、</w:t>
            </w:r>
          </w:p>
          <w:p w14:paraId="38FAFA85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2、</w:t>
            </w:r>
          </w:p>
          <w:p w14:paraId="436860A8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---</w:t>
            </w:r>
          </w:p>
          <w:p w14:paraId="08943176">
            <w:pPr>
              <w:spacing w:line="588" w:lineRule="exact"/>
              <w:jc w:val="center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5A7AC2C">
      <w:pPr>
        <w:spacing w:line="588" w:lineRule="exact"/>
        <w:jc w:val="center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D727C15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BB3CA12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F9A8954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90D86CE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C0C9778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D729D59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6DDD76CF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5FF589A1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0B06B14">
      <w:pPr>
        <w:ind w:firstLine="2976" w:firstLineChars="1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名称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（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）</w:t>
      </w:r>
    </w:p>
    <w:p w14:paraId="00403DA6">
      <w:pPr>
        <w:spacing w:line="480" w:lineRule="auto"/>
        <w:ind w:firstLine="3224" w:firstLineChars="13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2B862EB6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58E00DFD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53493A5D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F560E28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F5F3C1F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C916968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注：供应商应如实填写，否则由此导致的一切不利后果由供应商自行承担</w:t>
      </w:r>
    </w:p>
    <w:p w14:paraId="07712506">
      <w:pPr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br w:type="page"/>
      </w:r>
    </w:p>
    <w:p w14:paraId="631B77CD">
      <w:pPr>
        <w:pStyle w:val="5"/>
        <w:rPr>
          <w:rFonts w:hint="eastAsia"/>
        </w:rPr>
      </w:pPr>
    </w:p>
    <w:p w14:paraId="4FA2BD14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供应商参与本项目无围串标行为的声明函</w:t>
      </w:r>
    </w:p>
    <w:p w14:paraId="4F0773E9">
      <w:pPr>
        <w:spacing w:line="360" w:lineRule="auto"/>
        <w:rPr>
          <w:rFonts w:hint="eastAsia" w:ascii="仿宋" w:hAnsi="仿宋" w:eastAsia="仿宋" w:cs="仿宋"/>
          <w:b/>
          <w:spacing w:val="4"/>
          <w:sz w:val="30"/>
          <w:szCs w:val="30"/>
          <w:highlight w:val="none"/>
          <w:u w:val="single"/>
        </w:rPr>
      </w:pPr>
    </w:p>
    <w:p w14:paraId="45009BA0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致：（采购人名称）、（采购代理机构名称）</w:t>
      </w:r>
    </w:p>
    <w:p w14:paraId="56632BEB">
      <w:pPr>
        <w:spacing w:line="48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为在中华人民共和国境内合法注册并经营的机构。在此郑重声明，我公司在参与本次政府采购活动过程中未组织和参与围标、串标。</w:t>
      </w:r>
    </w:p>
    <w:p w14:paraId="31A199AF">
      <w:pPr>
        <w:spacing w:before="312" w:beforeLines="100" w:after="156" w:afterLines="50" w:line="480" w:lineRule="auto"/>
        <w:ind w:firstLine="17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16A05022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C4191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360" w:lineRule="auto"/>
        <w:ind w:firstLine="170"/>
        <w:textAlignment w:val="auto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F2D6C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28" w:firstLineChars="11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名称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（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）</w:t>
      </w:r>
    </w:p>
    <w:p w14:paraId="3D5515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28" w:firstLineChars="110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3D29B5FD">
      <w:pPr>
        <w:jc w:val="center"/>
        <w:rPr>
          <w:rFonts w:hint="eastAsia" w:ascii="仿宋" w:hAnsi="仿宋" w:eastAsia="仿宋" w:cs="仿宋"/>
          <w:highlight w:val="none"/>
        </w:rPr>
      </w:pPr>
    </w:p>
    <w:p w14:paraId="5811CB44">
      <w:pPr>
        <w:jc w:val="center"/>
        <w:rPr>
          <w:rFonts w:hint="eastAsia" w:ascii="仿宋" w:hAnsi="仿宋" w:eastAsia="仿宋" w:cs="仿宋"/>
          <w:highlight w:val="none"/>
        </w:rPr>
      </w:pPr>
    </w:p>
    <w:p w14:paraId="67DDE54D">
      <w:pPr>
        <w:jc w:val="center"/>
        <w:rPr>
          <w:rFonts w:hint="eastAsia" w:ascii="仿宋" w:hAnsi="仿宋" w:eastAsia="仿宋" w:cs="仿宋"/>
          <w:highlight w:val="none"/>
        </w:rPr>
      </w:pPr>
    </w:p>
    <w:p w14:paraId="4FB9497D">
      <w:pPr>
        <w:jc w:val="center"/>
        <w:rPr>
          <w:rFonts w:hint="eastAsia" w:ascii="仿宋" w:hAnsi="仿宋" w:eastAsia="仿宋" w:cs="仿宋"/>
          <w:highlight w:val="none"/>
        </w:rPr>
      </w:pPr>
    </w:p>
    <w:p w14:paraId="0A5FFF7C">
      <w:pPr>
        <w:jc w:val="center"/>
        <w:rPr>
          <w:rFonts w:hint="eastAsia" w:ascii="仿宋" w:hAnsi="仿宋" w:eastAsia="仿宋" w:cs="仿宋"/>
          <w:highlight w:val="none"/>
        </w:rPr>
      </w:pPr>
    </w:p>
    <w:p w14:paraId="4FCA42AF">
      <w:pPr>
        <w:jc w:val="center"/>
        <w:rPr>
          <w:rFonts w:hint="eastAsia" w:ascii="仿宋" w:hAnsi="仿宋" w:eastAsia="仿宋" w:cs="仿宋"/>
          <w:highlight w:val="none"/>
        </w:rPr>
      </w:pPr>
    </w:p>
    <w:p w14:paraId="4E74D373">
      <w:pPr>
        <w:jc w:val="center"/>
        <w:rPr>
          <w:rFonts w:hint="eastAsia" w:ascii="仿宋" w:hAnsi="仿宋" w:eastAsia="仿宋" w:cs="仿宋"/>
          <w:highlight w:val="none"/>
        </w:rPr>
      </w:pPr>
    </w:p>
    <w:p w14:paraId="34555826">
      <w:pPr>
        <w:jc w:val="center"/>
        <w:rPr>
          <w:rFonts w:hint="eastAsia" w:ascii="仿宋" w:hAnsi="仿宋" w:eastAsia="仿宋" w:cs="仿宋"/>
          <w:highlight w:val="none"/>
        </w:rPr>
      </w:pPr>
    </w:p>
    <w:p w14:paraId="0FEBE1D9">
      <w:pPr>
        <w:jc w:val="center"/>
        <w:rPr>
          <w:rFonts w:hint="eastAsia" w:ascii="仿宋" w:hAnsi="仿宋" w:eastAsia="仿宋" w:cs="仿宋"/>
          <w:highlight w:val="none"/>
        </w:rPr>
      </w:pPr>
    </w:p>
    <w:p w14:paraId="2C13CE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30512"/>
    <w:rsid w:val="501D4E28"/>
    <w:rsid w:val="78410FCC"/>
    <w:rsid w:val="7B3A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rFonts w:ascii="Calibri" w:hAnsi="Calibri" w:eastAsia="宋体" w:cs="Calibri"/>
      <w:kern w:val="0"/>
      <w:sz w:val="20"/>
    </w:rPr>
  </w:style>
  <w:style w:type="paragraph" w:customStyle="1" w:styleId="5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421</Words>
  <Characters>429</Characters>
  <Lines>0</Lines>
  <Paragraphs>0</Paragraphs>
  <TotalTime>1</TotalTime>
  <ScaleCrop>false</ScaleCrop>
  <LinksUpToDate>false</LinksUpToDate>
  <CharactersWithSpaces>570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2025-08-20T07:06:00Z</dcterms:created>
  <dc:creator>Administrator</dc:creator>
  <cp:lastModifiedBy>Li_JF</cp:lastModifiedBy>
  <dcterms:modified xsi:type="dcterms:W3CDTF">2025-12-12T08:43:16Z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3FA3EA27E624469CAC8A7E02AF5714E7_12</vt:lpwstr>
  </property>
</Properties>
</file>