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F17CD">
      <w:pPr>
        <w:spacing w:line="480" w:lineRule="auto"/>
        <w:jc w:val="center"/>
        <w:outlineLvl w:val="0"/>
        <w:rPr>
          <w:rFonts w:hint="eastAsia" w:ascii="宋体" w:hAnsi="宋体"/>
          <w:b/>
          <w:sz w:val="36"/>
          <w:szCs w:val="36"/>
        </w:rPr>
      </w:pPr>
      <w:bookmarkStart w:id="0" w:name="_Toc24758"/>
      <w:bookmarkStart w:id="1" w:name="_Toc31341"/>
      <w:bookmarkStart w:id="2" w:name="_Toc27584"/>
      <w:r>
        <w:rPr>
          <w:rFonts w:ascii="宋体" w:hAnsi="宋体"/>
          <w:b/>
          <w:sz w:val="36"/>
          <w:szCs w:val="36"/>
        </w:rPr>
        <w:t xml:space="preserve">  拟签订的合同文本</w:t>
      </w:r>
      <w:bookmarkEnd w:id="0"/>
      <w:bookmarkEnd w:id="1"/>
      <w:bookmarkEnd w:id="2"/>
    </w:p>
    <w:p w14:paraId="52F50265">
      <w:pPr>
        <w:jc w:val="center"/>
        <w:rPr>
          <w:rFonts w:hint="eastAsia" w:ascii="黑体" w:eastAsia="黑体" w:cs="宋体"/>
          <w:bCs/>
          <w:kern w:val="0"/>
          <w:sz w:val="52"/>
          <w:szCs w:val="52"/>
        </w:rPr>
      </w:pPr>
    </w:p>
    <w:p w14:paraId="5EEB1FC5">
      <w:pPr>
        <w:jc w:val="center"/>
        <w:rPr>
          <w:rFonts w:hint="eastAsia" w:ascii="黑体" w:eastAsia="黑体" w:cs="宋体"/>
          <w:bCs/>
          <w:kern w:val="0"/>
          <w:sz w:val="52"/>
          <w:szCs w:val="52"/>
        </w:rPr>
      </w:pPr>
    </w:p>
    <w:p w14:paraId="68C2AA66">
      <w:pPr>
        <w:ind w:firstLine="3654" w:firstLineChars="700"/>
        <w:rPr>
          <w:rFonts w:hint="eastAsia" w:ascii="宋体" w:hAnsi="宋体" w:cs="宋体"/>
          <w:b/>
          <w:kern w:val="0"/>
          <w:sz w:val="52"/>
          <w:szCs w:val="52"/>
        </w:rPr>
      </w:pPr>
      <w:r>
        <w:rPr>
          <w:rFonts w:hint="eastAsia" w:ascii="宋体" w:hAnsi="宋体" w:cs="宋体"/>
          <w:b/>
          <w:kern w:val="0"/>
          <w:sz w:val="52"/>
          <w:szCs w:val="52"/>
        </w:rPr>
        <w:t>施工合同</w:t>
      </w:r>
    </w:p>
    <w:p w14:paraId="2F198B61">
      <w:pPr>
        <w:widowControl/>
        <w:jc w:val="center"/>
        <w:rPr>
          <w:rFonts w:hint="eastAsia" w:ascii="宋体" w:hAnsi="宋体" w:cs="宋体"/>
          <w:b/>
          <w:kern w:val="0"/>
          <w:sz w:val="36"/>
          <w:szCs w:val="36"/>
        </w:rPr>
      </w:pPr>
    </w:p>
    <w:p w14:paraId="5088609D">
      <w:pPr>
        <w:widowControl/>
        <w:jc w:val="center"/>
        <w:rPr>
          <w:rFonts w:hint="eastAsia" w:ascii="宋体" w:hAnsi="宋体" w:cs="宋体"/>
          <w:b/>
          <w:kern w:val="0"/>
          <w:sz w:val="36"/>
          <w:szCs w:val="36"/>
        </w:rPr>
      </w:pPr>
      <w:r>
        <w:rPr>
          <w:rFonts w:hint="eastAsia" w:ascii="宋体" w:hAnsi="宋体" w:cs="宋体"/>
          <w:b/>
          <w:kern w:val="0"/>
          <w:sz w:val="36"/>
          <w:szCs w:val="36"/>
        </w:rPr>
        <w:t>（示范文本）</w:t>
      </w:r>
    </w:p>
    <w:p w14:paraId="45172151">
      <w:pPr>
        <w:widowControl/>
        <w:ind w:firstLine="200"/>
        <w:jc w:val="center"/>
        <w:rPr>
          <w:rFonts w:hint="eastAsia" w:ascii="黑体" w:eastAsia="黑体" w:cs="宋体"/>
          <w:b/>
          <w:bCs/>
          <w:kern w:val="0"/>
          <w:sz w:val="32"/>
          <w:szCs w:val="32"/>
        </w:rPr>
      </w:pPr>
    </w:p>
    <w:p w14:paraId="6D3BFFF1">
      <w:pPr>
        <w:widowControl/>
        <w:ind w:firstLine="200"/>
        <w:jc w:val="center"/>
        <w:rPr>
          <w:rFonts w:hint="eastAsia" w:ascii="黑体" w:eastAsia="黑体" w:cs="宋体"/>
          <w:b/>
          <w:bCs/>
          <w:kern w:val="0"/>
          <w:sz w:val="32"/>
          <w:szCs w:val="32"/>
        </w:rPr>
      </w:pPr>
    </w:p>
    <w:p w14:paraId="47DC2461">
      <w:pPr>
        <w:widowControl/>
        <w:jc w:val="center"/>
        <w:rPr>
          <w:rFonts w:hint="eastAsia" w:cs="宋体"/>
          <w:kern w:val="0"/>
          <w:sz w:val="24"/>
        </w:rPr>
      </w:pPr>
      <w:r>
        <w:rPr>
          <w:rFonts w:hint="eastAsia" w:ascii="黑体" w:eastAsia="黑体" w:cs="宋体"/>
          <w:b/>
          <w:bCs/>
          <w:kern w:val="0"/>
          <w:sz w:val="32"/>
          <w:szCs w:val="32"/>
        </w:rPr>
        <w:br w:type="page"/>
      </w:r>
      <w:r>
        <w:rPr>
          <w:rFonts w:hint="eastAsia" w:ascii="宋体" w:hAnsi="宋体" w:cs="宋体"/>
          <w:b/>
          <w:bCs/>
          <w:kern w:val="0"/>
          <w:sz w:val="28"/>
          <w:szCs w:val="28"/>
        </w:rPr>
        <w:t>第一部分  协议书</w:t>
      </w:r>
    </w:p>
    <w:p w14:paraId="7AEAC90D">
      <w:pPr>
        <w:widowControl/>
        <w:spacing w:line="360" w:lineRule="auto"/>
        <w:ind w:firstLine="420" w:firstLineChars="200"/>
        <w:jc w:val="left"/>
        <w:rPr>
          <w:kern w:val="0"/>
          <w:szCs w:val="21"/>
        </w:rPr>
      </w:pPr>
      <w:r>
        <w:rPr>
          <w:rFonts w:hint="eastAsia" w:cs="宋体"/>
          <w:kern w:val="0"/>
          <w:szCs w:val="21"/>
        </w:rPr>
        <w:t>发包人（全称）：</w:t>
      </w:r>
      <w:r>
        <w:rPr>
          <w:kern w:val="0"/>
          <w:szCs w:val="21"/>
        </w:rPr>
        <w:t>________________________________________</w:t>
      </w:r>
    </w:p>
    <w:p w14:paraId="1574569B">
      <w:pPr>
        <w:widowControl/>
        <w:spacing w:line="360" w:lineRule="auto"/>
        <w:ind w:firstLine="420" w:firstLineChars="200"/>
        <w:jc w:val="left"/>
        <w:rPr>
          <w:kern w:val="0"/>
          <w:szCs w:val="21"/>
        </w:rPr>
      </w:pPr>
      <w:r>
        <w:rPr>
          <w:rFonts w:hint="eastAsia" w:cs="宋体"/>
          <w:kern w:val="0"/>
          <w:szCs w:val="21"/>
        </w:rPr>
        <w:t>承包人（全称）：</w:t>
      </w:r>
      <w:r>
        <w:rPr>
          <w:kern w:val="0"/>
          <w:szCs w:val="21"/>
        </w:rPr>
        <w:t>________________________________________</w:t>
      </w:r>
    </w:p>
    <w:p w14:paraId="6FA326F7">
      <w:pPr>
        <w:widowControl/>
        <w:spacing w:line="360" w:lineRule="auto"/>
        <w:ind w:firstLine="420" w:firstLineChars="200"/>
        <w:jc w:val="left"/>
        <w:rPr>
          <w:rFonts w:ascii="宋体" w:hAnsi="宋体" w:cs="宋体"/>
          <w:kern w:val="0"/>
          <w:szCs w:val="21"/>
        </w:rPr>
      </w:pPr>
      <w:r>
        <w:rPr>
          <w:rFonts w:hint="eastAsia" w:cs="宋体"/>
          <w:kern w:val="0"/>
          <w:szCs w:val="21"/>
        </w:rPr>
        <w:t>依照《中华人民共和国民法典》、《中华人民共和国建筑法》及其他有关法律、行政法规，遵循平等、自愿、公平和诚实信用的原则，双方就本建设工程施工协商一致，订立本合同。</w:t>
      </w:r>
    </w:p>
    <w:p w14:paraId="68CF6F67">
      <w:pPr>
        <w:widowControl/>
        <w:spacing w:line="360" w:lineRule="auto"/>
        <w:ind w:firstLine="420" w:firstLineChars="200"/>
        <w:jc w:val="left"/>
        <w:rPr>
          <w:rFonts w:cs="宋体"/>
          <w:kern w:val="0"/>
          <w:szCs w:val="21"/>
        </w:rPr>
      </w:pPr>
      <w:r>
        <w:rPr>
          <w:rFonts w:hint="eastAsia" w:cs="宋体"/>
          <w:kern w:val="0"/>
          <w:szCs w:val="21"/>
        </w:rPr>
        <w:t>一、工程概况</w:t>
      </w:r>
    </w:p>
    <w:p w14:paraId="6EF1568F">
      <w:pPr>
        <w:widowControl/>
        <w:spacing w:line="360" w:lineRule="auto"/>
        <w:ind w:firstLine="420" w:firstLineChars="200"/>
        <w:jc w:val="left"/>
        <w:rPr>
          <w:rFonts w:hint="eastAsia" w:eastAsia="宋体" w:cs="宋体"/>
          <w:kern w:val="0"/>
          <w:szCs w:val="21"/>
          <w:lang w:eastAsia="zh-CN"/>
        </w:rPr>
      </w:pPr>
      <w:r>
        <w:rPr>
          <w:rFonts w:hint="eastAsia" w:cs="宋体"/>
          <w:kern w:val="0"/>
          <w:szCs w:val="21"/>
        </w:rPr>
        <w:t>工程名称：</w:t>
      </w:r>
      <w:r>
        <w:rPr>
          <w:rFonts w:hint="eastAsia" w:cs="宋体"/>
          <w:kern w:val="0"/>
          <w:szCs w:val="21"/>
          <w:lang w:eastAsia="zh-CN"/>
        </w:rPr>
        <w:t>渭南市城乡规划展示馆布展更新项目</w:t>
      </w:r>
    </w:p>
    <w:p w14:paraId="05AFABA0">
      <w:pPr>
        <w:widowControl/>
        <w:spacing w:line="360" w:lineRule="auto"/>
        <w:ind w:firstLine="420" w:firstLineChars="200"/>
        <w:jc w:val="left"/>
        <w:rPr>
          <w:rFonts w:cs="宋体"/>
          <w:kern w:val="0"/>
          <w:szCs w:val="21"/>
        </w:rPr>
      </w:pPr>
      <w:r>
        <w:rPr>
          <w:rFonts w:hint="eastAsia" w:cs="宋体"/>
          <w:kern w:val="0"/>
          <w:szCs w:val="21"/>
        </w:rPr>
        <w:t>工程地点：</w:t>
      </w:r>
      <w:r>
        <w:rPr>
          <w:rFonts w:hint="eastAsia" w:ascii="Times New Roman" w:hAnsi="Times New Roman" w:eastAsia="宋体" w:cs="宋体"/>
          <w:kern w:val="0"/>
          <w:szCs w:val="21"/>
          <w:lang w:val="en-US" w:eastAsia="zh-CN"/>
        </w:rPr>
        <w:t>按照</w:t>
      </w:r>
      <w:r>
        <w:rPr>
          <w:rFonts w:hint="eastAsia" w:cs="宋体"/>
          <w:kern w:val="0"/>
          <w:szCs w:val="21"/>
          <w:lang w:val="en-US" w:eastAsia="zh-CN"/>
        </w:rPr>
        <w:t>发包人</w:t>
      </w:r>
      <w:r>
        <w:rPr>
          <w:rFonts w:hint="eastAsia" w:ascii="Times New Roman" w:hAnsi="Times New Roman" w:eastAsia="宋体" w:cs="宋体"/>
          <w:kern w:val="0"/>
          <w:szCs w:val="21"/>
          <w:lang w:val="en-US" w:eastAsia="zh-CN"/>
        </w:rPr>
        <w:t>指定的地点</w:t>
      </w:r>
      <w:r>
        <w:rPr>
          <w:rFonts w:hint="eastAsia" w:ascii="Times New Roman" w:hAnsi="Times New Roman" w:eastAsia="宋体" w:cs="宋体"/>
          <w:kern w:val="0"/>
          <w:szCs w:val="21"/>
          <w:lang w:eastAsia="zh-CN"/>
        </w:rPr>
        <w:t xml:space="preserve"> </w:t>
      </w:r>
    </w:p>
    <w:p w14:paraId="3B372CB8">
      <w:pPr>
        <w:widowControl/>
        <w:spacing w:line="360" w:lineRule="auto"/>
        <w:ind w:firstLine="420" w:firstLineChars="200"/>
        <w:jc w:val="left"/>
        <w:rPr>
          <w:rFonts w:cs="宋体"/>
          <w:kern w:val="0"/>
          <w:szCs w:val="21"/>
        </w:rPr>
      </w:pPr>
      <w:r>
        <w:rPr>
          <w:rFonts w:hint="eastAsia" w:cs="宋体"/>
          <w:kern w:val="0"/>
          <w:szCs w:val="21"/>
        </w:rPr>
        <w:t>结构形式：</w:t>
      </w:r>
      <w:r>
        <w:rPr>
          <w:rFonts w:cs="宋体"/>
          <w:kern w:val="0"/>
          <w:szCs w:val="21"/>
        </w:rPr>
        <w:t>__</w:t>
      </w:r>
      <w:r>
        <w:rPr>
          <w:rFonts w:cs="宋体"/>
          <w:kern w:val="0"/>
          <w:szCs w:val="21"/>
          <w:u w:val="single"/>
        </w:rPr>
        <w:t>_/_</w:t>
      </w:r>
      <w:r>
        <w:rPr>
          <w:rFonts w:cs="宋体"/>
          <w:kern w:val="0"/>
          <w:szCs w:val="21"/>
        </w:rPr>
        <w:t>___</w:t>
      </w:r>
      <w:r>
        <w:rPr>
          <w:rFonts w:hint="eastAsia" w:cs="宋体"/>
          <w:kern w:val="0"/>
          <w:szCs w:val="21"/>
        </w:rPr>
        <w:t>　层数：</w:t>
      </w:r>
      <w:r>
        <w:rPr>
          <w:rFonts w:cs="宋体"/>
          <w:kern w:val="0"/>
          <w:szCs w:val="21"/>
          <w:u w:val="single"/>
        </w:rPr>
        <w:t>_/_</w:t>
      </w:r>
      <w:r>
        <w:rPr>
          <w:rFonts w:cs="宋体"/>
          <w:kern w:val="0"/>
          <w:szCs w:val="21"/>
        </w:rPr>
        <w:t>_</w:t>
      </w:r>
      <w:r>
        <w:rPr>
          <w:rFonts w:hint="eastAsia" w:cs="宋体"/>
          <w:kern w:val="0"/>
          <w:szCs w:val="21"/>
        </w:rPr>
        <w:t>　建筑面积：</w:t>
      </w:r>
      <w:r>
        <w:rPr>
          <w:rFonts w:cs="宋体"/>
          <w:kern w:val="0"/>
          <w:szCs w:val="21"/>
        </w:rPr>
        <w:t>_</w:t>
      </w:r>
      <w:r>
        <w:rPr>
          <w:rFonts w:cs="宋体"/>
          <w:kern w:val="0"/>
          <w:szCs w:val="21"/>
          <w:u w:val="single"/>
        </w:rPr>
        <w:t>_/__</w:t>
      </w:r>
      <w:r>
        <w:rPr>
          <w:rFonts w:cs="宋体"/>
          <w:kern w:val="0"/>
          <w:szCs w:val="21"/>
        </w:rPr>
        <w:t>__</w:t>
      </w:r>
    </w:p>
    <w:p w14:paraId="7DF2962A">
      <w:pPr>
        <w:widowControl/>
        <w:spacing w:line="360" w:lineRule="auto"/>
        <w:ind w:firstLine="420" w:firstLineChars="200"/>
        <w:jc w:val="left"/>
        <w:rPr>
          <w:rFonts w:cs="宋体"/>
          <w:kern w:val="0"/>
          <w:szCs w:val="21"/>
        </w:rPr>
      </w:pPr>
      <w:r>
        <w:rPr>
          <w:rFonts w:hint="eastAsia" w:cs="宋体"/>
          <w:kern w:val="0"/>
          <w:szCs w:val="21"/>
        </w:rPr>
        <w:t>群体工程应附承包人承揽工程项目一览表（附件</w:t>
      </w:r>
      <w:r>
        <w:rPr>
          <w:rFonts w:cs="宋体"/>
          <w:kern w:val="0"/>
          <w:szCs w:val="21"/>
        </w:rPr>
        <w:t>1</w:t>
      </w:r>
      <w:r>
        <w:rPr>
          <w:rFonts w:hint="eastAsia" w:cs="宋体"/>
          <w:kern w:val="0"/>
          <w:szCs w:val="21"/>
        </w:rPr>
        <w:t>）</w:t>
      </w:r>
    </w:p>
    <w:p w14:paraId="653C16E1">
      <w:pPr>
        <w:widowControl/>
        <w:spacing w:line="360" w:lineRule="auto"/>
        <w:ind w:firstLine="420" w:firstLineChars="200"/>
        <w:jc w:val="left"/>
        <w:rPr>
          <w:rFonts w:cs="宋体"/>
          <w:kern w:val="0"/>
          <w:szCs w:val="21"/>
        </w:rPr>
      </w:pPr>
      <w:r>
        <w:rPr>
          <w:rFonts w:hint="eastAsia" w:cs="宋体"/>
          <w:kern w:val="0"/>
          <w:szCs w:val="21"/>
        </w:rPr>
        <w:t>工程立项文号：</w:t>
      </w:r>
      <w:r>
        <w:rPr>
          <w:rFonts w:cs="宋体"/>
          <w:kern w:val="0"/>
          <w:szCs w:val="21"/>
        </w:rPr>
        <w:t>__</w:t>
      </w:r>
      <w:r>
        <w:rPr>
          <w:rFonts w:hint="eastAsia" w:cs="宋体"/>
          <w:kern w:val="0"/>
          <w:szCs w:val="21"/>
          <w:u w:val="single"/>
        </w:rPr>
        <w:t>/</w:t>
      </w:r>
      <w:r>
        <w:rPr>
          <w:rFonts w:cs="宋体"/>
          <w:kern w:val="0"/>
          <w:szCs w:val="21"/>
        </w:rPr>
        <w:t>______</w:t>
      </w:r>
      <w:r>
        <w:rPr>
          <w:rFonts w:cs="宋体"/>
          <w:kern w:val="0"/>
          <w:szCs w:val="21"/>
          <w:u w:val="single"/>
        </w:rPr>
        <w:t xml:space="preserve">    </w:t>
      </w:r>
    </w:p>
    <w:p w14:paraId="3981252F">
      <w:pPr>
        <w:widowControl/>
        <w:spacing w:line="360" w:lineRule="auto"/>
        <w:ind w:firstLine="420" w:firstLineChars="200"/>
        <w:jc w:val="left"/>
        <w:rPr>
          <w:rFonts w:cs="宋体"/>
          <w:kern w:val="0"/>
          <w:szCs w:val="21"/>
        </w:rPr>
      </w:pPr>
      <w:r>
        <w:rPr>
          <w:rFonts w:hint="eastAsia" w:cs="宋体"/>
          <w:kern w:val="0"/>
          <w:szCs w:val="21"/>
        </w:rPr>
        <w:t>资金来源：</w:t>
      </w:r>
      <w:r>
        <w:rPr>
          <w:rFonts w:cs="宋体"/>
          <w:kern w:val="0"/>
          <w:szCs w:val="21"/>
          <w:u w:val="single"/>
        </w:rPr>
        <w:t>__</w:t>
      </w:r>
      <w:r>
        <w:rPr>
          <w:rFonts w:hint="eastAsia" w:cs="宋体"/>
          <w:kern w:val="0"/>
          <w:szCs w:val="21"/>
          <w:u w:val="single"/>
          <w:lang w:val="en-US" w:eastAsia="zh-CN"/>
        </w:rPr>
        <w:t>财政专项资金</w:t>
      </w:r>
      <w:r>
        <w:rPr>
          <w:rFonts w:cs="宋体"/>
          <w:kern w:val="0"/>
          <w:szCs w:val="21"/>
        </w:rPr>
        <w:t>_</w:t>
      </w:r>
    </w:p>
    <w:p w14:paraId="11AA3271">
      <w:pPr>
        <w:widowControl/>
        <w:spacing w:line="360" w:lineRule="auto"/>
        <w:ind w:firstLine="420" w:firstLineChars="200"/>
        <w:jc w:val="left"/>
        <w:rPr>
          <w:rFonts w:cs="宋体"/>
          <w:kern w:val="0"/>
          <w:szCs w:val="21"/>
        </w:rPr>
      </w:pPr>
      <w:r>
        <w:rPr>
          <w:rFonts w:hint="eastAsia" w:cs="宋体"/>
          <w:kern w:val="0"/>
          <w:szCs w:val="21"/>
        </w:rPr>
        <w:t>二、工程承包范围</w:t>
      </w:r>
    </w:p>
    <w:p w14:paraId="316F1F5E">
      <w:pPr>
        <w:widowControl/>
        <w:spacing w:line="360" w:lineRule="auto"/>
        <w:ind w:firstLine="420" w:firstLineChars="200"/>
        <w:jc w:val="left"/>
        <w:rPr>
          <w:rFonts w:hint="eastAsia" w:cs="宋体"/>
          <w:kern w:val="0"/>
          <w:szCs w:val="21"/>
        </w:rPr>
      </w:pPr>
      <w:r>
        <w:rPr>
          <w:rFonts w:hint="eastAsia" w:cs="宋体"/>
          <w:kern w:val="0"/>
          <w:szCs w:val="21"/>
        </w:rPr>
        <w:t>承包范围：</w:t>
      </w:r>
      <w:r>
        <w:rPr>
          <w:rFonts w:hint="eastAsia" w:ascii="Times New Roman" w:hAnsi="Times New Roman" w:eastAsia="宋体" w:cs="宋体"/>
          <w:kern w:val="0"/>
          <w:szCs w:val="21"/>
          <w:u w:val="single"/>
          <w:lang w:val="en-US" w:eastAsia="zh-CN"/>
        </w:rPr>
        <w:t>渭南市城乡规划展示馆布展更新项目全部施工内</w:t>
      </w:r>
      <w:r>
        <w:rPr>
          <w:rFonts w:hint="eastAsia" w:cs="宋体"/>
          <w:kern w:val="0"/>
          <w:szCs w:val="21"/>
          <w:u w:val="single"/>
          <w:lang w:val="en-US" w:eastAsia="zh-CN"/>
        </w:rPr>
        <w:t>容</w:t>
      </w:r>
      <w:r>
        <w:rPr>
          <w:rFonts w:cs="宋体"/>
          <w:kern w:val="0"/>
          <w:szCs w:val="21"/>
        </w:rPr>
        <w:t>__</w:t>
      </w:r>
    </w:p>
    <w:p w14:paraId="1549B3F6">
      <w:pPr>
        <w:widowControl/>
        <w:spacing w:line="360" w:lineRule="auto"/>
        <w:ind w:firstLine="420" w:firstLineChars="200"/>
        <w:jc w:val="left"/>
        <w:rPr>
          <w:rFonts w:hint="eastAsia" w:cs="宋体"/>
          <w:kern w:val="0"/>
          <w:szCs w:val="21"/>
        </w:rPr>
      </w:pPr>
      <w:r>
        <w:rPr>
          <w:rFonts w:hint="eastAsia" w:cs="宋体"/>
          <w:kern w:val="0"/>
          <w:szCs w:val="21"/>
        </w:rPr>
        <w:t>不包括的工程范围：</w:t>
      </w:r>
      <w:r>
        <w:rPr>
          <w:rFonts w:cs="宋体"/>
          <w:kern w:val="0"/>
          <w:szCs w:val="21"/>
        </w:rPr>
        <w:t>____</w:t>
      </w:r>
      <w:r>
        <w:rPr>
          <w:rFonts w:cs="宋体"/>
          <w:kern w:val="0"/>
          <w:szCs w:val="21"/>
          <w:u w:val="single"/>
        </w:rPr>
        <w:t>/</w:t>
      </w:r>
      <w:r>
        <w:rPr>
          <w:rFonts w:cs="宋体"/>
          <w:kern w:val="0"/>
          <w:szCs w:val="21"/>
        </w:rPr>
        <w:t>____</w:t>
      </w:r>
    </w:p>
    <w:p w14:paraId="418EFA23">
      <w:pPr>
        <w:widowControl/>
        <w:numPr>
          <w:ilvl w:val="0"/>
          <w:numId w:val="1"/>
        </w:numPr>
        <w:spacing w:line="360" w:lineRule="auto"/>
        <w:ind w:firstLine="420" w:firstLineChars="200"/>
        <w:jc w:val="left"/>
        <w:rPr>
          <w:rFonts w:hint="eastAsia" w:cs="宋体"/>
          <w:kern w:val="0"/>
          <w:szCs w:val="21"/>
          <w:lang w:val="en-US" w:eastAsia="zh-CN"/>
        </w:rPr>
      </w:pPr>
      <w:r>
        <w:rPr>
          <w:rFonts w:hint="eastAsia" w:cs="宋体"/>
          <w:kern w:val="0"/>
          <w:szCs w:val="21"/>
        </w:rPr>
        <w:t>合同工期</w:t>
      </w:r>
      <w:r>
        <w:rPr>
          <w:rFonts w:hint="eastAsia" w:cs="宋体"/>
          <w:kern w:val="0"/>
          <w:szCs w:val="21"/>
          <w:lang w:val="en-US" w:eastAsia="zh-CN"/>
        </w:rPr>
        <w:t>:</w:t>
      </w:r>
    </w:p>
    <w:p w14:paraId="1B809AE0">
      <w:pPr>
        <w:widowControl/>
        <w:numPr>
          <w:ilvl w:val="0"/>
          <w:numId w:val="0"/>
        </w:numPr>
        <w:spacing w:line="360" w:lineRule="auto"/>
        <w:ind w:firstLine="420" w:firstLineChars="200"/>
        <w:jc w:val="left"/>
        <w:rPr>
          <w:rFonts w:hint="default" w:eastAsia="宋体" w:cs="宋体"/>
          <w:kern w:val="0"/>
          <w:szCs w:val="21"/>
          <w:lang w:val="en-US" w:eastAsia="zh-CN"/>
        </w:rPr>
      </w:pPr>
      <w:r>
        <w:rPr>
          <w:rFonts w:hint="eastAsia" w:cs="宋体"/>
          <w:kern w:val="0"/>
          <w:szCs w:val="21"/>
          <w:lang w:val="en-US" w:eastAsia="zh-CN"/>
        </w:rPr>
        <w:t>总工期：120日历天</w:t>
      </w:r>
    </w:p>
    <w:p w14:paraId="62D7ED57">
      <w:pPr>
        <w:widowControl/>
        <w:spacing w:line="360" w:lineRule="auto"/>
        <w:ind w:firstLine="420" w:firstLineChars="200"/>
        <w:jc w:val="left"/>
        <w:rPr>
          <w:rFonts w:hint="eastAsia" w:cs="宋体"/>
          <w:kern w:val="0"/>
          <w:szCs w:val="21"/>
        </w:rPr>
      </w:pPr>
      <w:r>
        <w:rPr>
          <w:rFonts w:hint="eastAsia" w:cs="宋体"/>
          <w:kern w:val="0"/>
          <w:szCs w:val="21"/>
        </w:rPr>
        <w:t>开工日期：</w:t>
      </w:r>
      <w:r>
        <w:rPr>
          <w:rFonts w:cs="宋体"/>
          <w:kern w:val="0"/>
          <w:szCs w:val="21"/>
        </w:rPr>
        <w:t>____</w:t>
      </w:r>
      <w:r>
        <w:rPr>
          <w:rFonts w:cs="宋体"/>
          <w:kern w:val="0"/>
          <w:szCs w:val="21"/>
          <w:u w:val="single"/>
        </w:rPr>
        <w:t xml:space="preserve">    </w:t>
      </w:r>
      <w:r>
        <w:rPr>
          <w:rFonts w:cs="宋体"/>
          <w:kern w:val="0"/>
          <w:szCs w:val="21"/>
        </w:rPr>
        <w:t>_____</w:t>
      </w:r>
    </w:p>
    <w:p w14:paraId="0F310EBF">
      <w:pPr>
        <w:widowControl/>
        <w:spacing w:line="360" w:lineRule="auto"/>
        <w:ind w:firstLine="420" w:firstLineChars="200"/>
        <w:jc w:val="left"/>
        <w:rPr>
          <w:rFonts w:cs="宋体"/>
          <w:kern w:val="0"/>
          <w:szCs w:val="21"/>
        </w:rPr>
      </w:pPr>
      <w:r>
        <w:rPr>
          <w:rFonts w:hint="eastAsia" w:cs="宋体"/>
          <w:kern w:val="0"/>
          <w:szCs w:val="21"/>
        </w:rPr>
        <w:t>竣工日期：</w:t>
      </w:r>
      <w:r>
        <w:rPr>
          <w:rFonts w:cs="宋体"/>
          <w:kern w:val="0"/>
          <w:szCs w:val="21"/>
        </w:rPr>
        <w:t>_____</w:t>
      </w:r>
      <w:r>
        <w:rPr>
          <w:rFonts w:cs="宋体"/>
          <w:kern w:val="0"/>
          <w:szCs w:val="21"/>
          <w:u w:val="single"/>
        </w:rPr>
        <w:t xml:space="preserve"> __</w:t>
      </w:r>
      <w:r>
        <w:rPr>
          <w:rFonts w:cs="宋体"/>
          <w:kern w:val="0"/>
          <w:szCs w:val="21"/>
        </w:rPr>
        <w:t>_____</w:t>
      </w:r>
    </w:p>
    <w:p w14:paraId="58ECDFC6">
      <w:pPr>
        <w:widowControl/>
        <w:spacing w:line="360" w:lineRule="auto"/>
        <w:ind w:firstLine="420" w:firstLineChars="200"/>
        <w:jc w:val="left"/>
        <w:rPr>
          <w:rFonts w:cs="宋体"/>
          <w:kern w:val="0"/>
          <w:szCs w:val="21"/>
        </w:rPr>
      </w:pPr>
      <w:r>
        <w:rPr>
          <w:rFonts w:hint="eastAsia" w:cs="宋体"/>
          <w:kern w:val="0"/>
          <w:szCs w:val="21"/>
        </w:rPr>
        <w:t>四、质量标准</w:t>
      </w:r>
    </w:p>
    <w:p w14:paraId="02439BAA">
      <w:pPr>
        <w:widowControl/>
        <w:spacing w:line="360" w:lineRule="auto"/>
        <w:ind w:firstLine="420" w:firstLineChars="200"/>
        <w:jc w:val="left"/>
        <w:rPr>
          <w:rFonts w:cs="宋体"/>
          <w:kern w:val="0"/>
          <w:szCs w:val="21"/>
        </w:rPr>
      </w:pPr>
      <w:r>
        <w:rPr>
          <w:rFonts w:hint="eastAsia" w:cs="宋体"/>
          <w:kern w:val="0"/>
          <w:szCs w:val="21"/>
        </w:rPr>
        <w:t>工程质量标准：</w:t>
      </w:r>
      <w:r>
        <w:rPr>
          <w:rFonts w:hint="eastAsia" w:ascii="Times New Roman" w:hAnsi="Times New Roman" w:eastAsia="宋体" w:cs="宋体"/>
          <w:kern w:val="0"/>
          <w:szCs w:val="21"/>
          <w:u w:val="single"/>
          <w:lang w:val="zh-CN"/>
        </w:rPr>
        <w:t>符合国家现行有关施工质量验收规范“合格”要求</w:t>
      </w:r>
      <w:r>
        <w:rPr>
          <w:rFonts w:hint="eastAsia" w:ascii="Times New Roman" w:hAnsi="Times New Roman" w:eastAsia="宋体" w:cs="宋体"/>
          <w:kern w:val="0"/>
          <w:szCs w:val="21"/>
          <w:u w:val="single"/>
        </w:rPr>
        <w:t>__</w:t>
      </w:r>
    </w:p>
    <w:p w14:paraId="386F3E1A">
      <w:pPr>
        <w:widowControl/>
        <w:spacing w:line="360" w:lineRule="auto"/>
        <w:ind w:firstLine="420" w:firstLineChars="200"/>
        <w:jc w:val="left"/>
        <w:rPr>
          <w:rFonts w:cs="宋体"/>
          <w:kern w:val="0"/>
          <w:szCs w:val="21"/>
        </w:rPr>
      </w:pPr>
      <w:r>
        <w:rPr>
          <w:rFonts w:hint="eastAsia" w:cs="宋体"/>
          <w:kern w:val="0"/>
          <w:szCs w:val="21"/>
        </w:rPr>
        <w:t>五、合同价款</w:t>
      </w:r>
    </w:p>
    <w:p w14:paraId="69258546">
      <w:pPr>
        <w:widowControl/>
        <w:spacing w:line="360" w:lineRule="auto"/>
        <w:ind w:firstLine="420" w:firstLineChars="200"/>
        <w:jc w:val="left"/>
        <w:rPr>
          <w:rFonts w:ascii="宋体" w:hAnsi="宋体" w:cs="宋体"/>
          <w:kern w:val="0"/>
          <w:szCs w:val="21"/>
        </w:rPr>
      </w:pPr>
      <w:r>
        <w:rPr>
          <w:rFonts w:hint="eastAsia" w:cs="宋体"/>
          <w:kern w:val="0"/>
          <w:szCs w:val="21"/>
        </w:rPr>
        <w:t>1、合同总价（大写）：</w:t>
      </w:r>
      <w:r>
        <w:rPr>
          <w:kern w:val="0"/>
          <w:szCs w:val="21"/>
        </w:rPr>
        <w:t>_______________________________________</w:t>
      </w:r>
      <w:r>
        <w:rPr>
          <w:rFonts w:hint="eastAsia" w:cs="宋体"/>
          <w:kern w:val="0"/>
          <w:szCs w:val="21"/>
        </w:rPr>
        <w:t>（人民币）元</w:t>
      </w:r>
    </w:p>
    <w:p w14:paraId="02AD6C53">
      <w:pPr>
        <w:widowControl/>
        <w:spacing w:line="360" w:lineRule="auto"/>
        <w:ind w:firstLine="420" w:firstLineChars="200"/>
        <w:jc w:val="left"/>
        <w:rPr>
          <w:rFonts w:hint="eastAsia" w:cs="宋体"/>
          <w:kern w:val="0"/>
          <w:szCs w:val="21"/>
        </w:rPr>
      </w:pPr>
      <w:r>
        <w:rPr>
          <w:rFonts w:hint="eastAsia" w:cs="宋体"/>
          <w:kern w:val="0"/>
          <w:szCs w:val="21"/>
        </w:rPr>
        <w:t>（小写）￥：</w:t>
      </w:r>
      <w:r>
        <w:rPr>
          <w:kern w:val="0"/>
          <w:szCs w:val="21"/>
        </w:rPr>
        <w:t>_____________________________________</w:t>
      </w:r>
      <w:r>
        <w:rPr>
          <w:rFonts w:hint="eastAsia" w:cs="宋体"/>
          <w:kern w:val="0"/>
          <w:szCs w:val="21"/>
        </w:rPr>
        <w:t>元</w:t>
      </w:r>
    </w:p>
    <w:p w14:paraId="750C46B9">
      <w:pPr>
        <w:widowControl/>
        <w:spacing w:line="360" w:lineRule="auto"/>
        <w:ind w:firstLine="420" w:firstLineChars="200"/>
        <w:jc w:val="left"/>
        <w:rPr>
          <w:rFonts w:cs="宋体"/>
          <w:kern w:val="0"/>
          <w:szCs w:val="21"/>
        </w:rPr>
      </w:pPr>
      <w:r>
        <w:rPr>
          <w:rFonts w:hint="eastAsia" w:cs="宋体"/>
          <w:kern w:val="0"/>
          <w:szCs w:val="21"/>
        </w:rPr>
        <w:t>（其中：工程暂列金额</w:t>
      </w:r>
      <w:r>
        <w:rPr>
          <w:rFonts w:cs="宋体"/>
          <w:kern w:val="0"/>
          <w:szCs w:val="21"/>
        </w:rPr>
        <w:t>__________</w:t>
      </w:r>
      <w:r>
        <w:rPr>
          <w:rFonts w:hint="eastAsia" w:cs="宋体"/>
          <w:kern w:val="0"/>
          <w:szCs w:val="21"/>
        </w:rPr>
        <w:t>元，专业工程暂估价</w:t>
      </w:r>
      <w:r>
        <w:rPr>
          <w:rFonts w:cs="宋体"/>
          <w:kern w:val="0"/>
          <w:szCs w:val="21"/>
        </w:rPr>
        <w:t>_______</w:t>
      </w:r>
      <w:r>
        <w:rPr>
          <w:rFonts w:cs="宋体"/>
          <w:kern w:val="0"/>
          <w:szCs w:val="21"/>
          <w:u w:val="single"/>
        </w:rPr>
        <w:t>__</w:t>
      </w:r>
      <w:r>
        <w:rPr>
          <w:rFonts w:cs="宋体"/>
          <w:kern w:val="0"/>
          <w:szCs w:val="21"/>
        </w:rPr>
        <w:t>___</w:t>
      </w:r>
      <w:r>
        <w:rPr>
          <w:rFonts w:hint="eastAsia" w:cs="宋体"/>
          <w:kern w:val="0"/>
          <w:szCs w:val="21"/>
        </w:rPr>
        <w:t>元，安全防护、文明施工措施费</w:t>
      </w:r>
      <w:r>
        <w:rPr>
          <w:rFonts w:cs="宋体"/>
          <w:kern w:val="0"/>
          <w:szCs w:val="21"/>
        </w:rPr>
        <w:t>_____________</w:t>
      </w:r>
      <w:r>
        <w:rPr>
          <w:rFonts w:hint="eastAsia" w:cs="宋体"/>
          <w:kern w:val="0"/>
          <w:szCs w:val="21"/>
        </w:rPr>
        <w:t>元，计日工</w:t>
      </w:r>
      <w:r>
        <w:rPr>
          <w:rFonts w:cs="宋体"/>
          <w:kern w:val="0"/>
          <w:szCs w:val="21"/>
        </w:rPr>
        <w:t>_____</w:t>
      </w:r>
      <w:r>
        <w:rPr>
          <w:rFonts w:cs="宋体"/>
          <w:kern w:val="0"/>
          <w:szCs w:val="21"/>
          <w:u w:val="single"/>
        </w:rPr>
        <w:t>__</w:t>
      </w:r>
      <w:r>
        <w:rPr>
          <w:rFonts w:cs="宋体"/>
          <w:kern w:val="0"/>
          <w:szCs w:val="21"/>
        </w:rPr>
        <w:t>_____</w:t>
      </w:r>
      <w:r>
        <w:rPr>
          <w:rFonts w:hint="eastAsia" w:cs="宋体"/>
          <w:kern w:val="0"/>
          <w:szCs w:val="21"/>
        </w:rPr>
        <w:t>元，总承包服务费</w:t>
      </w:r>
      <w:r>
        <w:rPr>
          <w:rFonts w:cs="宋体"/>
          <w:kern w:val="0"/>
          <w:szCs w:val="21"/>
        </w:rPr>
        <w:t>_____</w:t>
      </w:r>
      <w:r>
        <w:rPr>
          <w:rFonts w:cs="宋体"/>
          <w:kern w:val="0"/>
          <w:szCs w:val="21"/>
          <w:u w:val="single"/>
        </w:rPr>
        <w:t>_____</w:t>
      </w:r>
      <w:r>
        <w:rPr>
          <w:rFonts w:cs="宋体"/>
          <w:kern w:val="0"/>
          <w:szCs w:val="21"/>
        </w:rPr>
        <w:t>___</w:t>
      </w:r>
      <w:r>
        <w:rPr>
          <w:rFonts w:hint="eastAsia" w:cs="宋体"/>
          <w:kern w:val="0"/>
          <w:szCs w:val="21"/>
        </w:rPr>
        <w:t>元。</w:t>
      </w:r>
      <w:r>
        <w:rPr>
          <w:rFonts w:cs="宋体"/>
          <w:kern w:val="0"/>
          <w:szCs w:val="21"/>
        </w:rPr>
        <w:t>)</w:t>
      </w:r>
    </w:p>
    <w:p w14:paraId="3FAB13AB">
      <w:pPr>
        <w:widowControl/>
        <w:spacing w:line="360" w:lineRule="auto"/>
        <w:ind w:firstLine="420" w:firstLineChars="200"/>
        <w:jc w:val="left"/>
        <w:rPr>
          <w:rFonts w:ascii="宋体" w:hAnsi="宋体" w:cs="宋体"/>
          <w:kern w:val="0"/>
          <w:szCs w:val="21"/>
        </w:rPr>
      </w:pPr>
      <w:r>
        <w:rPr>
          <w:rFonts w:hint="eastAsia" w:cs="宋体"/>
          <w:kern w:val="0"/>
          <w:szCs w:val="21"/>
        </w:rPr>
        <w:t>2、综合单价：详见承包人的报价书。</w:t>
      </w:r>
    </w:p>
    <w:p w14:paraId="29B2F4C6">
      <w:pPr>
        <w:widowControl/>
        <w:spacing w:line="360" w:lineRule="auto"/>
        <w:ind w:firstLine="420" w:firstLineChars="200"/>
        <w:jc w:val="left"/>
        <w:rPr>
          <w:rFonts w:ascii="宋体" w:hAnsi="宋体" w:cs="宋体"/>
          <w:kern w:val="0"/>
          <w:szCs w:val="21"/>
        </w:rPr>
      </w:pPr>
      <w:r>
        <w:rPr>
          <w:rFonts w:hint="eastAsia" w:cs="宋体"/>
          <w:kern w:val="0"/>
          <w:szCs w:val="21"/>
        </w:rPr>
        <w:t>六、组成合同的文件</w:t>
      </w:r>
    </w:p>
    <w:p w14:paraId="7A7E65D6">
      <w:pPr>
        <w:widowControl/>
        <w:spacing w:line="360" w:lineRule="auto"/>
        <w:ind w:firstLine="420" w:firstLineChars="200"/>
        <w:jc w:val="left"/>
        <w:rPr>
          <w:rFonts w:ascii="宋体" w:hAnsi="宋体" w:cs="宋体"/>
          <w:kern w:val="0"/>
          <w:szCs w:val="21"/>
        </w:rPr>
      </w:pPr>
      <w:r>
        <w:rPr>
          <w:rFonts w:hint="eastAsia" w:cs="宋体"/>
          <w:kern w:val="0"/>
          <w:szCs w:val="21"/>
        </w:rPr>
        <w:t>组成本合同的文件包括：</w:t>
      </w:r>
    </w:p>
    <w:p w14:paraId="1727F6FF">
      <w:pPr>
        <w:widowControl/>
        <w:spacing w:line="360" w:lineRule="auto"/>
        <w:ind w:firstLine="420" w:firstLineChars="200"/>
        <w:jc w:val="left"/>
        <w:rPr>
          <w:rFonts w:ascii="宋体" w:hAnsi="宋体" w:cs="宋体"/>
          <w:kern w:val="0"/>
          <w:szCs w:val="21"/>
        </w:rPr>
      </w:pPr>
      <w:r>
        <w:rPr>
          <w:kern w:val="0"/>
          <w:szCs w:val="21"/>
        </w:rPr>
        <w:t>1</w:t>
      </w:r>
      <w:r>
        <w:rPr>
          <w:rFonts w:hint="eastAsia" w:cs="宋体"/>
          <w:kern w:val="0"/>
          <w:szCs w:val="21"/>
        </w:rPr>
        <w:t>、本合同协议书</w:t>
      </w:r>
    </w:p>
    <w:p w14:paraId="38CA7D48">
      <w:pPr>
        <w:widowControl/>
        <w:spacing w:line="360" w:lineRule="auto"/>
        <w:ind w:firstLine="420" w:firstLineChars="200"/>
        <w:jc w:val="left"/>
        <w:rPr>
          <w:rFonts w:ascii="宋体" w:hAnsi="宋体" w:cs="宋体"/>
          <w:kern w:val="0"/>
          <w:szCs w:val="21"/>
        </w:rPr>
      </w:pPr>
      <w:r>
        <w:rPr>
          <w:rFonts w:hint="eastAsia"/>
          <w:kern w:val="0"/>
          <w:szCs w:val="21"/>
        </w:rPr>
        <w:t>2</w:t>
      </w:r>
      <w:r>
        <w:rPr>
          <w:rFonts w:hint="eastAsia" w:cs="宋体"/>
          <w:kern w:val="0"/>
          <w:szCs w:val="21"/>
        </w:rPr>
        <w:t>、本合同专用条款</w:t>
      </w:r>
    </w:p>
    <w:p w14:paraId="6B3B7EDB">
      <w:pPr>
        <w:widowControl/>
        <w:spacing w:line="360" w:lineRule="auto"/>
        <w:ind w:firstLine="420" w:firstLineChars="200"/>
        <w:jc w:val="left"/>
        <w:rPr>
          <w:rFonts w:hint="eastAsia" w:cs="宋体"/>
          <w:b/>
          <w:bCs/>
          <w:kern w:val="0"/>
          <w:szCs w:val="21"/>
        </w:rPr>
      </w:pPr>
      <w:r>
        <w:rPr>
          <w:rFonts w:hint="eastAsia"/>
          <w:kern w:val="0"/>
          <w:szCs w:val="21"/>
        </w:rPr>
        <w:t>3</w:t>
      </w:r>
      <w:r>
        <w:rPr>
          <w:rFonts w:hint="eastAsia" w:cs="宋体"/>
          <w:kern w:val="0"/>
          <w:szCs w:val="21"/>
        </w:rPr>
        <w:t>、本合同通用条款</w:t>
      </w:r>
    </w:p>
    <w:p w14:paraId="4D6FBF68">
      <w:pPr>
        <w:widowControl/>
        <w:spacing w:line="360" w:lineRule="auto"/>
        <w:ind w:firstLine="420" w:firstLineChars="200"/>
        <w:jc w:val="left"/>
        <w:rPr>
          <w:rFonts w:cs="宋体"/>
          <w:kern w:val="0"/>
          <w:szCs w:val="21"/>
        </w:rPr>
      </w:pPr>
      <w:r>
        <w:rPr>
          <w:kern w:val="0"/>
          <w:szCs w:val="21"/>
        </w:rPr>
        <w:t>4</w:t>
      </w:r>
      <w:r>
        <w:rPr>
          <w:rFonts w:hint="eastAsia" w:cs="宋体"/>
          <w:kern w:val="0"/>
          <w:szCs w:val="21"/>
        </w:rPr>
        <w:t>、成交通知书</w:t>
      </w:r>
    </w:p>
    <w:p w14:paraId="4A8D60ED">
      <w:pPr>
        <w:widowControl/>
        <w:spacing w:line="360" w:lineRule="auto"/>
        <w:ind w:firstLine="420" w:firstLineChars="200"/>
        <w:jc w:val="left"/>
        <w:rPr>
          <w:rFonts w:cs="宋体"/>
          <w:kern w:val="0"/>
          <w:szCs w:val="21"/>
        </w:rPr>
      </w:pPr>
      <w:r>
        <w:rPr>
          <w:rFonts w:cs="宋体"/>
          <w:kern w:val="0"/>
          <w:szCs w:val="21"/>
        </w:rPr>
        <w:t>5</w:t>
      </w:r>
      <w:r>
        <w:rPr>
          <w:rFonts w:hint="eastAsia" w:cs="宋体"/>
          <w:kern w:val="0"/>
          <w:szCs w:val="21"/>
        </w:rPr>
        <w:t>、响应文件、报价单或预算书及其附件</w:t>
      </w:r>
    </w:p>
    <w:p w14:paraId="464FAEC4">
      <w:pPr>
        <w:widowControl/>
        <w:spacing w:line="360" w:lineRule="auto"/>
        <w:ind w:firstLine="420" w:firstLineChars="200"/>
        <w:jc w:val="left"/>
        <w:rPr>
          <w:rFonts w:cs="宋体"/>
          <w:kern w:val="0"/>
          <w:szCs w:val="21"/>
        </w:rPr>
      </w:pPr>
      <w:r>
        <w:rPr>
          <w:rFonts w:hint="eastAsia" w:cs="宋体"/>
          <w:kern w:val="0"/>
          <w:szCs w:val="21"/>
        </w:rPr>
        <w:t>6、招标文件、答疑</w:t>
      </w:r>
    </w:p>
    <w:p w14:paraId="29C14F49">
      <w:pPr>
        <w:widowControl/>
        <w:spacing w:line="360" w:lineRule="auto"/>
        <w:ind w:firstLine="420" w:firstLineChars="200"/>
        <w:jc w:val="left"/>
        <w:rPr>
          <w:rFonts w:cs="宋体"/>
          <w:kern w:val="0"/>
          <w:szCs w:val="21"/>
        </w:rPr>
      </w:pPr>
      <w:r>
        <w:rPr>
          <w:rFonts w:hint="eastAsia" w:cs="宋体"/>
          <w:kern w:val="0"/>
          <w:szCs w:val="21"/>
        </w:rPr>
        <w:t>7、图纸</w:t>
      </w:r>
    </w:p>
    <w:p w14:paraId="74E06FB8">
      <w:pPr>
        <w:widowControl/>
        <w:spacing w:line="360" w:lineRule="auto"/>
        <w:ind w:firstLine="420" w:firstLineChars="200"/>
        <w:jc w:val="left"/>
        <w:rPr>
          <w:rFonts w:hint="eastAsia" w:cs="宋体"/>
          <w:kern w:val="0"/>
          <w:szCs w:val="21"/>
        </w:rPr>
      </w:pPr>
      <w:r>
        <w:rPr>
          <w:rFonts w:hint="eastAsia"/>
          <w:kern w:val="0"/>
          <w:szCs w:val="21"/>
        </w:rPr>
        <w:t>8</w:t>
      </w:r>
      <w:r>
        <w:rPr>
          <w:rFonts w:hint="eastAsia" w:cs="宋体"/>
          <w:kern w:val="0"/>
          <w:szCs w:val="21"/>
        </w:rPr>
        <w:t>、标准、规范及有关技术文件</w:t>
      </w:r>
    </w:p>
    <w:p w14:paraId="3D99F937">
      <w:pPr>
        <w:widowControl/>
        <w:spacing w:line="360" w:lineRule="auto"/>
        <w:ind w:firstLine="420" w:firstLineChars="200"/>
        <w:jc w:val="left"/>
        <w:rPr>
          <w:rFonts w:hint="eastAsia" w:cs="宋体"/>
          <w:kern w:val="0"/>
          <w:szCs w:val="21"/>
        </w:rPr>
      </w:pPr>
      <w:r>
        <w:rPr>
          <w:rFonts w:hint="eastAsia" w:cs="宋体"/>
          <w:kern w:val="0"/>
          <w:szCs w:val="21"/>
        </w:rPr>
        <w:t>双方为履行本合同的有关洽商、变更等书面协议、文件，视为本合同的组成部分。</w:t>
      </w:r>
    </w:p>
    <w:p w14:paraId="3776C90C">
      <w:pPr>
        <w:widowControl/>
        <w:spacing w:line="360" w:lineRule="auto"/>
        <w:ind w:firstLine="420" w:firstLineChars="200"/>
        <w:jc w:val="left"/>
        <w:rPr>
          <w:rFonts w:ascii="宋体" w:hAnsi="宋体" w:cs="宋体"/>
          <w:kern w:val="0"/>
          <w:szCs w:val="21"/>
        </w:rPr>
      </w:pPr>
      <w:r>
        <w:rPr>
          <w:rFonts w:hint="eastAsia" w:cs="宋体"/>
          <w:kern w:val="0"/>
          <w:szCs w:val="21"/>
        </w:rPr>
        <w:t>七、本协议书中有关词语含义与本合同第二部分《通用条款》中赋予的定义相同。</w:t>
      </w:r>
    </w:p>
    <w:p w14:paraId="64347127">
      <w:pPr>
        <w:widowControl/>
        <w:spacing w:line="360" w:lineRule="auto"/>
        <w:ind w:firstLine="420" w:firstLineChars="200"/>
        <w:jc w:val="left"/>
        <w:rPr>
          <w:rFonts w:ascii="宋体" w:hAnsi="宋体" w:cs="宋体"/>
          <w:kern w:val="0"/>
          <w:szCs w:val="21"/>
        </w:rPr>
      </w:pPr>
      <w:r>
        <w:rPr>
          <w:rFonts w:hint="eastAsia" w:cs="宋体"/>
          <w:kern w:val="0"/>
          <w:szCs w:val="21"/>
        </w:rPr>
        <w:t>八、承包人按照合同约定进行施工、竣工并在质量保修期内承担工程质量保修责任。</w:t>
      </w:r>
    </w:p>
    <w:p w14:paraId="4A4C43BB">
      <w:pPr>
        <w:widowControl/>
        <w:spacing w:line="360" w:lineRule="auto"/>
        <w:ind w:firstLine="420" w:firstLineChars="200"/>
        <w:jc w:val="left"/>
        <w:rPr>
          <w:rFonts w:hint="eastAsia" w:cs="宋体"/>
          <w:kern w:val="0"/>
          <w:szCs w:val="21"/>
        </w:rPr>
      </w:pPr>
      <w:r>
        <w:rPr>
          <w:rFonts w:hint="eastAsia" w:cs="宋体"/>
          <w:kern w:val="0"/>
          <w:szCs w:val="21"/>
        </w:rPr>
        <w:t>九、发包人按照合同约定的期限和方式支付合同价款及其他应当支付的款项。</w:t>
      </w:r>
    </w:p>
    <w:p w14:paraId="22068EF9">
      <w:pPr>
        <w:widowControl/>
        <w:spacing w:line="360" w:lineRule="auto"/>
        <w:ind w:firstLine="420" w:firstLineChars="200"/>
        <w:jc w:val="left"/>
        <w:rPr>
          <w:rFonts w:ascii="宋体" w:hAnsi="宋体" w:cs="宋体"/>
          <w:kern w:val="0"/>
          <w:szCs w:val="21"/>
        </w:rPr>
      </w:pPr>
      <w:r>
        <w:rPr>
          <w:rFonts w:hint="eastAsia" w:cs="宋体"/>
          <w:kern w:val="0"/>
          <w:szCs w:val="21"/>
        </w:rPr>
        <w:t>十、合同生效</w:t>
      </w:r>
    </w:p>
    <w:p w14:paraId="05EAD1B2">
      <w:pPr>
        <w:widowControl/>
        <w:spacing w:line="360" w:lineRule="auto"/>
        <w:ind w:firstLine="420" w:firstLineChars="200"/>
        <w:jc w:val="left"/>
        <w:rPr>
          <w:rFonts w:ascii="宋体" w:hAnsi="宋体" w:cs="宋体"/>
          <w:kern w:val="0"/>
          <w:szCs w:val="21"/>
        </w:rPr>
      </w:pPr>
      <w:r>
        <w:rPr>
          <w:rFonts w:hint="eastAsia" w:cs="宋体"/>
          <w:kern w:val="0"/>
          <w:szCs w:val="21"/>
        </w:rPr>
        <w:t>合同订立时间：</w:t>
      </w:r>
      <w:r>
        <w:rPr>
          <w:kern w:val="0"/>
          <w:szCs w:val="21"/>
        </w:rPr>
        <w:t>________</w:t>
      </w:r>
      <w:r>
        <w:rPr>
          <w:rFonts w:hint="eastAsia" w:cs="宋体"/>
          <w:kern w:val="0"/>
          <w:szCs w:val="21"/>
        </w:rPr>
        <w:t>年</w:t>
      </w:r>
      <w:r>
        <w:rPr>
          <w:kern w:val="0"/>
          <w:szCs w:val="21"/>
        </w:rPr>
        <w:t>__________</w:t>
      </w:r>
      <w:r>
        <w:rPr>
          <w:rFonts w:hint="eastAsia" w:cs="宋体"/>
          <w:kern w:val="0"/>
          <w:szCs w:val="21"/>
        </w:rPr>
        <w:t>月</w:t>
      </w:r>
      <w:r>
        <w:rPr>
          <w:kern w:val="0"/>
          <w:szCs w:val="21"/>
        </w:rPr>
        <w:t>__________</w:t>
      </w:r>
      <w:r>
        <w:rPr>
          <w:rFonts w:hint="eastAsia" w:cs="宋体"/>
          <w:kern w:val="0"/>
          <w:szCs w:val="21"/>
        </w:rPr>
        <w:t>日</w:t>
      </w:r>
    </w:p>
    <w:p w14:paraId="314226BF">
      <w:pPr>
        <w:widowControl/>
        <w:spacing w:line="360" w:lineRule="auto"/>
        <w:ind w:firstLine="420" w:firstLineChars="200"/>
        <w:jc w:val="left"/>
        <w:rPr>
          <w:kern w:val="0"/>
          <w:szCs w:val="21"/>
        </w:rPr>
      </w:pPr>
      <w:r>
        <w:rPr>
          <w:rFonts w:hint="eastAsia" w:cs="宋体"/>
          <w:kern w:val="0"/>
          <w:szCs w:val="21"/>
        </w:rPr>
        <w:t>合同订立地点：</w:t>
      </w:r>
      <w:r>
        <w:rPr>
          <w:kern w:val="0"/>
          <w:szCs w:val="21"/>
        </w:rPr>
        <w:t>_____</w:t>
      </w:r>
    </w:p>
    <w:p w14:paraId="1B3A632D">
      <w:pPr>
        <w:widowControl/>
        <w:spacing w:line="360" w:lineRule="auto"/>
        <w:ind w:firstLine="420" w:firstLineChars="200"/>
        <w:jc w:val="left"/>
        <w:rPr>
          <w:rFonts w:ascii="宋体" w:hAnsi="宋体" w:cs="宋体"/>
          <w:kern w:val="0"/>
          <w:szCs w:val="21"/>
        </w:rPr>
      </w:pPr>
      <w:r>
        <w:rPr>
          <w:rFonts w:hint="eastAsia" w:cs="宋体"/>
          <w:kern w:val="0"/>
          <w:szCs w:val="21"/>
        </w:rPr>
        <w:t>本合同双方约定</w:t>
      </w:r>
      <w:r>
        <w:rPr>
          <w:kern w:val="0"/>
          <w:szCs w:val="21"/>
        </w:rPr>
        <w:t>________________________________</w:t>
      </w:r>
      <w:r>
        <w:rPr>
          <w:rFonts w:hint="eastAsia" w:cs="宋体"/>
          <w:kern w:val="0"/>
          <w:szCs w:val="21"/>
        </w:rPr>
        <w:t>后生效。</w:t>
      </w:r>
    </w:p>
    <w:p w14:paraId="6BAFA7FA">
      <w:pPr>
        <w:widowControl/>
        <w:spacing w:line="360" w:lineRule="auto"/>
        <w:ind w:firstLine="420" w:firstLineChars="200"/>
        <w:jc w:val="left"/>
        <w:rPr>
          <w:rFonts w:ascii="宋体" w:hAnsi="宋体" w:cs="宋体"/>
          <w:kern w:val="0"/>
          <w:szCs w:val="21"/>
        </w:rPr>
      </w:pPr>
    </w:p>
    <w:p w14:paraId="65FF9E8E">
      <w:pPr>
        <w:widowControl/>
        <w:spacing w:line="360" w:lineRule="auto"/>
        <w:ind w:firstLine="420" w:firstLineChars="200"/>
        <w:jc w:val="left"/>
        <w:rPr>
          <w:kern w:val="0"/>
          <w:szCs w:val="21"/>
        </w:rPr>
      </w:pPr>
      <w:r>
        <w:rPr>
          <w:rFonts w:hint="eastAsia" w:cs="宋体"/>
          <w:kern w:val="0"/>
          <w:szCs w:val="21"/>
        </w:rPr>
        <w:t>发包人：（公章）</w:t>
      </w:r>
      <w:r>
        <w:rPr>
          <w:kern w:val="0"/>
          <w:szCs w:val="21"/>
        </w:rPr>
        <w:t xml:space="preserve">_______        </w:t>
      </w:r>
      <w:r>
        <w:rPr>
          <w:rFonts w:hint="eastAsia"/>
          <w:kern w:val="0"/>
          <w:szCs w:val="21"/>
        </w:rPr>
        <w:t xml:space="preserve">  </w:t>
      </w:r>
      <w:r>
        <w:rPr>
          <w:rFonts w:hint="eastAsia" w:cs="宋体"/>
          <w:kern w:val="0"/>
          <w:szCs w:val="21"/>
        </w:rPr>
        <w:t>承包人：（公章）</w:t>
      </w:r>
      <w:r>
        <w:rPr>
          <w:kern w:val="0"/>
          <w:szCs w:val="21"/>
        </w:rPr>
        <w:t>____________</w:t>
      </w:r>
    </w:p>
    <w:p w14:paraId="20CB3521">
      <w:pPr>
        <w:widowControl/>
        <w:spacing w:line="360" w:lineRule="auto"/>
        <w:ind w:firstLine="420" w:firstLineChars="200"/>
        <w:jc w:val="left"/>
        <w:rPr>
          <w:kern w:val="0"/>
          <w:szCs w:val="21"/>
        </w:rPr>
      </w:pPr>
      <w:r>
        <w:rPr>
          <w:rFonts w:hint="eastAsia" w:cs="宋体"/>
          <w:kern w:val="0"/>
          <w:szCs w:val="21"/>
        </w:rPr>
        <w:t>地址：</w:t>
      </w:r>
      <w:r>
        <w:rPr>
          <w:kern w:val="0"/>
          <w:szCs w:val="21"/>
        </w:rPr>
        <w:t xml:space="preserve">_________________          </w:t>
      </w:r>
      <w:r>
        <w:rPr>
          <w:rFonts w:hint="eastAsia" w:cs="宋体"/>
          <w:kern w:val="0"/>
          <w:szCs w:val="21"/>
        </w:rPr>
        <w:t>地址：</w:t>
      </w:r>
      <w:r>
        <w:rPr>
          <w:kern w:val="0"/>
          <w:szCs w:val="21"/>
        </w:rPr>
        <w:t>______________________</w:t>
      </w:r>
    </w:p>
    <w:p w14:paraId="7C082C73">
      <w:pPr>
        <w:widowControl/>
        <w:spacing w:line="360" w:lineRule="auto"/>
        <w:ind w:firstLine="420" w:firstLineChars="200"/>
        <w:jc w:val="left"/>
        <w:rPr>
          <w:kern w:val="0"/>
          <w:szCs w:val="21"/>
        </w:rPr>
      </w:pPr>
      <w:r>
        <w:rPr>
          <w:rFonts w:hint="eastAsia" w:cs="宋体"/>
          <w:kern w:val="0"/>
          <w:szCs w:val="21"/>
        </w:rPr>
        <w:t>邮政编码：</w:t>
      </w:r>
      <w:r>
        <w:rPr>
          <w:kern w:val="0"/>
          <w:szCs w:val="21"/>
        </w:rPr>
        <w:t xml:space="preserve">_____________          </w:t>
      </w:r>
      <w:r>
        <w:rPr>
          <w:rFonts w:hint="eastAsia" w:cs="宋体"/>
          <w:kern w:val="0"/>
          <w:szCs w:val="21"/>
        </w:rPr>
        <w:t>邮政编码：</w:t>
      </w:r>
      <w:r>
        <w:rPr>
          <w:kern w:val="0"/>
          <w:szCs w:val="21"/>
        </w:rPr>
        <w:t>__________________</w:t>
      </w:r>
    </w:p>
    <w:p w14:paraId="45E8F62C">
      <w:pPr>
        <w:widowControl/>
        <w:spacing w:line="360" w:lineRule="auto"/>
        <w:ind w:firstLine="420" w:firstLineChars="200"/>
        <w:jc w:val="left"/>
        <w:rPr>
          <w:kern w:val="0"/>
          <w:szCs w:val="21"/>
        </w:rPr>
      </w:pPr>
      <w:r>
        <w:rPr>
          <w:rFonts w:hint="eastAsia" w:cs="宋体"/>
          <w:kern w:val="0"/>
          <w:szCs w:val="21"/>
        </w:rPr>
        <w:t>法定代表人：</w:t>
      </w:r>
      <w:r>
        <w:rPr>
          <w:kern w:val="0"/>
          <w:szCs w:val="21"/>
        </w:rPr>
        <w:t xml:space="preserve">___________          </w:t>
      </w:r>
      <w:r>
        <w:rPr>
          <w:rFonts w:hint="eastAsia" w:cs="宋体"/>
          <w:kern w:val="0"/>
          <w:szCs w:val="21"/>
        </w:rPr>
        <w:t>法定代表人：</w:t>
      </w:r>
      <w:r>
        <w:rPr>
          <w:kern w:val="0"/>
          <w:szCs w:val="21"/>
        </w:rPr>
        <w:t>________________</w:t>
      </w:r>
    </w:p>
    <w:p w14:paraId="442B5388">
      <w:pPr>
        <w:widowControl/>
        <w:spacing w:line="360" w:lineRule="auto"/>
        <w:ind w:firstLine="420" w:firstLineChars="200"/>
        <w:jc w:val="left"/>
        <w:rPr>
          <w:kern w:val="0"/>
          <w:szCs w:val="21"/>
        </w:rPr>
      </w:pPr>
      <w:r>
        <w:rPr>
          <w:rFonts w:hint="eastAsia" w:cs="宋体"/>
          <w:kern w:val="0"/>
          <w:szCs w:val="21"/>
        </w:rPr>
        <w:t>委托代理人：</w:t>
      </w:r>
      <w:r>
        <w:rPr>
          <w:kern w:val="0"/>
          <w:szCs w:val="21"/>
        </w:rPr>
        <w:t xml:space="preserve">__________          </w:t>
      </w:r>
      <w:r>
        <w:rPr>
          <w:rFonts w:hint="eastAsia"/>
          <w:kern w:val="0"/>
          <w:szCs w:val="21"/>
        </w:rPr>
        <w:t xml:space="preserve"> </w:t>
      </w:r>
      <w:r>
        <w:rPr>
          <w:rFonts w:hint="eastAsia" w:cs="宋体"/>
          <w:kern w:val="0"/>
          <w:szCs w:val="21"/>
        </w:rPr>
        <w:t>委托代理人：</w:t>
      </w:r>
      <w:r>
        <w:rPr>
          <w:kern w:val="0"/>
          <w:szCs w:val="21"/>
        </w:rPr>
        <w:t>_______________</w:t>
      </w:r>
    </w:p>
    <w:p w14:paraId="70DBE3BA">
      <w:pPr>
        <w:widowControl/>
        <w:spacing w:line="360" w:lineRule="auto"/>
        <w:ind w:firstLine="420" w:firstLineChars="200"/>
        <w:jc w:val="left"/>
        <w:rPr>
          <w:kern w:val="0"/>
          <w:szCs w:val="21"/>
        </w:rPr>
      </w:pPr>
      <w:r>
        <w:rPr>
          <w:rFonts w:hint="eastAsia" w:cs="宋体"/>
          <w:kern w:val="0"/>
          <w:szCs w:val="21"/>
        </w:rPr>
        <w:t>电话：</w:t>
      </w:r>
      <w:r>
        <w:rPr>
          <w:kern w:val="0"/>
          <w:szCs w:val="21"/>
        </w:rPr>
        <w:t xml:space="preserve">________________           </w:t>
      </w:r>
      <w:r>
        <w:rPr>
          <w:rFonts w:hint="eastAsia"/>
          <w:kern w:val="0"/>
          <w:szCs w:val="21"/>
        </w:rPr>
        <w:t>电</w:t>
      </w:r>
      <w:r>
        <w:rPr>
          <w:rFonts w:hint="eastAsia" w:cs="宋体"/>
          <w:kern w:val="0"/>
          <w:szCs w:val="21"/>
        </w:rPr>
        <w:t>话：</w:t>
      </w:r>
      <w:r>
        <w:rPr>
          <w:kern w:val="0"/>
          <w:szCs w:val="21"/>
        </w:rPr>
        <w:t>_____________________</w:t>
      </w:r>
    </w:p>
    <w:p w14:paraId="4DAC84A5">
      <w:pPr>
        <w:widowControl/>
        <w:spacing w:line="360" w:lineRule="auto"/>
        <w:ind w:firstLine="420" w:firstLineChars="200"/>
        <w:jc w:val="left"/>
        <w:rPr>
          <w:kern w:val="0"/>
          <w:szCs w:val="21"/>
        </w:rPr>
      </w:pPr>
      <w:r>
        <w:rPr>
          <w:rFonts w:hint="eastAsia" w:cs="宋体"/>
          <w:kern w:val="0"/>
          <w:szCs w:val="21"/>
        </w:rPr>
        <w:t>传真：</w:t>
      </w:r>
      <w:r>
        <w:rPr>
          <w:kern w:val="0"/>
          <w:szCs w:val="21"/>
        </w:rPr>
        <w:t xml:space="preserve">________________          </w:t>
      </w:r>
      <w:r>
        <w:rPr>
          <w:rFonts w:hint="eastAsia"/>
          <w:kern w:val="0"/>
          <w:szCs w:val="21"/>
        </w:rPr>
        <w:t xml:space="preserve"> </w:t>
      </w:r>
      <w:r>
        <w:rPr>
          <w:rFonts w:hint="eastAsia" w:cs="宋体"/>
          <w:kern w:val="0"/>
          <w:szCs w:val="21"/>
        </w:rPr>
        <w:t>传真：</w:t>
      </w:r>
      <w:r>
        <w:rPr>
          <w:kern w:val="0"/>
          <w:szCs w:val="21"/>
        </w:rPr>
        <w:t>_____________________</w:t>
      </w:r>
    </w:p>
    <w:p w14:paraId="4E34E07C">
      <w:pPr>
        <w:widowControl/>
        <w:spacing w:line="360" w:lineRule="auto"/>
        <w:ind w:firstLine="420" w:firstLineChars="200"/>
        <w:jc w:val="left"/>
        <w:rPr>
          <w:kern w:val="0"/>
          <w:szCs w:val="21"/>
        </w:rPr>
      </w:pPr>
      <w:r>
        <w:rPr>
          <w:rFonts w:hint="eastAsia" w:cs="宋体"/>
          <w:kern w:val="0"/>
          <w:szCs w:val="21"/>
        </w:rPr>
        <w:t>开户银行：</w:t>
      </w:r>
      <w:r>
        <w:rPr>
          <w:kern w:val="0"/>
          <w:szCs w:val="21"/>
        </w:rPr>
        <w:t xml:space="preserve">____________         </w:t>
      </w:r>
      <w:r>
        <w:rPr>
          <w:rFonts w:hint="eastAsia"/>
          <w:kern w:val="0"/>
          <w:szCs w:val="21"/>
        </w:rPr>
        <w:t xml:space="preserve">  </w:t>
      </w:r>
      <w:r>
        <w:rPr>
          <w:rFonts w:hint="eastAsia" w:cs="宋体"/>
          <w:kern w:val="0"/>
          <w:szCs w:val="21"/>
        </w:rPr>
        <w:t>开户银行：</w:t>
      </w:r>
      <w:r>
        <w:rPr>
          <w:kern w:val="0"/>
          <w:szCs w:val="21"/>
        </w:rPr>
        <w:t>_________________</w:t>
      </w:r>
    </w:p>
    <w:p w14:paraId="5B464CAD">
      <w:pPr>
        <w:widowControl/>
        <w:spacing w:line="360" w:lineRule="auto"/>
        <w:ind w:firstLine="420" w:firstLineChars="200"/>
        <w:jc w:val="left"/>
        <w:rPr>
          <w:kern w:val="0"/>
          <w:szCs w:val="21"/>
        </w:rPr>
      </w:pPr>
      <w:r>
        <w:rPr>
          <w:rFonts w:hint="eastAsia" w:cs="宋体"/>
          <w:kern w:val="0"/>
          <w:szCs w:val="21"/>
        </w:rPr>
        <w:t>账号：</w:t>
      </w:r>
      <w:r>
        <w:rPr>
          <w:kern w:val="0"/>
          <w:szCs w:val="21"/>
        </w:rPr>
        <w:t xml:space="preserve">________________           </w:t>
      </w:r>
      <w:r>
        <w:rPr>
          <w:rFonts w:hint="eastAsia" w:cs="宋体"/>
          <w:kern w:val="0"/>
          <w:szCs w:val="21"/>
        </w:rPr>
        <w:t>账号：</w:t>
      </w:r>
      <w:r>
        <w:rPr>
          <w:kern w:val="0"/>
          <w:szCs w:val="21"/>
        </w:rPr>
        <w:t>_____________________</w:t>
      </w:r>
    </w:p>
    <w:p w14:paraId="4436F193">
      <w:pPr>
        <w:jc w:val="center"/>
        <w:outlineLvl w:val="1"/>
        <w:rPr>
          <w:rFonts w:hint="eastAsia" w:ascii="黑体" w:hAnsi="黑体" w:eastAsia="黑体" w:cs="宋体"/>
          <w:bCs/>
          <w:kern w:val="0"/>
          <w:sz w:val="36"/>
          <w:szCs w:val="36"/>
        </w:rPr>
      </w:pPr>
      <w:bookmarkStart w:id="3" w:name="_Toc399770834"/>
      <w:bookmarkStart w:id="4" w:name="_Toc321812029"/>
      <w:bookmarkStart w:id="5" w:name="_Toc290389733"/>
      <w:bookmarkStart w:id="6" w:name="_Toc324521826"/>
      <w:r>
        <w:rPr>
          <w:rFonts w:ascii="宋体" w:hAnsi="宋体" w:cs="宋体"/>
          <w:b/>
          <w:bCs/>
          <w:kern w:val="0"/>
          <w:sz w:val="28"/>
          <w:szCs w:val="28"/>
        </w:rPr>
        <w:br w:type="page"/>
      </w:r>
      <w:r>
        <w:rPr>
          <w:rFonts w:hint="eastAsia" w:ascii="宋体" w:hAnsi="宋体" w:cs="宋体"/>
          <w:b/>
          <w:bCs/>
          <w:kern w:val="0"/>
          <w:sz w:val="28"/>
          <w:szCs w:val="28"/>
        </w:rPr>
        <w:t>第二部分  通用条款</w:t>
      </w:r>
      <w:bookmarkEnd w:id="3"/>
      <w:bookmarkEnd w:id="4"/>
      <w:bookmarkEnd w:id="5"/>
      <w:bookmarkEnd w:id="6"/>
    </w:p>
    <w:p w14:paraId="1A34E42C">
      <w:pPr>
        <w:widowControl/>
        <w:spacing w:line="360" w:lineRule="auto"/>
        <w:ind w:firstLine="422" w:firstLineChars="200"/>
        <w:jc w:val="left"/>
        <w:outlineLvl w:val="2"/>
        <w:rPr>
          <w:rFonts w:ascii="宋体" w:hAnsi="宋体" w:cs="宋体"/>
          <w:b/>
          <w:kern w:val="0"/>
          <w:szCs w:val="21"/>
        </w:rPr>
      </w:pPr>
      <w:bookmarkStart w:id="7" w:name="_Toc290389734"/>
      <w:bookmarkStart w:id="8" w:name="_Toc399770835"/>
      <w:bookmarkStart w:id="9" w:name="_Toc324521827"/>
      <w:bookmarkStart w:id="10" w:name="_Toc321812030"/>
      <w:r>
        <w:rPr>
          <w:rFonts w:hint="eastAsia" w:ascii="宋体" w:hAnsi="宋体" w:cs="宋体"/>
          <w:b/>
          <w:kern w:val="0"/>
          <w:szCs w:val="21"/>
        </w:rPr>
        <w:t>一、词语定义及合同文件</w:t>
      </w:r>
      <w:bookmarkEnd w:id="7"/>
      <w:bookmarkEnd w:id="8"/>
      <w:bookmarkEnd w:id="9"/>
      <w:bookmarkEnd w:id="10"/>
    </w:p>
    <w:p w14:paraId="2226C53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1、词语定义</w:t>
      </w:r>
    </w:p>
    <w:p w14:paraId="26C82B6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下列词语除专用条款另有约定外，应具有本条所赋予的定义：</w:t>
      </w:r>
    </w:p>
    <w:p w14:paraId="677DB3E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1.1通用条款：是根据法律、行政法规规定及建设工程施工的需要订立，通用于建设工程施工的条款。</w:t>
      </w:r>
    </w:p>
    <w:p w14:paraId="73C022E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1.2专用条款：是发包人与承包人根据法律、行政法规规定，结合具体工程实际，经协商达成一致意见的条款，是对通用条款的具体化、补充或修改。</w:t>
      </w:r>
    </w:p>
    <w:p w14:paraId="28CF151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1.3发包人：指在协议书中约定，具有工程发包主体资格和支付工程价款能力的当事人以及取得该当事人资格的合法继承人。</w:t>
      </w:r>
    </w:p>
    <w:p w14:paraId="0662030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1.4承包人：指在协议书中约定，被发包人接受的具有工程施工承包主体资格的当事人以及取得该当事人资格的合法继承人。</w:t>
      </w:r>
    </w:p>
    <w:p w14:paraId="5AD0CDF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1.5项目经理：指承包人在专用条款中指定的具有执业资格的负责施工管理和合同履行的代表。</w:t>
      </w:r>
    </w:p>
    <w:p w14:paraId="414B8A1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1.6设计单位：指发包人委托的负责本工程设计并取得相应工程设计资质等级证书的单位。</w:t>
      </w:r>
    </w:p>
    <w:p w14:paraId="4127778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1.7监理单位：指发包人委托的负责本工程监理并取得相应工程监理资质等级证书的单位。</w:t>
      </w:r>
    </w:p>
    <w:p w14:paraId="194A2F0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1.8工程师：指本工程监理单位委派的总监理工程师或发包人指定的履行本合同的代表，其具体身份和职权由发包人承包人在专用条款中约定。</w:t>
      </w:r>
    </w:p>
    <w:p w14:paraId="14488AE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1.9工程造价管理部门：指国务院有关部门、县级以上人民政府建设行政主管部门或其委托的工程造价管理机构。</w:t>
      </w:r>
    </w:p>
    <w:p w14:paraId="3439B93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1.10工程：指发包人承包人在协议书中约定的承包范围内的工程。</w:t>
      </w:r>
    </w:p>
    <w:p w14:paraId="1AC0D4F6">
      <w:pPr>
        <w:widowControl/>
        <w:spacing w:line="360" w:lineRule="auto"/>
        <w:ind w:firstLine="420" w:firstLineChars="200"/>
        <w:jc w:val="left"/>
        <w:rPr>
          <w:rFonts w:hint="eastAsia" w:ascii="宋体" w:hAnsi="宋体" w:cs="宋体"/>
          <w:bCs/>
          <w:kern w:val="0"/>
          <w:szCs w:val="21"/>
        </w:rPr>
      </w:pPr>
      <w:r>
        <w:rPr>
          <w:rFonts w:hint="eastAsia" w:ascii="宋体" w:hAnsi="宋体" w:cs="宋体"/>
          <w:bCs/>
          <w:kern w:val="0"/>
          <w:szCs w:val="21"/>
        </w:rPr>
        <w:t>1.11工程量清单：表现拟建工程的分部分项工程项目、措施项目、其他项目名称和相应数量的明细清单。</w:t>
      </w:r>
    </w:p>
    <w:p w14:paraId="15EFF9C2">
      <w:pPr>
        <w:widowControl/>
        <w:spacing w:line="360" w:lineRule="auto"/>
        <w:ind w:firstLine="420" w:firstLineChars="200"/>
        <w:jc w:val="left"/>
        <w:rPr>
          <w:rFonts w:hint="eastAsia" w:ascii="宋体" w:hAnsi="宋体" w:cs="宋体"/>
          <w:bCs/>
          <w:kern w:val="0"/>
          <w:szCs w:val="21"/>
        </w:rPr>
      </w:pPr>
      <w:r>
        <w:rPr>
          <w:rFonts w:hint="eastAsia" w:ascii="宋体" w:hAnsi="宋体" w:cs="宋体"/>
          <w:bCs/>
          <w:kern w:val="0"/>
          <w:szCs w:val="21"/>
        </w:rPr>
        <w:t>1.12综合单价：完成工程量清单中一个规定计量单位项目所需的人工费、材料费、机械使用费、管理费和利润，并考虑风险因素。</w:t>
      </w:r>
    </w:p>
    <w:p w14:paraId="75F81D9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1.13合同价款：指发包人承包人在协议书中约定，发包人用以支付承包人按照合同约定完成承包范围内全部工程并承担质量保修责任的款项。</w:t>
      </w:r>
    </w:p>
    <w:p w14:paraId="1763B415">
      <w:pPr>
        <w:widowControl/>
        <w:spacing w:line="360" w:lineRule="auto"/>
        <w:ind w:firstLine="420" w:firstLineChars="200"/>
        <w:jc w:val="left"/>
        <w:rPr>
          <w:rFonts w:hint="eastAsia" w:ascii="宋体" w:hAnsi="宋体" w:cs="宋体"/>
          <w:bCs/>
          <w:kern w:val="0"/>
          <w:szCs w:val="21"/>
        </w:rPr>
      </w:pPr>
      <w:r>
        <w:rPr>
          <w:rFonts w:hint="eastAsia" w:ascii="宋体" w:hAnsi="宋体" w:cs="宋体"/>
          <w:bCs/>
          <w:kern w:val="0"/>
          <w:szCs w:val="21"/>
        </w:rPr>
        <w:t>1.14暂列金额：指发包人在工程量清单中暂定并包括在合同价款中的一笔款项。用于施工合同签订时尚未确定或者不可预见的所需材料、设备、服务的采购，施工中可能发生的工程变更、合同约定调整因素出现时的工程价款调整以及发生的索赔、现场签证确认等的费用。</w:t>
      </w:r>
    </w:p>
    <w:p w14:paraId="129F82F1">
      <w:pPr>
        <w:widowControl/>
        <w:spacing w:line="360" w:lineRule="auto"/>
        <w:ind w:firstLine="420" w:firstLineChars="200"/>
        <w:jc w:val="left"/>
        <w:rPr>
          <w:rFonts w:hint="eastAsia" w:ascii="宋体" w:hAnsi="宋体" w:cs="宋体"/>
          <w:bCs/>
          <w:kern w:val="0"/>
          <w:szCs w:val="21"/>
        </w:rPr>
      </w:pPr>
      <w:r>
        <w:rPr>
          <w:rFonts w:hint="eastAsia" w:ascii="宋体" w:hAnsi="宋体" w:cs="宋体"/>
          <w:bCs/>
          <w:kern w:val="0"/>
          <w:szCs w:val="21"/>
        </w:rPr>
        <w:t>1.15专业工程暂估价：招标人在工程量清单中提供的用于支付必然发生但暂时不能确定价格的材料、设备（指计入建筑安装工程费的设备。下同）的单价以及拟另行分包专业工程的金额。</w:t>
      </w:r>
    </w:p>
    <w:p w14:paraId="51B9815C">
      <w:pPr>
        <w:widowControl/>
        <w:spacing w:line="360" w:lineRule="auto"/>
        <w:ind w:firstLine="420" w:firstLineChars="200"/>
        <w:jc w:val="left"/>
        <w:rPr>
          <w:rFonts w:hint="eastAsia" w:ascii="宋体" w:hAnsi="宋体" w:cs="宋体"/>
          <w:bCs/>
          <w:kern w:val="0"/>
          <w:szCs w:val="21"/>
        </w:rPr>
      </w:pPr>
      <w:r>
        <w:rPr>
          <w:rFonts w:hint="eastAsia" w:ascii="宋体" w:hAnsi="宋体" w:cs="宋体"/>
          <w:bCs/>
          <w:kern w:val="0"/>
          <w:szCs w:val="21"/>
        </w:rPr>
        <w:t>1.16总承包服务费：为配合协调发包人进行的工程分包和材料采购所需的费用。</w:t>
      </w:r>
    </w:p>
    <w:p w14:paraId="327C0256">
      <w:pPr>
        <w:widowControl/>
        <w:spacing w:line="360" w:lineRule="auto"/>
        <w:ind w:firstLine="420" w:firstLineChars="200"/>
        <w:jc w:val="left"/>
        <w:rPr>
          <w:rFonts w:hint="eastAsia" w:ascii="宋体" w:hAnsi="宋体" w:cs="宋体"/>
          <w:bCs/>
          <w:kern w:val="0"/>
          <w:szCs w:val="21"/>
        </w:rPr>
      </w:pPr>
      <w:r>
        <w:rPr>
          <w:rFonts w:hint="eastAsia" w:ascii="宋体" w:hAnsi="宋体" w:cs="宋体"/>
          <w:bCs/>
          <w:kern w:val="0"/>
          <w:szCs w:val="21"/>
        </w:rPr>
        <w:t>1.17计日工：在施工过程中，完成发包人提出的施工图纸以外的零星项目或工作，按合同中约定的综合单价计价。</w:t>
      </w:r>
    </w:p>
    <w:p w14:paraId="2424B52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1.18追加合同价款：指在合同履行中发生需要增加合同价款的情况，经发包人确认后按计算合同价款的方法增加的合同价款。</w:t>
      </w:r>
    </w:p>
    <w:p w14:paraId="372E5BA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1.19费用：指不包含在合同价款之内的应当由发包人或承包人承担的经济支出。</w:t>
      </w:r>
    </w:p>
    <w:p w14:paraId="30D1F91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1.20工期：指发包人承包人在协议书中约定，按总日历天数（包括法定节假日）计算的承包天数。</w:t>
      </w:r>
    </w:p>
    <w:p w14:paraId="16DD027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1.21开工日期：指发包人承包人在协议书中约定，承包人开始施工的绝对或相对的日期。</w:t>
      </w:r>
    </w:p>
    <w:p w14:paraId="13D1148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1.22竣工日期：指发包人承包人在协议书中约定，承包人完成承包范围内工程的绝对或相对的日期。</w:t>
      </w:r>
    </w:p>
    <w:p w14:paraId="79DC1F7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1.23图纸：指由发包人提供或由承包人提供并经发包人批准，满足承包人施工需要的所有图纸（包括配套说明和有关资料）。</w:t>
      </w:r>
    </w:p>
    <w:p w14:paraId="6473303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1.24施工场地：指由发包人提供的用于工程施工的场所以及发包人在图纸中具体指定的供施工使用的任何其他场所。</w:t>
      </w:r>
    </w:p>
    <w:p w14:paraId="7F6C17F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1.25书面形式：指合同书、信件和数据电文（包括电报、电传、传真、电子数据交换和电子邮件）等可以有形地表现所载内容的形式。</w:t>
      </w:r>
    </w:p>
    <w:p w14:paraId="2FB4DF8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1.26违约责任：指合同一方不履行合同义务或履行合同义务不符合约定所应承担的责任。</w:t>
      </w:r>
    </w:p>
    <w:p w14:paraId="0B622D1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1.27索赔：指在合同履行过程中，对于并非自己的过错，而是应由对方承担责任的情况造成的实际损失，向对方提出经济补偿和（或）工期顺延的要求。</w:t>
      </w:r>
    </w:p>
    <w:p w14:paraId="54DA89D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1.28不可抗力：指不能预见、不能避免并不能克服的客观情况。</w:t>
      </w:r>
    </w:p>
    <w:p w14:paraId="0DFA918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499D4EC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2、合同文件及解释顺序</w:t>
      </w:r>
    </w:p>
    <w:p w14:paraId="6764146F">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2.1合同文件应能相互解释，互为说明。除专用条款另有约定外，组成本合同的文件及优先解释顺序如下：</w:t>
      </w:r>
    </w:p>
    <w:p w14:paraId="380ABCA1">
      <w:pPr>
        <w:widowControl/>
        <w:spacing w:line="360" w:lineRule="auto"/>
        <w:ind w:firstLine="420" w:firstLineChars="200"/>
        <w:jc w:val="left"/>
        <w:rPr>
          <w:rFonts w:ascii="宋体" w:hAnsi="宋体" w:cs="宋体"/>
          <w:kern w:val="0"/>
          <w:szCs w:val="21"/>
        </w:rPr>
      </w:pPr>
      <w:r>
        <w:rPr>
          <w:rFonts w:ascii="宋体" w:hAnsi="宋体"/>
          <w:kern w:val="0"/>
          <w:szCs w:val="21"/>
        </w:rPr>
        <w:t>1</w:t>
      </w:r>
      <w:r>
        <w:rPr>
          <w:rFonts w:hint="eastAsia" w:ascii="宋体" w:hAnsi="宋体" w:cs="宋体"/>
          <w:kern w:val="0"/>
          <w:szCs w:val="21"/>
        </w:rPr>
        <w:t>、本合同协议书</w:t>
      </w:r>
    </w:p>
    <w:p w14:paraId="6F8E279D">
      <w:pPr>
        <w:widowControl/>
        <w:spacing w:line="360" w:lineRule="auto"/>
        <w:ind w:firstLine="420" w:firstLineChars="200"/>
        <w:jc w:val="left"/>
        <w:rPr>
          <w:rFonts w:ascii="宋体" w:hAnsi="宋体" w:cs="宋体"/>
          <w:kern w:val="0"/>
          <w:szCs w:val="21"/>
        </w:rPr>
      </w:pPr>
      <w:r>
        <w:rPr>
          <w:rFonts w:hint="eastAsia" w:ascii="宋体" w:hAnsi="宋体"/>
          <w:kern w:val="0"/>
          <w:szCs w:val="21"/>
        </w:rPr>
        <w:t>2</w:t>
      </w:r>
      <w:r>
        <w:rPr>
          <w:rFonts w:hint="eastAsia" w:ascii="宋体" w:hAnsi="宋体" w:cs="宋体"/>
          <w:kern w:val="0"/>
          <w:szCs w:val="21"/>
        </w:rPr>
        <w:t>、本合同专用条款</w:t>
      </w:r>
    </w:p>
    <w:p w14:paraId="01A74B9D">
      <w:pPr>
        <w:widowControl/>
        <w:spacing w:line="360" w:lineRule="auto"/>
        <w:ind w:firstLine="420" w:firstLineChars="200"/>
        <w:jc w:val="left"/>
        <w:rPr>
          <w:rFonts w:hint="eastAsia" w:ascii="宋体" w:hAnsi="宋体" w:cs="宋体"/>
          <w:b/>
          <w:bCs/>
          <w:kern w:val="0"/>
          <w:szCs w:val="21"/>
        </w:rPr>
      </w:pPr>
      <w:r>
        <w:rPr>
          <w:rFonts w:hint="eastAsia" w:ascii="宋体" w:hAnsi="宋体"/>
          <w:kern w:val="0"/>
          <w:szCs w:val="21"/>
        </w:rPr>
        <w:t>3</w:t>
      </w:r>
      <w:r>
        <w:rPr>
          <w:rFonts w:hint="eastAsia" w:ascii="宋体" w:hAnsi="宋体" w:cs="宋体"/>
          <w:kern w:val="0"/>
          <w:szCs w:val="21"/>
        </w:rPr>
        <w:t>、本合同通用条款</w:t>
      </w:r>
    </w:p>
    <w:p w14:paraId="37E30909">
      <w:pPr>
        <w:widowControl/>
        <w:spacing w:line="360" w:lineRule="auto"/>
        <w:ind w:firstLine="420" w:firstLineChars="200"/>
        <w:jc w:val="left"/>
        <w:rPr>
          <w:rFonts w:ascii="宋体" w:hAnsi="宋体" w:cs="宋体"/>
          <w:kern w:val="0"/>
          <w:szCs w:val="21"/>
        </w:rPr>
      </w:pPr>
      <w:r>
        <w:rPr>
          <w:rFonts w:ascii="宋体" w:hAnsi="宋体"/>
          <w:kern w:val="0"/>
          <w:szCs w:val="21"/>
        </w:rPr>
        <w:t>4</w:t>
      </w:r>
      <w:r>
        <w:rPr>
          <w:rFonts w:hint="eastAsia" w:ascii="宋体" w:hAnsi="宋体" w:cs="宋体"/>
          <w:kern w:val="0"/>
          <w:szCs w:val="21"/>
        </w:rPr>
        <w:t>、中标通知书</w:t>
      </w:r>
    </w:p>
    <w:p w14:paraId="19AB2A0C">
      <w:pPr>
        <w:widowControl/>
        <w:spacing w:line="360" w:lineRule="auto"/>
        <w:ind w:firstLine="420" w:firstLineChars="200"/>
        <w:jc w:val="left"/>
        <w:rPr>
          <w:rFonts w:ascii="宋体" w:hAnsi="宋体" w:cs="宋体"/>
          <w:kern w:val="0"/>
          <w:szCs w:val="21"/>
        </w:rPr>
      </w:pPr>
      <w:r>
        <w:rPr>
          <w:rFonts w:ascii="宋体" w:hAnsi="宋体" w:cs="宋体"/>
          <w:kern w:val="0"/>
          <w:szCs w:val="21"/>
        </w:rPr>
        <w:t>5</w:t>
      </w:r>
      <w:r>
        <w:rPr>
          <w:rFonts w:hint="eastAsia" w:ascii="宋体" w:hAnsi="宋体" w:cs="宋体"/>
          <w:kern w:val="0"/>
          <w:szCs w:val="21"/>
        </w:rPr>
        <w:t>、投标书、工程报价单或预算书及其附件</w:t>
      </w:r>
    </w:p>
    <w:p w14:paraId="326C920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6、招标文件、答疑纪要及工程量清单</w:t>
      </w:r>
    </w:p>
    <w:p w14:paraId="0CE09731">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7、图纸</w:t>
      </w:r>
    </w:p>
    <w:p w14:paraId="6AFB4970">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8、标准、规范及有关技术文件</w:t>
      </w:r>
    </w:p>
    <w:p w14:paraId="14995B3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双方为履行本合同的有关洽商、变更等书面协议、文件，视为本合同的组成部分。</w:t>
      </w:r>
    </w:p>
    <w:p w14:paraId="1774BF0C">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74EEEF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3、语言文字和适用法律、标准及规范</w:t>
      </w:r>
    </w:p>
    <w:p w14:paraId="1164D46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3.1语言文字</w:t>
      </w:r>
    </w:p>
    <w:p w14:paraId="6BCB5D0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本合同文件使用汉语语言文字书写、解释和说明。如专用条款约定使用两种以上（含两种）语言文字时，汉语应为解释和说明本合同的标准语言文字。</w:t>
      </w:r>
    </w:p>
    <w:p w14:paraId="56630F3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3.2适用法律和法规</w:t>
      </w:r>
    </w:p>
    <w:p w14:paraId="5C8EEEF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本合同文件适用国家的法律和行政法规。需要明示的法律、行政法规，由双方在专用条款中约定。</w:t>
      </w:r>
    </w:p>
    <w:p w14:paraId="29533B2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3.3适用标准、规范</w:t>
      </w:r>
    </w:p>
    <w:p w14:paraId="1A3E19B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64B3A97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114270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本条所发生的购买、翻译标准、规范或制定施工工艺的费用，由发包人承担。</w:t>
      </w:r>
    </w:p>
    <w:p w14:paraId="1B1D593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4、图纸</w:t>
      </w:r>
    </w:p>
    <w:p w14:paraId="1C4D2BD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3E5E2B9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4.2承包人未经发包人同意，不得将本工程图纸转给第三人。工程质量保修期满后，除承包人存档需要的图纸外，应将全部图纸退还给发包人。</w:t>
      </w:r>
    </w:p>
    <w:p w14:paraId="667C233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4.3承包人应在施工现场保留一套完整图纸，供工程师及有关人员进行工程检查时使用。</w:t>
      </w:r>
    </w:p>
    <w:p w14:paraId="23F000D4">
      <w:pPr>
        <w:widowControl/>
        <w:spacing w:line="360" w:lineRule="auto"/>
        <w:ind w:firstLine="422" w:firstLineChars="200"/>
        <w:jc w:val="left"/>
        <w:outlineLvl w:val="2"/>
        <w:rPr>
          <w:rFonts w:hint="eastAsia" w:ascii="宋体" w:hAnsi="宋体" w:cs="宋体"/>
          <w:b/>
          <w:kern w:val="0"/>
          <w:szCs w:val="21"/>
        </w:rPr>
      </w:pPr>
      <w:bookmarkStart w:id="11" w:name="_Toc399770836"/>
      <w:bookmarkStart w:id="12" w:name="_Toc324521828"/>
      <w:bookmarkStart w:id="13" w:name="_Toc290389735"/>
      <w:bookmarkStart w:id="14" w:name="_Toc321812031"/>
      <w:r>
        <w:rPr>
          <w:rFonts w:hint="eastAsia" w:ascii="宋体" w:hAnsi="宋体" w:cs="宋体"/>
          <w:b/>
          <w:kern w:val="0"/>
          <w:szCs w:val="21"/>
        </w:rPr>
        <w:t>二、双方一般权利和义务</w:t>
      </w:r>
      <w:bookmarkEnd w:id="11"/>
      <w:bookmarkEnd w:id="12"/>
      <w:bookmarkEnd w:id="13"/>
      <w:bookmarkEnd w:id="14"/>
    </w:p>
    <w:p w14:paraId="7D18B763">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5、工程师</w:t>
      </w:r>
    </w:p>
    <w:p w14:paraId="2D048B9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5.1实行工程监理的，发包人应在实施监理前将委托的监理单位名称、监理内容及监理权限以书面形式通知承包人。</w:t>
      </w:r>
    </w:p>
    <w:p w14:paraId="30D8530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1FF1CC1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2C3498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2C3A9EA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5.5除合同内有明确约定或经发包人同意外，负责监理的工程师无权解除本合同约定的承包人的任何权利与义务。</w:t>
      </w:r>
    </w:p>
    <w:p w14:paraId="61B211C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5.6不实行工程监理的，本合同中工程师专指发包人派驻施工场地履行合同的代表，其具体职权由发包人在专用条款内写明。</w:t>
      </w:r>
    </w:p>
    <w:p w14:paraId="7D06E34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6、工程师的委派和指令</w:t>
      </w:r>
    </w:p>
    <w:p w14:paraId="1D1B84F5">
      <w:pPr>
        <w:widowControl/>
        <w:spacing w:line="360" w:lineRule="auto"/>
        <w:ind w:firstLine="420" w:firstLineChars="200"/>
        <w:jc w:val="left"/>
        <w:rPr>
          <w:rFonts w:ascii="宋体" w:hAnsi="宋体" w:cs="宋体"/>
          <w:kern w:val="0"/>
          <w:szCs w:val="21"/>
        </w:rPr>
      </w:pPr>
      <w:r>
        <w:rPr>
          <w:rFonts w:ascii="宋体" w:hAnsi="宋体" w:cs="宋体"/>
          <w:kern w:val="0"/>
          <w:szCs w:val="21"/>
        </w:rPr>
        <w:t>6.1</w:t>
      </w:r>
      <w:r>
        <w:rPr>
          <w:rFonts w:hint="eastAsia" w:ascii="宋体" w:hAnsi="宋体" w:cs="宋体"/>
          <w:kern w:val="0"/>
          <w:szCs w:val="21"/>
        </w:rPr>
        <w:t>工程师可委派工程师代表，行使合同约定的自己的职权，并可在认为必要时撤回委派。委派和撤回均应提前</w:t>
      </w:r>
      <w:r>
        <w:rPr>
          <w:rFonts w:ascii="宋体" w:hAnsi="宋体"/>
          <w:kern w:val="0"/>
          <w:szCs w:val="21"/>
        </w:rPr>
        <w:t>7</w:t>
      </w:r>
      <w:r>
        <w:rPr>
          <w:rFonts w:hint="eastAsia" w:ascii="宋体" w:hAnsi="宋体" w:cs="宋体"/>
          <w:kern w:val="0"/>
          <w:szCs w:val="21"/>
        </w:rPr>
        <w:t>天以书面形式通知承包人，负责监理的工程师还应将委派和撤回通知发包人。委派书和撤回通知作为本合同附件。</w:t>
      </w:r>
    </w:p>
    <w:p w14:paraId="7D360812">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108EE6B">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除工程师或工程师代表外，发包人派驻工地的其他人员均无权向承包人发出任何指令。</w:t>
      </w:r>
    </w:p>
    <w:p w14:paraId="753C352D">
      <w:pPr>
        <w:widowControl/>
        <w:spacing w:line="360" w:lineRule="auto"/>
        <w:ind w:firstLine="420" w:firstLineChars="200"/>
        <w:jc w:val="left"/>
        <w:rPr>
          <w:rFonts w:ascii="宋体" w:hAnsi="宋体" w:cs="宋体"/>
          <w:kern w:val="0"/>
          <w:szCs w:val="21"/>
        </w:rPr>
      </w:pPr>
      <w:r>
        <w:rPr>
          <w:rFonts w:ascii="宋体" w:hAnsi="宋体" w:cs="宋体"/>
          <w:kern w:val="0"/>
          <w:szCs w:val="21"/>
        </w:rPr>
        <w:t>6.2</w:t>
      </w:r>
      <w:r>
        <w:rPr>
          <w:rFonts w:hint="eastAsia" w:ascii="宋体" w:hAnsi="宋体" w:cs="宋体"/>
          <w:kern w:val="0"/>
          <w:szCs w:val="21"/>
        </w:rPr>
        <w:t>工程师的指令、通知由其本人签字后，以书面形式交给项目经理，项目经理在回执上签署姓名和收到时间后生效。确有必要时，工程师可发出口头指令，并在</w:t>
      </w:r>
      <w:r>
        <w:rPr>
          <w:rFonts w:ascii="宋体" w:hAnsi="宋体"/>
          <w:kern w:val="0"/>
          <w:szCs w:val="21"/>
        </w:rPr>
        <w:t>48</w:t>
      </w:r>
      <w:r>
        <w:rPr>
          <w:rFonts w:hint="eastAsia" w:ascii="宋体" w:hAnsi="宋体" w:cs="宋体"/>
          <w:kern w:val="0"/>
          <w:szCs w:val="21"/>
        </w:rPr>
        <w:t>小时内给予书面确认，承包人对工程师的指令应予执行。工程师不能及时给予书面确认的，承包人应于工程师发出口头指令后</w:t>
      </w:r>
      <w:r>
        <w:rPr>
          <w:rFonts w:ascii="宋体" w:hAnsi="宋体"/>
          <w:kern w:val="0"/>
          <w:szCs w:val="21"/>
        </w:rPr>
        <w:t>7</w:t>
      </w:r>
      <w:r>
        <w:rPr>
          <w:rFonts w:hint="eastAsia" w:ascii="宋体" w:hAnsi="宋体" w:cs="宋体"/>
          <w:kern w:val="0"/>
          <w:szCs w:val="21"/>
        </w:rPr>
        <w:t>天内提出书面确认要求。工程师在承包人提出确认要求后</w:t>
      </w:r>
      <w:r>
        <w:rPr>
          <w:rFonts w:ascii="宋体" w:hAnsi="宋体"/>
          <w:kern w:val="0"/>
          <w:szCs w:val="21"/>
        </w:rPr>
        <w:t>48</w:t>
      </w:r>
      <w:r>
        <w:rPr>
          <w:rFonts w:hint="eastAsia" w:ascii="宋体" w:hAnsi="宋体" w:cs="宋体"/>
          <w:kern w:val="0"/>
          <w:szCs w:val="21"/>
        </w:rPr>
        <w:t>小时内不予答复的，视为口头指令已被确认。</w:t>
      </w:r>
    </w:p>
    <w:p w14:paraId="0A64CE54">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承包人认为工程师指令不合理，应在收到指令后</w:t>
      </w:r>
      <w:r>
        <w:rPr>
          <w:rFonts w:ascii="宋体" w:hAnsi="宋体"/>
          <w:kern w:val="0"/>
          <w:szCs w:val="21"/>
        </w:rPr>
        <w:t>24</w:t>
      </w:r>
      <w:r>
        <w:rPr>
          <w:rFonts w:hint="eastAsia" w:ascii="宋体" w:hAnsi="宋体" w:cs="宋体"/>
          <w:kern w:val="0"/>
          <w:szCs w:val="21"/>
        </w:rPr>
        <w:t>小时内向工程师提出修改指令的书面报告，工程师在收到承包人报告后</w:t>
      </w:r>
      <w:r>
        <w:rPr>
          <w:rFonts w:ascii="宋体" w:hAnsi="宋体"/>
          <w:kern w:val="0"/>
          <w:szCs w:val="21"/>
        </w:rPr>
        <w:t>24</w:t>
      </w:r>
      <w:r>
        <w:rPr>
          <w:rFonts w:hint="eastAsia" w:ascii="宋体" w:hAnsi="宋体" w:cs="宋体"/>
          <w:kern w:val="0"/>
          <w:szCs w:val="21"/>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1A956CA">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本款规定同样适用于由工程师代表发出的指令、通知。</w:t>
      </w:r>
    </w:p>
    <w:p w14:paraId="41AD0D56">
      <w:pPr>
        <w:widowControl/>
        <w:spacing w:line="360" w:lineRule="auto"/>
        <w:ind w:firstLine="420" w:firstLineChars="200"/>
        <w:jc w:val="left"/>
        <w:rPr>
          <w:rFonts w:ascii="宋体" w:hAnsi="宋体" w:cs="宋体"/>
          <w:kern w:val="0"/>
          <w:szCs w:val="21"/>
        </w:rPr>
      </w:pPr>
      <w:r>
        <w:rPr>
          <w:rFonts w:ascii="宋体" w:hAnsi="宋体" w:cs="宋体"/>
          <w:kern w:val="0"/>
          <w:szCs w:val="21"/>
        </w:rPr>
        <w:t>6.3</w:t>
      </w:r>
      <w:r>
        <w:rPr>
          <w:rFonts w:hint="eastAsia" w:ascii="宋体" w:hAnsi="宋体" w:cs="宋体"/>
          <w:kern w:val="0"/>
          <w:szCs w:val="21"/>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8FFED77">
      <w:pPr>
        <w:widowControl/>
        <w:spacing w:line="360" w:lineRule="auto"/>
        <w:ind w:firstLine="420" w:firstLineChars="200"/>
        <w:jc w:val="left"/>
        <w:rPr>
          <w:rFonts w:ascii="宋体" w:hAnsi="宋体" w:cs="宋体"/>
          <w:kern w:val="0"/>
          <w:szCs w:val="21"/>
        </w:rPr>
      </w:pPr>
      <w:r>
        <w:rPr>
          <w:rFonts w:ascii="宋体" w:hAnsi="宋体" w:cs="宋体"/>
          <w:kern w:val="0"/>
          <w:szCs w:val="21"/>
        </w:rPr>
        <w:t>6.4</w:t>
      </w:r>
      <w:r>
        <w:rPr>
          <w:rFonts w:hint="eastAsia" w:ascii="宋体" w:hAnsi="宋体" w:cs="宋体"/>
          <w:kern w:val="0"/>
          <w:szCs w:val="21"/>
        </w:rPr>
        <w:t>如需更换工程师，发包人应至少提前</w:t>
      </w:r>
      <w:r>
        <w:rPr>
          <w:rFonts w:ascii="宋体" w:hAnsi="宋体"/>
          <w:kern w:val="0"/>
          <w:szCs w:val="21"/>
        </w:rPr>
        <w:t>7</w:t>
      </w:r>
      <w:r>
        <w:rPr>
          <w:rFonts w:hint="eastAsia" w:ascii="宋体" w:hAnsi="宋体" w:cs="宋体"/>
          <w:kern w:val="0"/>
          <w:szCs w:val="21"/>
        </w:rPr>
        <w:t>天以书面形式通知承包人，后任继续行使合同文件约定的前任的职权，履行前任的义务。</w:t>
      </w:r>
    </w:p>
    <w:p w14:paraId="32BA3656">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7、项目经理</w:t>
      </w:r>
    </w:p>
    <w:p w14:paraId="713688BE">
      <w:pPr>
        <w:widowControl/>
        <w:spacing w:line="360" w:lineRule="auto"/>
        <w:ind w:firstLine="420" w:firstLineChars="200"/>
        <w:jc w:val="left"/>
        <w:rPr>
          <w:rFonts w:ascii="宋体" w:hAnsi="宋体" w:cs="宋体"/>
          <w:kern w:val="0"/>
          <w:szCs w:val="21"/>
        </w:rPr>
      </w:pPr>
      <w:r>
        <w:rPr>
          <w:rFonts w:ascii="宋体" w:hAnsi="宋体" w:cs="宋体"/>
          <w:kern w:val="0"/>
          <w:szCs w:val="21"/>
        </w:rPr>
        <w:t>7.1</w:t>
      </w:r>
      <w:r>
        <w:rPr>
          <w:rFonts w:hint="eastAsia" w:ascii="宋体" w:hAnsi="宋体" w:cs="宋体"/>
          <w:kern w:val="0"/>
          <w:szCs w:val="21"/>
        </w:rPr>
        <w:t>项目经理的姓名、职务在专用条款内写明。</w:t>
      </w:r>
    </w:p>
    <w:p w14:paraId="2885E186">
      <w:pPr>
        <w:widowControl/>
        <w:spacing w:line="360" w:lineRule="auto"/>
        <w:ind w:firstLine="420" w:firstLineChars="200"/>
        <w:jc w:val="left"/>
        <w:rPr>
          <w:rFonts w:ascii="宋体" w:hAnsi="宋体" w:cs="宋体"/>
          <w:kern w:val="0"/>
          <w:szCs w:val="21"/>
        </w:rPr>
      </w:pPr>
      <w:r>
        <w:rPr>
          <w:rFonts w:ascii="宋体" w:hAnsi="宋体" w:cs="宋体"/>
          <w:kern w:val="0"/>
          <w:szCs w:val="21"/>
        </w:rPr>
        <w:t>7.2</w:t>
      </w:r>
      <w:r>
        <w:rPr>
          <w:rFonts w:hint="eastAsia" w:ascii="宋体" w:hAnsi="宋体" w:cs="宋体"/>
          <w:kern w:val="0"/>
          <w:szCs w:val="21"/>
        </w:rPr>
        <w:t>承包人依据合同发出的通知，以书面形式由项目经理签字后送交工程师，工程师在回执上签署姓名和收到时间后生效。</w:t>
      </w:r>
    </w:p>
    <w:p w14:paraId="5E9A9432">
      <w:pPr>
        <w:widowControl/>
        <w:spacing w:line="360" w:lineRule="auto"/>
        <w:ind w:firstLine="420" w:firstLineChars="200"/>
        <w:jc w:val="left"/>
        <w:rPr>
          <w:rFonts w:ascii="宋体" w:hAnsi="宋体" w:cs="宋体"/>
          <w:kern w:val="0"/>
          <w:szCs w:val="21"/>
        </w:rPr>
      </w:pPr>
      <w:r>
        <w:rPr>
          <w:rFonts w:ascii="宋体" w:hAnsi="宋体" w:cs="宋体"/>
          <w:kern w:val="0"/>
          <w:szCs w:val="21"/>
        </w:rPr>
        <w:t>7.3</w:t>
      </w:r>
      <w:r>
        <w:rPr>
          <w:rFonts w:hint="eastAsia" w:ascii="宋体" w:hAnsi="宋体" w:cs="宋体"/>
          <w:kern w:val="0"/>
          <w:szCs w:val="21"/>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kern w:val="0"/>
          <w:szCs w:val="21"/>
        </w:rPr>
        <w:t>48</w:t>
      </w:r>
      <w:r>
        <w:rPr>
          <w:rFonts w:hint="eastAsia" w:ascii="宋体" w:hAnsi="宋体" w:cs="宋体"/>
          <w:kern w:val="0"/>
          <w:szCs w:val="21"/>
        </w:rPr>
        <w:t>小时内向工程师送交报告。责任在发包人或第三人，由发包人承担由此发生的追加合同价款，相应顺延工期；责任在承包人，由承包人承担费用，不顺延工期。</w:t>
      </w:r>
    </w:p>
    <w:p w14:paraId="0888188C">
      <w:pPr>
        <w:widowControl/>
        <w:spacing w:line="360" w:lineRule="auto"/>
        <w:ind w:firstLine="420" w:firstLineChars="200"/>
        <w:jc w:val="left"/>
        <w:rPr>
          <w:rFonts w:ascii="宋体" w:hAnsi="宋体" w:cs="宋体"/>
          <w:kern w:val="0"/>
          <w:szCs w:val="21"/>
        </w:rPr>
      </w:pPr>
      <w:r>
        <w:rPr>
          <w:rFonts w:ascii="宋体" w:hAnsi="宋体" w:cs="宋体"/>
          <w:kern w:val="0"/>
          <w:szCs w:val="21"/>
        </w:rPr>
        <w:t>7.4</w:t>
      </w:r>
      <w:r>
        <w:rPr>
          <w:rFonts w:hint="eastAsia" w:ascii="宋体" w:hAnsi="宋体" w:cs="宋体"/>
          <w:kern w:val="0"/>
          <w:szCs w:val="21"/>
        </w:rPr>
        <w:t>承包人如需要更换项目经理，应至少提前</w:t>
      </w:r>
      <w:r>
        <w:rPr>
          <w:rFonts w:ascii="宋体" w:hAnsi="宋体"/>
          <w:kern w:val="0"/>
          <w:szCs w:val="21"/>
        </w:rPr>
        <w:t>7</w:t>
      </w:r>
      <w:r>
        <w:rPr>
          <w:rFonts w:hint="eastAsia" w:ascii="宋体" w:hAnsi="宋体" w:cs="宋体"/>
          <w:kern w:val="0"/>
          <w:szCs w:val="21"/>
        </w:rPr>
        <w:t>天以书面形式通知发包人，</w:t>
      </w:r>
      <w:r>
        <w:rPr>
          <w:rFonts w:hint="eastAsia" w:ascii="宋体" w:hAnsi="宋体" w:cs="宋体"/>
          <w:bCs/>
          <w:kern w:val="0"/>
          <w:szCs w:val="21"/>
        </w:rPr>
        <w:t>并</w:t>
      </w:r>
      <w:r>
        <w:rPr>
          <w:rFonts w:hint="eastAsia" w:ascii="宋体" w:hAnsi="宋体" w:cs="宋体"/>
          <w:kern w:val="0"/>
          <w:szCs w:val="21"/>
        </w:rPr>
        <w:t>征得发包人同意。后任继续行使合同文件约定的前任的职权，履行前任的义务。</w:t>
      </w:r>
    </w:p>
    <w:p w14:paraId="5D4772F9">
      <w:pPr>
        <w:widowControl/>
        <w:spacing w:line="360" w:lineRule="auto"/>
        <w:ind w:firstLine="420" w:firstLineChars="200"/>
        <w:jc w:val="left"/>
        <w:rPr>
          <w:rFonts w:ascii="宋体" w:hAnsi="宋体" w:cs="宋体"/>
          <w:kern w:val="0"/>
          <w:szCs w:val="21"/>
        </w:rPr>
      </w:pPr>
      <w:r>
        <w:rPr>
          <w:rFonts w:ascii="宋体" w:hAnsi="宋体" w:cs="宋体"/>
          <w:kern w:val="0"/>
          <w:szCs w:val="21"/>
        </w:rPr>
        <w:t>7.5</w:t>
      </w:r>
      <w:r>
        <w:rPr>
          <w:rFonts w:hint="eastAsia" w:ascii="宋体" w:hAnsi="宋体" w:cs="宋体"/>
          <w:kern w:val="0"/>
          <w:szCs w:val="21"/>
        </w:rPr>
        <w:t>发包人可以与承包人协商，建议更换其认为不称职的项目经理。</w:t>
      </w:r>
    </w:p>
    <w:p w14:paraId="0979AEBA">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8、发包人工作</w:t>
      </w:r>
    </w:p>
    <w:p w14:paraId="4479A82F">
      <w:pPr>
        <w:widowControl/>
        <w:spacing w:line="360" w:lineRule="auto"/>
        <w:ind w:firstLine="420" w:firstLineChars="200"/>
        <w:jc w:val="left"/>
        <w:rPr>
          <w:rFonts w:ascii="宋体" w:hAnsi="宋体" w:cs="宋体"/>
          <w:kern w:val="0"/>
          <w:szCs w:val="21"/>
        </w:rPr>
      </w:pPr>
      <w:r>
        <w:rPr>
          <w:rFonts w:ascii="宋体" w:hAnsi="宋体" w:cs="宋体"/>
          <w:kern w:val="0"/>
          <w:szCs w:val="21"/>
        </w:rPr>
        <w:t>8.1</w:t>
      </w:r>
      <w:r>
        <w:rPr>
          <w:rFonts w:hint="eastAsia" w:ascii="宋体" w:hAnsi="宋体" w:cs="宋体"/>
          <w:kern w:val="0"/>
          <w:szCs w:val="21"/>
        </w:rPr>
        <w:t>发包人按专用条款约定的内容和时间完成以下工作：</w:t>
      </w:r>
    </w:p>
    <w:p w14:paraId="5CD4CE38">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kern w:val="0"/>
          <w:szCs w:val="21"/>
        </w:rPr>
        <w:t>1</w:t>
      </w:r>
      <w:r>
        <w:rPr>
          <w:rFonts w:hint="eastAsia" w:ascii="宋体" w:hAnsi="宋体" w:cs="宋体"/>
          <w:kern w:val="0"/>
          <w:szCs w:val="21"/>
        </w:rPr>
        <w:t>）办理土地征用、拆迁补偿、平整施工场地等工作，使施工场地具备施工条件，在开工后继续负责解决以上事项遗留问题；</w:t>
      </w:r>
    </w:p>
    <w:p w14:paraId="4CA1CBD1">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kern w:val="0"/>
          <w:szCs w:val="21"/>
        </w:rPr>
        <w:t>2</w:t>
      </w:r>
      <w:r>
        <w:rPr>
          <w:rFonts w:hint="eastAsia" w:ascii="宋体" w:hAnsi="宋体" w:cs="宋体"/>
          <w:kern w:val="0"/>
          <w:szCs w:val="21"/>
        </w:rPr>
        <w:t>）将施工所需水、电、电讯线路从施工场地外部接至专用条款约定地点，保证施工期间的需要；</w:t>
      </w:r>
    </w:p>
    <w:p w14:paraId="3DDC1876">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kern w:val="0"/>
          <w:szCs w:val="21"/>
        </w:rPr>
        <w:t>3</w:t>
      </w:r>
      <w:r>
        <w:rPr>
          <w:rFonts w:hint="eastAsia" w:ascii="宋体" w:hAnsi="宋体" w:cs="宋体"/>
          <w:kern w:val="0"/>
          <w:szCs w:val="21"/>
        </w:rPr>
        <w:t>）开通施工场地与城乡公共道路的通道，以及专用条款约定的施工场地内的主要道路，满足施工运输的需要，保证施工期间的畅通；</w:t>
      </w:r>
    </w:p>
    <w:p w14:paraId="77FC9A52">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kern w:val="0"/>
          <w:szCs w:val="21"/>
        </w:rPr>
        <w:t>4</w:t>
      </w:r>
      <w:r>
        <w:rPr>
          <w:rFonts w:hint="eastAsia" w:ascii="宋体" w:hAnsi="宋体" w:cs="宋体"/>
          <w:kern w:val="0"/>
          <w:szCs w:val="21"/>
        </w:rPr>
        <w:t>）向承包人提供施工场地的工程地质和地下管线资料，对资料的真实准确性负责；</w:t>
      </w:r>
    </w:p>
    <w:p w14:paraId="46F5E99A">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kern w:val="0"/>
          <w:szCs w:val="21"/>
        </w:rPr>
        <w:t>5</w:t>
      </w:r>
      <w:r>
        <w:rPr>
          <w:rFonts w:hint="eastAsia" w:ascii="宋体" w:hAnsi="宋体" w:cs="宋体"/>
          <w:kern w:val="0"/>
          <w:szCs w:val="21"/>
        </w:rPr>
        <w:t>）办理施工许可证及其它施工所需批件和临时用地、停水、停电、中断道路交通、爆破作业等的证件申请批准手续（证明承包人自身资质的证件除外）；</w:t>
      </w:r>
    </w:p>
    <w:p w14:paraId="03E2720C">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kern w:val="0"/>
          <w:szCs w:val="21"/>
        </w:rPr>
        <w:t>6</w:t>
      </w:r>
      <w:r>
        <w:rPr>
          <w:rFonts w:hint="eastAsia" w:ascii="宋体" w:hAnsi="宋体" w:cs="宋体"/>
          <w:kern w:val="0"/>
          <w:szCs w:val="21"/>
        </w:rPr>
        <w:t>）确定水准点与坐标控制点，以书面形式交给承包人，进行现场交验；</w:t>
      </w:r>
    </w:p>
    <w:p w14:paraId="0BFE4884">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ascii="宋体" w:hAnsi="宋体"/>
          <w:kern w:val="0"/>
          <w:szCs w:val="21"/>
        </w:rPr>
        <w:t>7</w:t>
      </w:r>
      <w:r>
        <w:rPr>
          <w:rFonts w:hint="eastAsia" w:ascii="宋体" w:hAnsi="宋体" w:cs="宋体"/>
          <w:kern w:val="0"/>
          <w:szCs w:val="21"/>
        </w:rPr>
        <w:t>）组织承包人和设计单位进行图纸会审和设计交底；</w:t>
      </w:r>
    </w:p>
    <w:p w14:paraId="21280ED3">
      <w:pPr>
        <w:widowControl/>
        <w:spacing w:line="360" w:lineRule="auto"/>
        <w:ind w:firstLine="420" w:firstLineChars="200"/>
        <w:jc w:val="left"/>
        <w:rPr>
          <w:rFonts w:ascii="宋体" w:hAnsi="宋体"/>
          <w:kern w:val="0"/>
          <w:szCs w:val="21"/>
        </w:rPr>
      </w:pPr>
      <w:r>
        <w:rPr>
          <w:rFonts w:hint="eastAsia" w:ascii="宋体" w:hAnsi="宋体" w:cs="宋体"/>
          <w:kern w:val="0"/>
          <w:szCs w:val="21"/>
        </w:rPr>
        <w:t>（</w:t>
      </w:r>
      <w:r>
        <w:rPr>
          <w:rFonts w:ascii="宋体" w:hAnsi="宋体"/>
          <w:kern w:val="0"/>
          <w:szCs w:val="21"/>
        </w:rPr>
        <w:t>8</w:t>
      </w:r>
      <w:r>
        <w:rPr>
          <w:rFonts w:hint="eastAsia" w:ascii="宋体" w:hAnsi="宋体" w:cs="宋体"/>
          <w:kern w:val="0"/>
          <w:szCs w:val="21"/>
        </w:rPr>
        <w:t>）协调处理施工场地周围地下管线和邻近建筑物、构筑物（包括文物保护建筑）、古树名木的保护工作、承担有关费用；</w:t>
      </w:r>
    </w:p>
    <w:p w14:paraId="41EF8DC4">
      <w:pPr>
        <w:widowControl/>
        <w:spacing w:line="360" w:lineRule="auto"/>
        <w:ind w:firstLine="420" w:firstLineChars="200"/>
        <w:jc w:val="left"/>
        <w:rPr>
          <w:rFonts w:ascii="宋体" w:hAnsi="宋体"/>
          <w:kern w:val="0"/>
          <w:szCs w:val="21"/>
        </w:rPr>
      </w:pPr>
      <w:r>
        <w:rPr>
          <w:rFonts w:hint="eastAsia" w:ascii="宋体" w:hAnsi="宋体" w:cs="宋体"/>
          <w:kern w:val="0"/>
          <w:szCs w:val="21"/>
        </w:rPr>
        <w:t>（</w:t>
      </w:r>
      <w:r>
        <w:rPr>
          <w:rFonts w:ascii="宋体" w:hAnsi="宋体"/>
          <w:kern w:val="0"/>
          <w:szCs w:val="21"/>
        </w:rPr>
        <w:t>9</w:t>
      </w:r>
      <w:r>
        <w:rPr>
          <w:rFonts w:hint="eastAsia" w:ascii="宋体" w:hAnsi="宋体" w:cs="宋体"/>
          <w:kern w:val="0"/>
          <w:szCs w:val="21"/>
        </w:rPr>
        <w:t>）发包人应做的其他工作，双方在专用条款内约定。</w:t>
      </w:r>
    </w:p>
    <w:p w14:paraId="2517B7F0">
      <w:pPr>
        <w:widowControl/>
        <w:spacing w:line="360" w:lineRule="auto"/>
        <w:ind w:firstLine="420" w:firstLineChars="200"/>
        <w:jc w:val="left"/>
        <w:rPr>
          <w:rFonts w:ascii="宋体" w:hAnsi="宋体" w:cs="宋体"/>
          <w:kern w:val="0"/>
          <w:szCs w:val="21"/>
        </w:rPr>
      </w:pPr>
      <w:r>
        <w:rPr>
          <w:rFonts w:ascii="宋体" w:hAnsi="宋体" w:cs="宋体"/>
          <w:kern w:val="0"/>
          <w:szCs w:val="21"/>
        </w:rPr>
        <w:t>8.2</w:t>
      </w:r>
      <w:r>
        <w:rPr>
          <w:rFonts w:hint="eastAsia" w:ascii="宋体" w:hAnsi="宋体" w:cs="宋体"/>
          <w:kern w:val="0"/>
          <w:szCs w:val="21"/>
        </w:rPr>
        <w:t>发包人可以将</w:t>
      </w:r>
      <w:r>
        <w:rPr>
          <w:rFonts w:ascii="宋体" w:hAnsi="宋体"/>
          <w:kern w:val="0"/>
          <w:szCs w:val="21"/>
        </w:rPr>
        <w:t>8.1</w:t>
      </w:r>
      <w:r>
        <w:rPr>
          <w:rFonts w:hint="eastAsia" w:ascii="宋体" w:hAnsi="宋体" w:cs="宋体"/>
          <w:kern w:val="0"/>
          <w:szCs w:val="21"/>
        </w:rPr>
        <w:t>款部分工作委托承包人办理，双方在专用条款内约定，其费用由发包人承担。</w:t>
      </w:r>
    </w:p>
    <w:p w14:paraId="1C9FA3B2">
      <w:pPr>
        <w:widowControl/>
        <w:spacing w:line="360" w:lineRule="auto"/>
        <w:ind w:firstLine="420" w:firstLineChars="200"/>
        <w:jc w:val="left"/>
        <w:rPr>
          <w:rFonts w:ascii="宋体" w:hAnsi="宋体"/>
          <w:kern w:val="0"/>
          <w:szCs w:val="21"/>
        </w:rPr>
      </w:pPr>
      <w:r>
        <w:rPr>
          <w:rFonts w:ascii="宋体" w:hAnsi="宋体" w:cs="宋体"/>
          <w:kern w:val="0"/>
          <w:szCs w:val="21"/>
        </w:rPr>
        <w:t>8.3</w:t>
      </w:r>
      <w:r>
        <w:rPr>
          <w:rFonts w:hint="eastAsia" w:ascii="宋体" w:hAnsi="宋体" w:cs="宋体"/>
          <w:kern w:val="0"/>
          <w:szCs w:val="21"/>
        </w:rPr>
        <w:t>发包人未能履行</w:t>
      </w:r>
      <w:r>
        <w:rPr>
          <w:rFonts w:ascii="宋体" w:hAnsi="宋体"/>
          <w:kern w:val="0"/>
          <w:szCs w:val="21"/>
        </w:rPr>
        <w:t>8.1</w:t>
      </w:r>
      <w:r>
        <w:rPr>
          <w:rFonts w:hint="eastAsia" w:ascii="宋体" w:hAnsi="宋体" w:cs="宋体"/>
          <w:kern w:val="0"/>
          <w:szCs w:val="21"/>
        </w:rPr>
        <w:t>款各项义务，导致工期延误或给承包人造成损失的，发包人赔偿承包人有关损失，顺延延误的工期。</w:t>
      </w:r>
    </w:p>
    <w:p w14:paraId="18E57BDF">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9、承包人工作</w:t>
      </w:r>
    </w:p>
    <w:p w14:paraId="4244683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9.1承包人按专用条款约定的内容和时间完成以下工作：</w:t>
      </w:r>
    </w:p>
    <w:p w14:paraId="1DA6BDB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（1）根据发包人委托，在其设计资质等级和业务允许的范围内，完成施工图设计或与工程配套的设计，经工程师确认后使用，发包人承担由此发生的费用；</w:t>
      </w:r>
    </w:p>
    <w:p w14:paraId="7322C34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（2）向工程师提供年、季、月度工程进度计划及相应进度统计报表；</w:t>
      </w:r>
    </w:p>
    <w:p w14:paraId="60AC2FB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（3）根据工程需要，提供和维修非夜间施工使用的照明、围栏设施；负责施工现场安全保卫；</w:t>
      </w:r>
    </w:p>
    <w:p w14:paraId="4CD9FE3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（4）按专用条款约定的数量和要求，向发包人提供施工场地办公和生活的房屋及设施，发包人承担由此发生的费用；</w:t>
      </w:r>
    </w:p>
    <w:p w14:paraId="3F8D122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（5）遵守政府有关主管部门对施工场地安全防护、文明施工、环境保护以及场地交通等的管理规定，按规定办理有关手续，并以书面形式通知发包人。</w:t>
      </w:r>
    </w:p>
    <w:p w14:paraId="479E5A3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5A6DCB91">
      <w:pPr>
        <w:widowControl/>
        <w:spacing w:line="360" w:lineRule="auto"/>
        <w:ind w:firstLine="420" w:firstLineChars="200"/>
        <w:jc w:val="left"/>
        <w:rPr>
          <w:rFonts w:hint="eastAsia" w:ascii="宋体" w:hAnsi="宋体" w:cs="宋体"/>
          <w:b/>
          <w:bCs/>
          <w:kern w:val="0"/>
          <w:szCs w:val="21"/>
        </w:rPr>
      </w:pPr>
      <w:r>
        <w:rPr>
          <w:rFonts w:hint="eastAsia" w:ascii="宋体" w:hAnsi="宋体" w:cs="宋体"/>
          <w:kern w:val="0"/>
          <w:szCs w:val="21"/>
        </w:rPr>
        <w:t>（7）按专用条款约定做好施工场地地下管线和邻近建筑物、构筑物（包括文物保护建筑）、古树名木的保护工作</w:t>
      </w:r>
      <w:r>
        <w:rPr>
          <w:rFonts w:hint="eastAsia" w:ascii="宋体" w:hAnsi="宋体" w:cs="宋体"/>
          <w:b/>
          <w:bCs/>
          <w:kern w:val="0"/>
          <w:szCs w:val="21"/>
        </w:rPr>
        <w:t>；</w:t>
      </w:r>
    </w:p>
    <w:p w14:paraId="30C90F3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（8）保证施工场地清洁符合环境卫生管理的有关规定，交工前清理现场达到专用条款约定的要求，承担因自身原因违反有关规定造成的损失和罚款；</w:t>
      </w:r>
    </w:p>
    <w:p w14:paraId="00CC176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（9）承包人应做的其他工作，双方在专用条款内约定。</w:t>
      </w:r>
    </w:p>
    <w:p w14:paraId="11E219B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9.2承包人未能履行9.1款各项义务，造成发包人损失的，承包人赔偿发包人有关损失。</w:t>
      </w:r>
    </w:p>
    <w:p w14:paraId="5232DC4B">
      <w:pPr>
        <w:widowControl/>
        <w:spacing w:line="360" w:lineRule="auto"/>
        <w:ind w:firstLine="422" w:firstLineChars="200"/>
        <w:jc w:val="left"/>
        <w:outlineLvl w:val="2"/>
        <w:rPr>
          <w:rFonts w:hint="eastAsia" w:ascii="宋体" w:hAnsi="宋体" w:cs="宋体"/>
          <w:b/>
          <w:kern w:val="0"/>
          <w:szCs w:val="21"/>
        </w:rPr>
      </w:pPr>
      <w:bookmarkStart w:id="15" w:name="_Toc324521829"/>
      <w:bookmarkStart w:id="16" w:name="_Toc290389736"/>
      <w:bookmarkStart w:id="17" w:name="_Toc399770837"/>
      <w:bookmarkStart w:id="18" w:name="_Toc321812032"/>
      <w:r>
        <w:rPr>
          <w:rFonts w:hint="eastAsia" w:ascii="宋体" w:hAnsi="宋体" w:cs="宋体"/>
          <w:b/>
          <w:kern w:val="0"/>
          <w:szCs w:val="21"/>
        </w:rPr>
        <w:t>三、施工组织设计和工期</w:t>
      </w:r>
      <w:bookmarkEnd w:id="15"/>
      <w:bookmarkEnd w:id="16"/>
      <w:bookmarkEnd w:id="17"/>
      <w:bookmarkEnd w:id="18"/>
    </w:p>
    <w:p w14:paraId="6713651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10、进度计划</w:t>
      </w:r>
    </w:p>
    <w:p w14:paraId="7B3AD60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10.1承包人应按专用条款约定的日期，将施工组织设计和工程进度计划提交工程师，工程师按专用条款约定的时间予以确认或提出修改意见，逾期不确认也不提出书面意见的，视为同意。</w:t>
      </w:r>
    </w:p>
    <w:p w14:paraId="48DAC15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10.2群体工程中单位工程分期进行施工的，承包人应按照发包人提供图纸及有关资料的时间，按单位工程编制进度计划，其具体内容双方在专用条款中约定。</w:t>
      </w:r>
    </w:p>
    <w:p w14:paraId="2A05B19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1FCEE61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11、开工及延期开工</w:t>
      </w:r>
    </w:p>
    <w:p w14:paraId="3449709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44E83DA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11.2因发包人原因不能按照协议书约定的开工日期开工，工程师应以书面形式通知承包人，推迟开工日期。发包人赔偿承包人因延期开工造成的损失，并相应顺延工期。</w:t>
      </w:r>
    </w:p>
    <w:p w14:paraId="235B9C1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12、暂停施工</w:t>
      </w:r>
    </w:p>
    <w:p w14:paraId="1178007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工程师认为确有必要暂停施工时，应当以书面形式要求承包人暂停施工，并在提出要求后48小时内提出书面处理意见。承包人应当按工程师要求停止施工，并妥善保护已完工程。承包人实施工程师做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39F732B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13、工期延误</w:t>
      </w:r>
    </w:p>
    <w:p w14:paraId="6F8D276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13.1因以下原因造成工期延误，经工程师确认，工期相应顺延：</w:t>
      </w:r>
    </w:p>
    <w:p w14:paraId="7A26ABC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（1）发包人未能按专用条款的约定提供图纸及开工条件；</w:t>
      </w:r>
    </w:p>
    <w:p w14:paraId="3CCE1E5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（2）发包人未能按约定日期支付工程预付款、进度款，致使施工不能正常进行；</w:t>
      </w:r>
    </w:p>
    <w:p w14:paraId="6DACA40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（3）工程师未按合同约定提供所需指令、批准等，致使施工不能正常进行；</w:t>
      </w:r>
    </w:p>
    <w:p w14:paraId="6E662C5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（4）设计变更和工程量增加；</w:t>
      </w:r>
    </w:p>
    <w:p w14:paraId="302A602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（5）一周内非承包人原因停水、停电、停气造成停工累计超过8小时；</w:t>
      </w:r>
    </w:p>
    <w:p w14:paraId="14A6760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（6）不可抗力；</w:t>
      </w:r>
    </w:p>
    <w:p w14:paraId="0B1C682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（7）专用条款中约定或工程师同意工期顺延的其他情况。</w:t>
      </w:r>
    </w:p>
    <w:p w14:paraId="09FE489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13.2承包人在13.1款情况发生后14天内，就延误的工期以书面形式向工程师提出报告。工程师在收到报告后14天内予以确认，逾期不予确认也不提出修改意见，视为同意顺延工期。</w:t>
      </w:r>
    </w:p>
    <w:p w14:paraId="51DE3D2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14、工程竣工</w:t>
      </w:r>
    </w:p>
    <w:p w14:paraId="27D810F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14.1承包人必须按照协议书约定的竣工日期或工程师同意顺延的工期竣工。</w:t>
      </w:r>
    </w:p>
    <w:p w14:paraId="51D3E57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14.2因承包人原因不能按照协议书约定的竣工日期或工程师同意顺延的工期竣工的，承包人承担违约责任。</w:t>
      </w:r>
    </w:p>
    <w:p w14:paraId="57B85C8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3C1024A">
      <w:pPr>
        <w:widowControl/>
        <w:spacing w:line="360" w:lineRule="auto"/>
        <w:ind w:firstLine="422" w:firstLineChars="200"/>
        <w:jc w:val="left"/>
        <w:outlineLvl w:val="2"/>
        <w:rPr>
          <w:rFonts w:hint="eastAsia" w:ascii="宋体" w:hAnsi="宋体" w:cs="宋体"/>
          <w:b/>
          <w:kern w:val="0"/>
          <w:szCs w:val="21"/>
        </w:rPr>
      </w:pPr>
      <w:bookmarkStart w:id="19" w:name="_Toc321812033"/>
      <w:bookmarkStart w:id="20" w:name="_Toc290389737"/>
      <w:bookmarkStart w:id="21" w:name="_Toc324521830"/>
      <w:bookmarkStart w:id="22" w:name="_Toc399770838"/>
      <w:r>
        <w:rPr>
          <w:rFonts w:hint="eastAsia" w:ascii="宋体" w:hAnsi="宋体" w:cs="宋体"/>
          <w:b/>
          <w:kern w:val="0"/>
          <w:szCs w:val="21"/>
        </w:rPr>
        <w:t>四、质量与检验</w:t>
      </w:r>
      <w:bookmarkEnd w:id="19"/>
      <w:bookmarkEnd w:id="20"/>
      <w:bookmarkEnd w:id="21"/>
      <w:bookmarkEnd w:id="22"/>
    </w:p>
    <w:p w14:paraId="580668C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15、工程质量</w:t>
      </w:r>
    </w:p>
    <w:p w14:paraId="35B0453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15.1工程质量应当达到协议书约定的质量标准，质量标准的评定以国家或行业的质量检验评定标准为依据。因承包人原因工程质量达不到约定的质量标准，承包人承担违约责任。</w:t>
      </w:r>
    </w:p>
    <w:p w14:paraId="4283792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15.2双方对工程质量有争议，由双方同意的工程质量检测机构鉴定，所需费用及因此造成的损失，由责任方承担。双方均有责任，由双方根据其责任分别承担。</w:t>
      </w:r>
    </w:p>
    <w:p w14:paraId="28E8884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16、检查和返工</w:t>
      </w:r>
    </w:p>
    <w:p w14:paraId="4371219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16.1承包人应认真按照标准、规范和设计图纸要求以及工程师依据合同发出的指令施工，随时接受工程师的检查检验，为检查检验提供便利条件。</w:t>
      </w:r>
    </w:p>
    <w:p w14:paraId="7C5292E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181F270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16.3工程师的检查检验不应影响施工正常进行。如影响施工正常进行，检查检验不合格时，影响正常施工的费用由承包人承担。除此之外影响正常施工的追加合同价款由发包人承担，相应顺延工期。</w:t>
      </w:r>
    </w:p>
    <w:p w14:paraId="788ABDA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16.4因工程师指令失误或其他非承包人原因发生的追加合同价款，由发包人承担。</w:t>
      </w:r>
    </w:p>
    <w:p w14:paraId="04F51E2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17、隐蔽工程和中间验收</w:t>
      </w:r>
    </w:p>
    <w:p w14:paraId="79D7CC4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67F7C8A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525A842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17.3经工程师验收，工程质量符合标准、规范和设计图纸等要求，验收24小时后，工程师不在验收记录上签字，视为工程师已经认可验收记录，承包人可进行隐蔽或继续施工。</w:t>
      </w:r>
    </w:p>
    <w:p w14:paraId="59B5EBF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18、重新检验</w:t>
      </w:r>
    </w:p>
    <w:p w14:paraId="56A4D43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A1CCBF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19、工程试车</w:t>
      </w:r>
    </w:p>
    <w:p w14:paraId="4C828A6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19.1双方约定需要试车的，试车内容应与承包人承包的安装范围相一致。</w:t>
      </w:r>
    </w:p>
    <w:p w14:paraId="5AA2EAA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60C210E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19.3工程师不能按时参加试车，须在开始试车前24小时以书面形式向承包人提出延期要求，延期不能超过48小时。工程师未能按以上时间提出延期要求，不参加试车，应承认试车记录。</w:t>
      </w:r>
    </w:p>
    <w:p w14:paraId="7398EB3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D84A02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19.5双方责任</w:t>
      </w:r>
    </w:p>
    <w:p w14:paraId="7ABCBAF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（1）由于设计原因试车达不到验收要求，发包人应要求设计单位修改设计，承包人按修改后的设计重新安装。发包人承担修改设计、拆除及重新安装的全部费用和追加合同价款，工期相应顺延。</w:t>
      </w:r>
    </w:p>
    <w:p w14:paraId="26FE880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34EE290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（3）由于承包人施工原因试车达不到验收要求，承包人按工程师要求重新安装和试车，并承担重新安装和试车的费用，工期不予顺延。</w:t>
      </w:r>
    </w:p>
    <w:p w14:paraId="3B03A6A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（4）试车费用除已包括在合同价款之内或专用条款另有约定外，均由发包人承担。</w:t>
      </w:r>
    </w:p>
    <w:p w14:paraId="6971AF6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（5）工程师在试车合格后不在试车记录上签字，试车结束24小时后，视为工程师已经认可试车记录，承包人可继续施工或办理竣工手续。</w:t>
      </w:r>
    </w:p>
    <w:p w14:paraId="16F644C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19.6投料试车应在工程竣工验收后由发包人负责，如发包人要求在工程竣工验收前进行或需要承包人配合时，应征得承包人同意，另行签订补充协议。</w:t>
      </w:r>
    </w:p>
    <w:p w14:paraId="5A2295A3">
      <w:pPr>
        <w:widowControl/>
        <w:spacing w:line="360" w:lineRule="auto"/>
        <w:ind w:firstLine="422" w:firstLineChars="200"/>
        <w:jc w:val="left"/>
        <w:outlineLvl w:val="2"/>
        <w:rPr>
          <w:rFonts w:hint="eastAsia" w:ascii="宋体" w:hAnsi="宋体"/>
          <w:b/>
          <w:kern w:val="0"/>
          <w:szCs w:val="21"/>
        </w:rPr>
      </w:pPr>
      <w:bookmarkStart w:id="23" w:name="_Toc321812034"/>
      <w:bookmarkStart w:id="24" w:name="_Toc290389738"/>
      <w:bookmarkStart w:id="25" w:name="_Toc324521831"/>
      <w:bookmarkStart w:id="26" w:name="_Toc399770839"/>
      <w:r>
        <w:rPr>
          <w:rFonts w:hint="eastAsia" w:ascii="宋体" w:hAnsi="宋体" w:cs="宋体"/>
          <w:b/>
          <w:kern w:val="0"/>
          <w:szCs w:val="21"/>
        </w:rPr>
        <w:t>五、安全防护、文明施工</w:t>
      </w:r>
      <w:bookmarkEnd w:id="23"/>
      <w:bookmarkEnd w:id="24"/>
      <w:bookmarkEnd w:id="25"/>
      <w:bookmarkEnd w:id="26"/>
    </w:p>
    <w:p w14:paraId="75DC0691">
      <w:pPr>
        <w:widowControl/>
        <w:spacing w:line="360" w:lineRule="auto"/>
        <w:ind w:firstLine="420" w:firstLineChars="200"/>
        <w:jc w:val="left"/>
        <w:rPr>
          <w:rFonts w:hint="eastAsia" w:ascii="宋体" w:hAnsi="宋体" w:cs="宋体"/>
          <w:kern w:val="0"/>
          <w:szCs w:val="21"/>
        </w:rPr>
      </w:pPr>
      <w:r>
        <w:rPr>
          <w:rFonts w:ascii="宋体" w:hAnsi="宋体" w:cs="宋体"/>
          <w:kern w:val="0"/>
          <w:szCs w:val="21"/>
        </w:rPr>
        <w:t>20</w:t>
      </w:r>
      <w:r>
        <w:rPr>
          <w:rFonts w:hint="eastAsia" w:ascii="宋体" w:hAnsi="宋体" w:cs="宋体"/>
          <w:kern w:val="0"/>
          <w:szCs w:val="21"/>
        </w:rPr>
        <w:t>、发包人责任</w:t>
      </w:r>
    </w:p>
    <w:p w14:paraId="5596F86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20．1　发包人应遵守安全防护和文明施工的规定，督促承包人落实安全防护、文明施工措施，并按规定支付安全防护、文明施工措施费。</w:t>
      </w:r>
    </w:p>
    <w:p w14:paraId="3703443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20．2　发包人应对其在施工现场人员进行安全防护、文明施工教育，并对他们的安全负责。</w:t>
      </w:r>
    </w:p>
    <w:p w14:paraId="23CF884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070EC18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20．4　发包人违反上述规定或由于发包人原因导致安全事故的，由发包人承担相应责任和费用，顺延延误的工期。</w:t>
      </w:r>
    </w:p>
    <w:p w14:paraId="16A93D8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21、承包人责任</w:t>
      </w:r>
    </w:p>
    <w:p w14:paraId="361AE37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21.1　承包人应遵守安全防护和文明施工的规定，建立健全安全防护和文明施工的制度，对其在施工现场人员进行安全防护、文明施工教育，并对他们的安全负责。</w:t>
      </w:r>
    </w:p>
    <w:p w14:paraId="0DB6CF7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21.2　完善安全防护和文明施工条件，严格按照安全防护和文明施工的规定组织施工，采取必要的安全防护措施，消除事故隐患，自觉接受和配合依法实施的监督检查。</w:t>
      </w:r>
    </w:p>
    <w:p w14:paraId="7843B71C">
      <w:pPr>
        <w:widowControl/>
        <w:spacing w:line="360" w:lineRule="auto"/>
        <w:ind w:firstLine="420" w:firstLineChars="200"/>
        <w:jc w:val="left"/>
        <w:rPr>
          <w:rFonts w:hint="eastAsia" w:ascii="宋体" w:hAnsi="宋体"/>
          <w:kern w:val="0"/>
          <w:szCs w:val="21"/>
        </w:rPr>
      </w:pPr>
      <w:r>
        <w:rPr>
          <w:rFonts w:hint="eastAsia" w:ascii="宋体" w:hAnsi="宋体"/>
          <w:kern w:val="0"/>
          <w:szCs w:val="21"/>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5976A07B">
      <w:pPr>
        <w:widowControl/>
        <w:spacing w:line="360" w:lineRule="auto"/>
        <w:ind w:firstLine="420" w:firstLineChars="200"/>
        <w:jc w:val="left"/>
        <w:rPr>
          <w:rFonts w:hint="eastAsia" w:ascii="宋体" w:hAnsi="宋体"/>
          <w:kern w:val="0"/>
          <w:szCs w:val="21"/>
        </w:rPr>
      </w:pPr>
      <w:r>
        <w:rPr>
          <w:rFonts w:hint="eastAsia" w:ascii="宋体" w:hAnsi="宋体" w:cs="宋体"/>
          <w:kern w:val="0"/>
          <w:szCs w:val="21"/>
        </w:rPr>
        <w:t>21.4　应按规定的范围使用安全文明措施费，</w:t>
      </w:r>
      <w:r>
        <w:rPr>
          <w:rFonts w:hint="eastAsia" w:ascii="宋体" w:hAnsi="宋体"/>
          <w:kern w:val="0"/>
          <w:szCs w:val="21"/>
        </w:rPr>
        <w:t>保证专款专用，不得挪作它用。</w:t>
      </w:r>
    </w:p>
    <w:p w14:paraId="29BCA34F">
      <w:pPr>
        <w:widowControl/>
        <w:spacing w:line="360" w:lineRule="auto"/>
        <w:ind w:firstLine="420" w:firstLineChars="200"/>
        <w:jc w:val="left"/>
        <w:rPr>
          <w:rFonts w:hint="eastAsia" w:ascii="宋体" w:hAnsi="宋体"/>
          <w:kern w:val="0"/>
          <w:szCs w:val="21"/>
        </w:rPr>
      </w:pPr>
      <w:r>
        <w:rPr>
          <w:rFonts w:hint="eastAsia" w:ascii="宋体" w:hAnsi="宋体"/>
          <w:kern w:val="0"/>
          <w:szCs w:val="21"/>
        </w:rPr>
        <w:t>21.5　承包人对合同工程的安全施工负责，并应及时、如实报告生产安全事故。承包人违反上述规定或由于承包人原因造成的安全事故，由承包人承担相应责任和费用，工期不予顺延。</w:t>
      </w:r>
    </w:p>
    <w:p w14:paraId="26BCA708">
      <w:pPr>
        <w:widowControl/>
        <w:spacing w:line="360" w:lineRule="auto"/>
        <w:ind w:firstLine="420" w:firstLineChars="200"/>
        <w:jc w:val="left"/>
        <w:rPr>
          <w:rFonts w:hint="eastAsia" w:ascii="宋体" w:hAnsi="宋体"/>
          <w:kern w:val="0"/>
          <w:szCs w:val="21"/>
        </w:rPr>
      </w:pPr>
      <w:r>
        <w:rPr>
          <w:rFonts w:hint="eastAsia" w:ascii="宋体" w:hAnsi="宋体"/>
          <w:kern w:val="0"/>
          <w:szCs w:val="21"/>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610FDFE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23、实施爆破作业，在放射、毒害性环境中施工（含储存、运输、使用）及使用毒害性、腐蚀性物品施工时，承包人应在施工前</w:t>
      </w:r>
      <w:r>
        <w:rPr>
          <w:rFonts w:hint="eastAsia" w:ascii="宋体" w:hAnsi="宋体"/>
          <w:kern w:val="0"/>
          <w:szCs w:val="21"/>
        </w:rPr>
        <w:t>14</w:t>
      </w:r>
      <w:r>
        <w:rPr>
          <w:rFonts w:hint="eastAsia" w:ascii="宋体" w:hAnsi="宋体" w:cs="宋体"/>
          <w:kern w:val="0"/>
          <w:szCs w:val="21"/>
        </w:rPr>
        <w:t>天以书面通知工程师，并提出相应的安全防护措施，经工程师认可后实施，由发包人承担安全防护措施费用。</w:t>
      </w:r>
    </w:p>
    <w:p w14:paraId="48455758">
      <w:pPr>
        <w:widowControl/>
        <w:spacing w:line="360" w:lineRule="auto"/>
        <w:ind w:firstLine="420" w:firstLineChars="200"/>
        <w:jc w:val="left"/>
        <w:rPr>
          <w:rFonts w:hint="eastAsia" w:ascii="宋体" w:hAnsi="宋体"/>
          <w:kern w:val="0"/>
          <w:szCs w:val="21"/>
        </w:rPr>
      </w:pPr>
      <w:r>
        <w:rPr>
          <w:rFonts w:hint="eastAsia" w:ascii="宋体" w:hAnsi="宋体"/>
          <w:kern w:val="0"/>
          <w:szCs w:val="21"/>
        </w:rPr>
        <w:t>24</w:t>
      </w:r>
      <w:r>
        <w:rPr>
          <w:rFonts w:hint="eastAsia" w:ascii="宋体" w:hAnsi="宋体" w:cs="宋体"/>
          <w:kern w:val="0"/>
          <w:szCs w:val="21"/>
        </w:rPr>
        <w:t>、事故处理</w:t>
      </w:r>
    </w:p>
    <w:p w14:paraId="6135F185">
      <w:pPr>
        <w:widowControl/>
        <w:spacing w:line="360" w:lineRule="auto"/>
        <w:ind w:firstLine="420" w:firstLineChars="200"/>
        <w:jc w:val="left"/>
        <w:rPr>
          <w:rFonts w:hint="eastAsia" w:ascii="宋体" w:hAnsi="宋体"/>
          <w:kern w:val="0"/>
          <w:szCs w:val="21"/>
        </w:rPr>
      </w:pPr>
      <w:r>
        <w:rPr>
          <w:rFonts w:hint="eastAsia" w:ascii="宋体" w:hAnsi="宋体"/>
          <w:kern w:val="0"/>
          <w:szCs w:val="21"/>
        </w:rPr>
        <w:t>24.1</w:t>
      </w:r>
      <w:r>
        <w:rPr>
          <w:rFonts w:hint="eastAsia" w:ascii="宋体" w:hAnsi="宋体" w:cs="宋体"/>
          <w:kern w:val="0"/>
          <w:szCs w:val="21"/>
        </w:rPr>
        <w:t>发生伤亡及其他安全事故，承包人应按有关规定立即上报有关部门并通知工程师，同时按政府有关部门要求处理，由事故责任方承担发生的费用。</w:t>
      </w:r>
    </w:p>
    <w:p w14:paraId="575D445D">
      <w:pPr>
        <w:widowControl/>
        <w:spacing w:line="360" w:lineRule="auto"/>
        <w:ind w:firstLine="420" w:firstLineChars="200"/>
        <w:jc w:val="left"/>
        <w:rPr>
          <w:rFonts w:hint="eastAsia" w:ascii="宋体" w:hAnsi="宋体"/>
          <w:kern w:val="0"/>
          <w:szCs w:val="21"/>
        </w:rPr>
      </w:pPr>
      <w:r>
        <w:rPr>
          <w:rFonts w:hint="eastAsia" w:ascii="宋体" w:hAnsi="宋体"/>
          <w:kern w:val="0"/>
          <w:szCs w:val="21"/>
        </w:rPr>
        <w:t>24.2</w:t>
      </w:r>
      <w:r>
        <w:rPr>
          <w:rFonts w:hint="eastAsia" w:ascii="宋体" w:hAnsi="宋体" w:cs="宋体"/>
          <w:kern w:val="0"/>
          <w:szCs w:val="21"/>
        </w:rPr>
        <w:t>发包人承包人对事故责任有争议时，应按政府有关部门的认定处理。</w:t>
      </w:r>
    </w:p>
    <w:p w14:paraId="2971DDE9">
      <w:pPr>
        <w:widowControl/>
        <w:spacing w:line="360" w:lineRule="auto"/>
        <w:ind w:firstLine="422" w:firstLineChars="200"/>
        <w:jc w:val="left"/>
        <w:outlineLvl w:val="2"/>
        <w:rPr>
          <w:rFonts w:hint="eastAsia" w:ascii="宋体" w:hAnsi="宋体" w:cs="宋体"/>
          <w:b/>
          <w:kern w:val="0"/>
          <w:szCs w:val="21"/>
        </w:rPr>
      </w:pPr>
      <w:bookmarkStart w:id="27" w:name="_Toc324521832"/>
      <w:bookmarkStart w:id="28" w:name="_Toc290389739"/>
      <w:bookmarkStart w:id="29" w:name="_Toc321812035"/>
      <w:bookmarkStart w:id="30" w:name="_Toc399770840"/>
      <w:r>
        <w:rPr>
          <w:rFonts w:hint="eastAsia" w:ascii="宋体" w:hAnsi="宋体" w:cs="宋体"/>
          <w:b/>
          <w:kern w:val="0"/>
          <w:szCs w:val="21"/>
        </w:rPr>
        <w:t>六、合同价款</w:t>
      </w:r>
      <w:bookmarkEnd w:id="27"/>
      <w:bookmarkEnd w:id="28"/>
      <w:bookmarkEnd w:id="29"/>
      <w:bookmarkEnd w:id="30"/>
    </w:p>
    <w:p w14:paraId="6EF635BC">
      <w:pPr>
        <w:widowControl/>
        <w:spacing w:line="360" w:lineRule="auto"/>
        <w:ind w:firstLine="420" w:firstLineChars="200"/>
        <w:jc w:val="left"/>
        <w:rPr>
          <w:rFonts w:hint="eastAsia" w:ascii="宋体" w:hAnsi="宋体"/>
          <w:szCs w:val="21"/>
        </w:rPr>
      </w:pPr>
      <w:r>
        <w:rPr>
          <w:rFonts w:hint="eastAsia" w:ascii="宋体" w:hAnsi="宋体"/>
          <w:kern w:val="0"/>
          <w:szCs w:val="21"/>
        </w:rPr>
        <w:t>25</w:t>
      </w:r>
      <w:r>
        <w:rPr>
          <w:rFonts w:hint="eastAsia" w:ascii="宋体" w:hAnsi="宋体" w:cs="宋体"/>
          <w:kern w:val="0"/>
          <w:szCs w:val="21"/>
        </w:rPr>
        <w:t>、</w:t>
      </w:r>
      <w:r>
        <w:rPr>
          <w:rFonts w:hint="eastAsia" w:ascii="宋体" w:hAnsi="宋体"/>
          <w:kern w:val="0"/>
          <w:szCs w:val="21"/>
        </w:rPr>
        <w:t>工程的计量规则和计价办法以</w:t>
      </w:r>
      <w:r>
        <w:rPr>
          <w:rFonts w:hint="eastAsia" w:ascii="宋体" w:hAnsi="宋体"/>
          <w:kern w:val="0"/>
          <w:szCs w:val="21"/>
          <w:lang w:val="en-US" w:eastAsia="zh-CN"/>
        </w:rPr>
        <w:t>最新</w:t>
      </w:r>
      <w:r>
        <w:rPr>
          <w:rFonts w:hint="eastAsia" w:ascii="宋体" w:hAnsi="宋体"/>
          <w:kern w:val="0"/>
          <w:szCs w:val="21"/>
        </w:rPr>
        <w:t>《陕西省建设工程工程量清单计价规则》及相关规定为准，工程师应按照合同约定，依据上述规定进行工程计量和计价。</w:t>
      </w:r>
    </w:p>
    <w:p w14:paraId="06A5DF1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26、合同价款约定</w:t>
      </w:r>
    </w:p>
    <w:p w14:paraId="6F112D4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26.1招标工程的合同价款由发包人承包人依据中标通知书中的中标价格在协议书内约定。非招标工程的合同价款由发包人承包人依据双方确认的工程预算书在协议书内约定。</w:t>
      </w:r>
    </w:p>
    <w:p w14:paraId="7DD5742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26.2合同价款在协议书内约定后，任何一方不得擅自改变。下列三种确定合同价款的方式，双方可在专用条款内约定采用其中一种：</w:t>
      </w:r>
    </w:p>
    <w:p w14:paraId="7271ADA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（1）固定总价合同。合同工期较短且工程合同总价较低的工程，可以采用固定总价合同方式。</w:t>
      </w:r>
    </w:p>
    <w:p w14:paraId="7C57C2A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5851618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（3）可调价格合同。可调价格包括可调综合单价和措施项目费用等，双方应在专用条款内约定综合单价和措施项目费的调整方法。</w:t>
      </w:r>
    </w:p>
    <w:p w14:paraId="303B53C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27、合同价款调整</w:t>
      </w:r>
    </w:p>
    <w:p w14:paraId="4139B5C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27.1价格中工程量、综合单价、措施项目费用的调整因素包括：</w:t>
      </w:r>
    </w:p>
    <w:p w14:paraId="3F5B632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（1）法律、行政法规和国家有关政策变化影响合同价款；</w:t>
      </w:r>
    </w:p>
    <w:p w14:paraId="0FB68BF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（2）工程造价管理机构的价格调整；</w:t>
      </w:r>
    </w:p>
    <w:p w14:paraId="475A1B7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（3）经批准的设计变更；</w:t>
      </w:r>
    </w:p>
    <w:p w14:paraId="6039FEA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（4）发包人更改经审定批准的施工组织设计（修正错误除外）造成费用变化；</w:t>
      </w:r>
    </w:p>
    <w:p w14:paraId="461D172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（5）工程量清单的工程数量与实际工程量不符，按实际工程量进行调整计算；</w:t>
      </w:r>
    </w:p>
    <w:p w14:paraId="3153031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（6）费用索赔事件或发包人负责的其他情况；</w:t>
      </w:r>
    </w:p>
    <w:p w14:paraId="304301E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（7）双方在专用条款中约定的其他因素。</w:t>
      </w:r>
    </w:p>
    <w:p w14:paraId="3846AC0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5EB9391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28、工程预付款</w:t>
      </w:r>
    </w:p>
    <w:p w14:paraId="74B36807">
      <w:pPr>
        <w:widowControl/>
        <w:spacing w:line="360" w:lineRule="auto"/>
        <w:ind w:firstLine="420" w:firstLineChars="200"/>
        <w:jc w:val="left"/>
        <w:rPr>
          <w:rFonts w:hint="eastAsia" w:ascii="宋体" w:hAnsi="宋体" w:cs="宋体"/>
          <w:kern w:val="0"/>
          <w:szCs w:val="21"/>
          <w:highlight w:val="none"/>
        </w:rPr>
      </w:pPr>
      <w:r>
        <w:rPr>
          <w:rFonts w:hint="eastAsia" w:ascii="宋体" w:hAnsi="宋体" w:cs="宋体"/>
          <w:kern w:val="0"/>
          <w:szCs w:val="21"/>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C0BD31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28.2安全防护和文明施工措施费应在专用条款中约定预付方式。合同工期在一年以内的，预付比例不得低于总额的70%；合同工期在一年以上的（含一年），预付比例不得低于总额的50%。</w:t>
      </w:r>
    </w:p>
    <w:p w14:paraId="6FABAF5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29、已完工程量确认</w:t>
      </w:r>
    </w:p>
    <w:p w14:paraId="1FEDA55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D49C16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6AD8A4F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29.3对承包人超出设计图纸（含设计变更）范围和因承包人原因造成返工的工程量，工程师不予计量。</w:t>
      </w:r>
    </w:p>
    <w:p w14:paraId="10E0A8C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30、工程进度款结算与支付</w:t>
      </w:r>
    </w:p>
    <w:p w14:paraId="34B81E2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30.1　双方应在专用条款内约定工程进度款结算支付方式。结算支付方式分为按月结算支付与分阶段结算支付。</w:t>
      </w:r>
    </w:p>
    <w:p w14:paraId="0C1F5F5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30.2在确认计量结果后14天内，发包人应向承包人支付不低于应付款额75%、不高于应付款额90%的工程进度款。按约定时间发包人应扣回的预付款，与工程进度款同期结算抵扣。</w:t>
      </w:r>
    </w:p>
    <w:p w14:paraId="14A093D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30.3本通用条款第27条确定调整的合同价款，第35条工程变更调整的合同价款及其他条款中约定的追加合同价款，应与工程进度款同期调整支付。</w:t>
      </w:r>
    </w:p>
    <w:p w14:paraId="196F922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09B82C05">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30.5发包人不按合同约定支付工程进度款，双方又未达成延期付款协议，导致施工无法进行，承包人可停止施工，由发包人承担违约责任。</w:t>
      </w:r>
    </w:p>
    <w:p w14:paraId="702207F9">
      <w:pPr>
        <w:widowControl/>
        <w:spacing w:line="360" w:lineRule="auto"/>
        <w:ind w:firstLine="422" w:firstLineChars="200"/>
        <w:jc w:val="left"/>
        <w:outlineLvl w:val="2"/>
        <w:rPr>
          <w:rFonts w:hint="eastAsia" w:ascii="宋体" w:hAnsi="宋体" w:cs="宋体"/>
          <w:b/>
          <w:kern w:val="0"/>
          <w:szCs w:val="21"/>
        </w:rPr>
      </w:pPr>
      <w:bookmarkStart w:id="31" w:name="_Toc321812036"/>
      <w:bookmarkStart w:id="32" w:name="_Toc399770841"/>
      <w:bookmarkStart w:id="33" w:name="_Toc290389740"/>
      <w:bookmarkStart w:id="34" w:name="_Toc324521833"/>
      <w:r>
        <w:rPr>
          <w:rFonts w:hint="eastAsia" w:ascii="宋体" w:hAnsi="宋体" w:cs="宋体"/>
          <w:b/>
          <w:kern w:val="0"/>
          <w:szCs w:val="21"/>
        </w:rPr>
        <w:t>七、材料设备供应</w:t>
      </w:r>
      <w:bookmarkEnd w:id="31"/>
      <w:bookmarkEnd w:id="32"/>
      <w:bookmarkEnd w:id="33"/>
      <w:bookmarkEnd w:id="34"/>
    </w:p>
    <w:p w14:paraId="309C5B9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31、发包人供应材料设备</w:t>
      </w:r>
    </w:p>
    <w:p w14:paraId="73690E6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31.1实行发包人供应材料设备的，双方应当约定发包人供应材料设备的一览表，作为本合同附件（附件2）。一览表包括发包人供应材料设备的品种、规格、型号、数量、单价、质量等级、提供时间和地点。</w:t>
      </w:r>
    </w:p>
    <w:p w14:paraId="53A9D757">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31.2发包人按一览表约定的内容提供材料设备，并向承包人提供产品合格证明，对其质量负责。发包人在所供材料设备到货前24小时，以书面形式通知承包人，由承包人派人与发包人共同清点。</w:t>
      </w:r>
    </w:p>
    <w:p w14:paraId="0C5B89E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404D7709">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31.4发包人供应的材料设备与一览表不符时，发包人承担有关责任。发包人应承担责任的具体内容，双方根据下列情况在专用条款内约定：</w:t>
      </w:r>
    </w:p>
    <w:p w14:paraId="6295C30A">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（1）材料设备单价与一览表不符，由发包人承担所有价差；</w:t>
      </w:r>
    </w:p>
    <w:p w14:paraId="7AC16D40">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（2）材料设备的品种、规格、型号、质量等级与一览表不符，承包人可拒绝接收保管，由发包人运出施工场地并重新采购；</w:t>
      </w:r>
    </w:p>
    <w:p w14:paraId="734AB39D">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（3）发包人供应的材料规格、型号与一览表不符，经发包人同意，承包人可代为调剂串换，由发包人承担相应费用；</w:t>
      </w:r>
    </w:p>
    <w:p w14:paraId="0520A4C1">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（4）到货地点与一览表不符，由发包人负责运至一览表指定地点；</w:t>
      </w:r>
    </w:p>
    <w:p w14:paraId="41E444FD">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（5）供应数量少于一览表约定的数量时，由发包人补齐，多于一览表约定数量时，发包人负责将多出部分运出施工场地；</w:t>
      </w:r>
    </w:p>
    <w:p w14:paraId="1C7746DD">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（6）到货时间早于一览表约定时间，由发包人承担因此发生的保管费用；到货时间迟于一览表约定的供应时间，发包人赔偿由此造成的承包人损失，造成工期延误的，相应顺延工期；</w:t>
      </w:r>
    </w:p>
    <w:p w14:paraId="1D24DE7A">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31.5发包人供应的材料设备使用前，由承包人负责检验或试验，不合格的不得使用，检验或试验费用由发包人承担。</w:t>
      </w:r>
    </w:p>
    <w:p w14:paraId="61798919">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31.6发包人供应材料设备的结算方法，双方在专用条款内约定。</w:t>
      </w:r>
    </w:p>
    <w:p w14:paraId="1842250C">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32、承包人采购材料设备</w:t>
      </w:r>
    </w:p>
    <w:p w14:paraId="314E83D7">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32.1承包人负责采购材料设备的，应按照专用条款约定及设计和有关标准要求采购，并提供产品合格证明，对材料设备质量负责。承包人在材料设备到货前24小时通知工程师清点。</w:t>
      </w:r>
    </w:p>
    <w:p w14:paraId="711C7A10">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32.2承包人采购的材料设备与设计标准要求不符时，承包人应按工程师要求的时间运出施工场地，重新采购符合要求的产品，承担由此发生的费用，由此延误的工期不予顺延。</w:t>
      </w:r>
    </w:p>
    <w:p w14:paraId="3F615686">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32.3承包人采购的材料设备在使用前，承包人应按工程师的要求进行检验或试验，不合格的不得使用，检验或试验费用由承包人承担。</w:t>
      </w:r>
    </w:p>
    <w:p w14:paraId="03C9648B">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32.4工程师发现承包人采购并使用不符合设计和标准要求的材料设备时，应要求承包人负责修复、拆除或重新采购，由承包人承担发生的费用，由此延误的工期不予顺延。</w:t>
      </w:r>
    </w:p>
    <w:p w14:paraId="2C52AB25">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32.5承包人需要使用代用材料时，应经工程师认可后才能使用，由此增减的合同价款双方以书面形式议定。</w:t>
      </w:r>
    </w:p>
    <w:p w14:paraId="46E2ECF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32.6由承包人采购的材料设备，发包人不得指定生产厂或响应人。</w:t>
      </w:r>
    </w:p>
    <w:p w14:paraId="0B44D496">
      <w:pPr>
        <w:widowControl/>
        <w:spacing w:line="360" w:lineRule="auto"/>
        <w:ind w:firstLine="422" w:firstLineChars="200"/>
        <w:jc w:val="left"/>
        <w:outlineLvl w:val="2"/>
        <w:rPr>
          <w:rFonts w:hint="eastAsia" w:ascii="宋体" w:hAnsi="宋体" w:cs="宋体"/>
          <w:b/>
          <w:kern w:val="0"/>
          <w:szCs w:val="21"/>
        </w:rPr>
      </w:pPr>
      <w:bookmarkStart w:id="35" w:name="_Toc324521834"/>
      <w:bookmarkStart w:id="36" w:name="_Toc290389741"/>
      <w:bookmarkStart w:id="37" w:name="_Toc399770842"/>
      <w:bookmarkStart w:id="38" w:name="_Toc321812037"/>
      <w:r>
        <w:rPr>
          <w:rFonts w:hint="eastAsia" w:ascii="宋体" w:hAnsi="宋体" w:cs="宋体"/>
          <w:b/>
          <w:kern w:val="0"/>
          <w:szCs w:val="21"/>
        </w:rPr>
        <w:t>八、工程变更</w:t>
      </w:r>
      <w:bookmarkEnd w:id="35"/>
      <w:bookmarkEnd w:id="36"/>
      <w:bookmarkEnd w:id="37"/>
      <w:bookmarkEnd w:id="38"/>
    </w:p>
    <w:p w14:paraId="70FAC799">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33、工程设计变更</w:t>
      </w:r>
    </w:p>
    <w:p w14:paraId="524644DC">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0D5E2E01">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（1）更改工程有关部分的标高、基线、位置和尺寸；</w:t>
      </w:r>
    </w:p>
    <w:p w14:paraId="59177109">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（2）增减合同中约定的工程量；</w:t>
      </w:r>
    </w:p>
    <w:p w14:paraId="5C7657A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（3）改变有关工程的施工时间和顺序；</w:t>
      </w:r>
    </w:p>
    <w:p w14:paraId="3DEA1961">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（4）其他有关工程变更需要的附加工作。</w:t>
      </w:r>
    </w:p>
    <w:p w14:paraId="49817228">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因变更导致合同价款的增减及造成的承包人损失，由发包人承担，延误的工期相应顺延。</w:t>
      </w:r>
    </w:p>
    <w:p w14:paraId="386EAF6D">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33.2施工中承包人不得对原工程设计进行变更。因承包人擅自变更设计发生的费用和由此导致发包人的直接损失，由承包人承担，延误的工期不予顺延。</w:t>
      </w:r>
    </w:p>
    <w:p w14:paraId="27CE876C">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61E345A6">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34、其他变更</w:t>
      </w:r>
    </w:p>
    <w:p w14:paraId="7E225D02">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合同履行中发包人要求变更工程质量标准及发生其他实质性变更，由双方协商解决。</w:t>
      </w:r>
    </w:p>
    <w:p w14:paraId="445B8BC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35、确定变更价款</w:t>
      </w:r>
    </w:p>
    <w:p w14:paraId="7422D7CD">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35.1承包人在工程变更确定后14天内，提出变更工程价款的报告，经工程师确认后调整合同价款。变更合同价款按下列方法进行：</w:t>
      </w:r>
    </w:p>
    <w:p w14:paraId="790C870A">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（1）合同中已有适用于变更工程的综合单价或价格，按合同已有的综合单价或价格变更合同价款；</w:t>
      </w:r>
    </w:p>
    <w:p w14:paraId="14D59394">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（2）合同中只有类似于变更工程的综合单价或价格，可以参照类似综合单价或价格变更合同价款；</w:t>
      </w:r>
    </w:p>
    <w:p w14:paraId="7795F8C4">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（3）合同中没有适用或类似于变更工程的综合单价或价格，由承包人或发包人提出综合单价或价格，经双方确认后执行。</w:t>
      </w:r>
    </w:p>
    <w:p w14:paraId="0F0F7B1A">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35.2承包人在双方确定变更后14天内应向工程师提出变更工程价款报告，否则发包人可根据所掌握的资料决定是否调整合同价款和调整的具体金额，并书面通知承包人。</w:t>
      </w:r>
    </w:p>
    <w:p w14:paraId="1479E67B">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35.3工程师应在收到变更工程价款报告之日起14天内予以确认，工程师无正当理由不确认也未提出协商意见时，自变更工程价款报告送达之日起14天后视为变更工程价款报告已被确认。</w:t>
      </w:r>
    </w:p>
    <w:p w14:paraId="6B6C938B">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35.4发承包双方对变更价款不能达成一致时，按本通用条款第41条关于争议的约定处理。</w:t>
      </w:r>
    </w:p>
    <w:p w14:paraId="172E71F2">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35.5因承包人自身原因导致的工程变更，承包人无权要求追加合同价款。</w:t>
      </w:r>
    </w:p>
    <w:p w14:paraId="5B05FC7F">
      <w:pPr>
        <w:widowControl/>
        <w:spacing w:line="360" w:lineRule="auto"/>
        <w:ind w:firstLine="422" w:firstLineChars="200"/>
        <w:jc w:val="left"/>
        <w:outlineLvl w:val="2"/>
        <w:rPr>
          <w:rFonts w:hint="eastAsia" w:ascii="宋体" w:hAnsi="宋体" w:cs="宋体"/>
          <w:b/>
          <w:kern w:val="0"/>
          <w:szCs w:val="21"/>
        </w:rPr>
      </w:pPr>
      <w:bookmarkStart w:id="39" w:name="_Toc399770843"/>
      <w:bookmarkStart w:id="40" w:name="_Toc324521835"/>
      <w:bookmarkStart w:id="41" w:name="_Toc290389742"/>
      <w:bookmarkStart w:id="42" w:name="_Toc321812038"/>
      <w:r>
        <w:rPr>
          <w:rFonts w:hint="eastAsia" w:ascii="宋体" w:hAnsi="宋体" w:cs="宋体"/>
          <w:b/>
          <w:kern w:val="0"/>
          <w:szCs w:val="21"/>
        </w:rPr>
        <w:t>九、竣工验收与结算</w:t>
      </w:r>
      <w:bookmarkEnd w:id="39"/>
      <w:bookmarkEnd w:id="40"/>
      <w:bookmarkEnd w:id="41"/>
      <w:bookmarkEnd w:id="42"/>
    </w:p>
    <w:p w14:paraId="113EC8AB">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36、竣工验收</w:t>
      </w:r>
    </w:p>
    <w:p w14:paraId="70EE8391">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36.1工程具备竣工验收条件，承包人按国家工程竣工验收有关规定，向发包人提供完整竣工资料及竣工验收报告。双方约定由承包人提供竣工图的，应当在专用条款内约定提供的日期和份数。</w:t>
      </w:r>
    </w:p>
    <w:p w14:paraId="604B74A1">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36.2发包人收到竣工验收报告后28天内组织有关单位验收，并在验收后14天内给予认可或提出修改意见。承包人按要求修改，并承担由自身原因造成修改的费用。</w:t>
      </w:r>
    </w:p>
    <w:p w14:paraId="7BD57114">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36.3发包人收到承包人送交的竣工验收报告后28天内不组织验收，或验收后14天内不提出修改意见，视为竣工验收报告已被认可。</w:t>
      </w:r>
    </w:p>
    <w:p w14:paraId="67E997F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36.4工程竣工验收通过，承包人送交竣工验收报告的日期为实际竣工日期。工程按发包人要求修改后通过竣工验收的，实际竣工日期为承包人修改后提请发包人验收的日期。</w:t>
      </w:r>
    </w:p>
    <w:p w14:paraId="5BFC2E02">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36.5发包人收到承包人竣工验收报告后28天内不组织验收，从第29天起承担工程保管及一切意外责任。</w:t>
      </w:r>
    </w:p>
    <w:p w14:paraId="611B8961">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36.6中间交工工程的范围和竣工时间，双方在专用条款内约定，其验收程序按本通用条款36.1款至36.4款办理。</w:t>
      </w:r>
    </w:p>
    <w:p w14:paraId="296CE975">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36.7因特殊原因，发包人要求部分单位工程或工程部位甩项竣工的，双方另行签订甩项竣工协议，明确双方责任和工程价款的支付方法。</w:t>
      </w:r>
    </w:p>
    <w:p w14:paraId="4533C4B0">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36.8工程未经竣工验收或竣工验收未通过的，发包人不得使用。发包人强行使用时，由此发生的质量及其他问题，由发包人承担责任。</w:t>
      </w:r>
    </w:p>
    <w:p w14:paraId="1C2C735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37、竣工结算</w:t>
      </w:r>
    </w:p>
    <w:p w14:paraId="7177C4A7">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37.1工程竣工结算分为单位工程竣工结算、单项工程竣工结算和建设项目竣工总结算。</w:t>
      </w:r>
    </w:p>
    <w:p w14:paraId="320D38A4">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5477D3D2">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建设项目总结算在最后一个单项工程竣工结算审查确认后，一般在15天以内向发包人提交竣工结算汇总资料。</w:t>
      </w:r>
    </w:p>
    <w:p w14:paraId="6F96642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1A6495FE">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37.4承包人收到竣工结算价款后14天内将竣工工程交付发包人。</w:t>
      </w:r>
    </w:p>
    <w:p w14:paraId="2143827E">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37.5发包人收到承包人建设项目竣工总结算汇总资料后30天内，审查完成。</w:t>
      </w:r>
    </w:p>
    <w:p w14:paraId="678E63A6">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37.6发包人收到竣工结算报告及结算资料后，在本条规定期限内对结算报告及资料没有提出意见则视同认可。</w:t>
      </w:r>
    </w:p>
    <w:p w14:paraId="39CEA1BA">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32C46779">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73752642">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37.9发包人承包人对工程竣工结算价款发生争议时，按本通用条款第41条关于争议的约定处理。</w:t>
      </w:r>
    </w:p>
    <w:p w14:paraId="58A50BA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38、质量保证</w:t>
      </w:r>
    </w:p>
    <w:p w14:paraId="7717682E">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38.1承包人应按法律、行政法规或国家关于工程质量保修的有关规定，对交付发包人使用的工程在质量保修期内承担质量保修责任。</w:t>
      </w:r>
    </w:p>
    <w:p w14:paraId="7E099E35">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38.2质量保修工作的实施。承包人与发包人签订质量保修书，作为本合同附件（附件３）。发包人应明确保证金预留、返还等内容，并与承包人在合同条款中对涉及保证金的下列事项进行约定：</w:t>
      </w:r>
    </w:p>
    <w:p w14:paraId="0D777CAE">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（1）保证金预留、返还方式；</w:t>
      </w:r>
    </w:p>
    <w:p w14:paraId="73B91D5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（2）保证金预留比例、期限；</w:t>
      </w:r>
    </w:p>
    <w:p w14:paraId="26DE857E">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（3）保证金是否计付利息，如计利息，利息的计算方式；</w:t>
      </w:r>
    </w:p>
    <w:p w14:paraId="28ABE520">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（4）缺陷责任期的期限及计算方式；</w:t>
      </w:r>
    </w:p>
    <w:p w14:paraId="1AEEBD4C">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（5）保证金预留、返还及工程维修质量、费用等争议的处理程序；</w:t>
      </w:r>
    </w:p>
    <w:p w14:paraId="1A7F0282">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（6）缺陷责任期内出现缺陷的索赔方式。</w:t>
      </w:r>
    </w:p>
    <w:p w14:paraId="5A69E891">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38.3质量保修书的主要内容包括：</w:t>
      </w:r>
    </w:p>
    <w:p w14:paraId="5F674DCB">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（1）质量保修项目内容及范围；</w:t>
      </w:r>
    </w:p>
    <w:p w14:paraId="3BD563CA">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（2）质量保修期；</w:t>
      </w:r>
    </w:p>
    <w:p w14:paraId="1E7FBAD7">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（3）质量保修责任；</w:t>
      </w:r>
    </w:p>
    <w:p w14:paraId="4431BCD5">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（4）质量保修金的支付方法。</w:t>
      </w:r>
    </w:p>
    <w:p w14:paraId="2D3C290F">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38.4质量保证金按工程价款结算总额3%以内的比例预留。</w:t>
      </w:r>
    </w:p>
    <w:p w14:paraId="14A75D4B">
      <w:pPr>
        <w:widowControl/>
        <w:spacing w:line="360" w:lineRule="auto"/>
        <w:ind w:firstLine="422" w:firstLineChars="200"/>
        <w:jc w:val="left"/>
        <w:outlineLvl w:val="2"/>
        <w:rPr>
          <w:rFonts w:hint="eastAsia" w:ascii="宋体" w:hAnsi="宋体"/>
          <w:b/>
          <w:kern w:val="0"/>
          <w:szCs w:val="21"/>
        </w:rPr>
      </w:pPr>
      <w:bookmarkStart w:id="43" w:name="_Toc399770844"/>
      <w:bookmarkStart w:id="44" w:name="_Toc321812039"/>
      <w:bookmarkStart w:id="45" w:name="_Toc324521836"/>
      <w:bookmarkStart w:id="46" w:name="_Toc290389743"/>
      <w:r>
        <w:rPr>
          <w:rFonts w:hint="eastAsia" w:ascii="宋体" w:hAnsi="宋体" w:cs="宋体"/>
          <w:b/>
          <w:kern w:val="0"/>
          <w:szCs w:val="21"/>
        </w:rPr>
        <w:t>十、违约、索赔和争议</w:t>
      </w:r>
      <w:bookmarkEnd w:id="43"/>
      <w:bookmarkEnd w:id="44"/>
      <w:bookmarkEnd w:id="45"/>
      <w:bookmarkEnd w:id="46"/>
    </w:p>
    <w:p w14:paraId="3D0325D1">
      <w:pPr>
        <w:widowControl/>
        <w:spacing w:line="360" w:lineRule="auto"/>
        <w:ind w:firstLine="420" w:firstLineChars="200"/>
        <w:rPr>
          <w:rFonts w:hint="eastAsia" w:ascii="宋体" w:hAnsi="宋体"/>
          <w:kern w:val="0"/>
          <w:szCs w:val="21"/>
        </w:rPr>
      </w:pPr>
      <w:r>
        <w:rPr>
          <w:rFonts w:hint="eastAsia" w:ascii="宋体" w:hAnsi="宋体"/>
          <w:kern w:val="0"/>
          <w:szCs w:val="21"/>
        </w:rPr>
        <w:t>39、违约</w:t>
      </w:r>
    </w:p>
    <w:p w14:paraId="7894AC38">
      <w:pPr>
        <w:widowControl/>
        <w:spacing w:line="360" w:lineRule="auto"/>
        <w:ind w:firstLine="420" w:firstLineChars="200"/>
        <w:rPr>
          <w:rFonts w:hint="eastAsia" w:ascii="宋体" w:hAnsi="宋体"/>
          <w:kern w:val="0"/>
          <w:szCs w:val="21"/>
        </w:rPr>
      </w:pPr>
      <w:r>
        <w:rPr>
          <w:rFonts w:hint="eastAsia" w:ascii="宋体" w:hAnsi="宋体"/>
          <w:kern w:val="0"/>
          <w:szCs w:val="21"/>
        </w:rPr>
        <w:t>39.1发包人违约。当发生下列情况时：</w:t>
      </w:r>
    </w:p>
    <w:p w14:paraId="615EBE1F">
      <w:pPr>
        <w:widowControl/>
        <w:spacing w:line="360" w:lineRule="auto"/>
        <w:ind w:firstLine="420" w:firstLineChars="200"/>
        <w:rPr>
          <w:rFonts w:hint="eastAsia" w:ascii="宋体" w:hAnsi="宋体"/>
          <w:kern w:val="0"/>
          <w:szCs w:val="21"/>
        </w:rPr>
      </w:pPr>
      <w:r>
        <w:rPr>
          <w:rFonts w:hint="eastAsia" w:ascii="宋体" w:hAnsi="宋体"/>
          <w:kern w:val="0"/>
          <w:szCs w:val="21"/>
        </w:rPr>
        <w:t>（1）本通用条款第28.1款提到的发包人不按时支付工程预付款；</w:t>
      </w:r>
    </w:p>
    <w:p w14:paraId="5DA1FC21">
      <w:pPr>
        <w:widowControl/>
        <w:spacing w:line="360" w:lineRule="auto"/>
        <w:ind w:firstLine="420" w:firstLineChars="200"/>
        <w:rPr>
          <w:rFonts w:hint="eastAsia" w:ascii="宋体" w:hAnsi="宋体"/>
          <w:kern w:val="0"/>
          <w:szCs w:val="21"/>
        </w:rPr>
      </w:pPr>
      <w:r>
        <w:rPr>
          <w:rFonts w:hint="eastAsia" w:ascii="宋体" w:hAnsi="宋体"/>
          <w:kern w:val="0"/>
          <w:szCs w:val="21"/>
        </w:rPr>
        <w:t>（2）本通用条款第30.5款提到的发包人不按合同约定支付工程款，导致施工无法进行；</w:t>
      </w:r>
    </w:p>
    <w:p w14:paraId="3700555A">
      <w:pPr>
        <w:widowControl/>
        <w:spacing w:line="360" w:lineRule="auto"/>
        <w:ind w:firstLine="420" w:firstLineChars="200"/>
        <w:rPr>
          <w:rFonts w:hint="eastAsia" w:ascii="宋体" w:hAnsi="宋体"/>
          <w:kern w:val="0"/>
          <w:szCs w:val="21"/>
        </w:rPr>
      </w:pPr>
      <w:r>
        <w:rPr>
          <w:rFonts w:hint="eastAsia" w:ascii="宋体" w:hAnsi="宋体"/>
          <w:kern w:val="0"/>
          <w:szCs w:val="21"/>
        </w:rPr>
        <w:t>（3）本通用条款第37.6款提到的发包人无正当理由不支付工程竣工结算价款；</w:t>
      </w:r>
    </w:p>
    <w:p w14:paraId="11C57940">
      <w:pPr>
        <w:widowControl/>
        <w:spacing w:line="360" w:lineRule="auto"/>
        <w:ind w:firstLine="420" w:firstLineChars="200"/>
        <w:rPr>
          <w:rFonts w:hint="eastAsia" w:ascii="宋体" w:hAnsi="宋体"/>
          <w:kern w:val="0"/>
          <w:szCs w:val="21"/>
        </w:rPr>
      </w:pPr>
      <w:r>
        <w:rPr>
          <w:rFonts w:hint="eastAsia" w:ascii="宋体" w:hAnsi="宋体"/>
          <w:kern w:val="0"/>
          <w:szCs w:val="21"/>
        </w:rPr>
        <w:t>（4）发包人不履行合同义务或不按合同约定履行义务的其他情况。</w:t>
      </w:r>
    </w:p>
    <w:p w14:paraId="459B9A22">
      <w:pPr>
        <w:widowControl/>
        <w:spacing w:line="360" w:lineRule="auto"/>
        <w:ind w:firstLine="420" w:firstLineChars="200"/>
        <w:rPr>
          <w:rFonts w:hint="eastAsia" w:ascii="宋体" w:hAnsi="宋体"/>
          <w:kern w:val="0"/>
          <w:szCs w:val="21"/>
        </w:rPr>
      </w:pPr>
      <w:r>
        <w:rPr>
          <w:rFonts w:hint="eastAsia" w:ascii="宋体" w:hAnsi="宋体"/>
          <w:kern w:val="0"/>
          <w:szCs w:val="21"/>
        </w:rPr>
        <w:t>发包人承担违约责任，赔偿因其违约给承包人造成的经济损失，顺延延误的工期。双方在专用条款内约定发包人赔偿承包人损失的计算方法或者发包人应当支付违约金的数额和计算方法。</w:t>
      </w:r>
    </w:p>
    <w:p w14:paraId="08588D95">
      <w:pPr>
        <w:widowControl/>
        <w:spacing w:line="360" w:lineRule="auto"/>
        <w:ind w:firstLine="420" w:firstLineChars="200"/>
        <w:rPr>
          <w:rFonts w:hint="eastAsia" w:ascii="宋体" w:hAnsi="宋体"/>
          <w:kern w:val="0"/>
          <w:szCs w:val="21"/>
        </w:rPr>
      </w:pPr>
      <w:r>
        <w:rPr>
          <w:rFonts w:hint="eastAsia" w:ascii="宋体" w:hAnsi="宋体"/>
          <w:kern w:val="0"/>
          <w:szCs w:val="21"/>
        </w:rPr>
        <w:t>39.2承包人违约。当发生下列情况时：</w:t>
      </w:r>
    </w:p>
    <w:p w14:paraId="3E615413">
      <w:pPr>
        <w:widowControl/>
        <w:spacing w:line="360" w:lineRule="auto"/>
        <w:ind w:firstLine="420" w:firstLineChars="200"/>
        <w:rPr>
          <w:rFonts w:hint="eastAsia" w:ascii="宋体" w:hAnsi="宋体"/>
          <w:kern w:val="0"/>
          <w:szCs w:val="21"/>
        </w:rPr>
      </w:pPr>
      <w:r>
        <w:rPr>
          <w:rFonts w:hint="eastAsia" w:ascii="宋体" w:hAnsi="宋体"/>
          <w:kern w:val="0"/>
          <w:szCs w:val="21"/>
        </w:rPr>
        <w:t>（1）本通用条款第14.2款提到的因承包人原因不能按照协议书约定的竣工日期或工程师同意顺延的工期竣工；</w:t>
      </w:r>
    </w:p>
    <w:p w14:paraId="19AAF86C">
      <w:pPr>
        <w:widowControl/>
        <w:spacing w:line="360" w:lineRule="auto"/>
        <w:ind w:firstLine="420" w:firstLineChars="200"/>
        <w:rPr>
          <w:rFonts w:hint="eastAsia" w:ascii="宋体" w:hAnsi="宋体"/>
          <w:kern w:val="0"/>
          <w:szCs w:val="21"/>
        </w:rPr>
      </w:pPr>
      <w:r>
        <w:rPr>
          <w:rFonts w:hint="eastAsia" w:ascii="宋体" w:hAnsi="宋体"/>
          <w:kern w:val="0"/>
          <w:szCs w:val="21"/>
        </w:rPr>
        <w:t>（2）本通用条款第15.1款提到的因承包人原因工程质量达不到协议书约定的质量标准；</w:t>
      </w:r>
    </w:p>
    <w:p w14:paraId="172CDD33">
      <w:pPr>
        <w:widowControl/>
        <w:spacing w:line="360" w:lineRule="auto"/>
        <w:ind w:firstLine="420" w:firstLineChars="200"/>
        <w:rPr>
          <w:rFonts w:hint="eastAsia" w:ascii="宋体" w:hAnsi="宋体"/>
          <w:kern w:val="0"/>
          <w:szCs w:val="21"/>
        </w:rPr>
      </w:pPr>
      <w:r>
        <w:rPr>
          <w:rFonts w:hint="eastAsia" w:ascii="宋体" w:hAnsi="宋体"/>
          <w:kern w:val="0"/>
          <w:szCs w:val="21"/>
        </w:rPr>
        <w:t>（3）承包人不履行合同义务或不按合同约定履行义务的其他情况。</w:t>
      </w:r>
    </w:p>
    <w:p w14:paraId="3F433489">
      <w:pPr>
        <w:widowControl/>
        <w:spacing w:line="360" w:lineRule="auto"/>
        <w:ind w:firstLine="420" w:firstLineChars="200"/>
        <w:rPr>
          <w:rFonts w:hint="eastAsia" w:ascii="宋体" w:hAnsi="宋体"/>
          <w:kern w:val="0"/>
          <w:szCs w:val="21"/>
        </w:rPr>
      </w:pPr>
      <w:r>
        <w:rPr>
          <w:rFonts w:hint="eastAsia" w:ascii="宋体" w:hAnsi="宋体"/>
          <w:kern w:val="0"/>
          <w:szCs w:val="21"/>
          <w:lang w:eastAsia="zh-CN"/>
        </w:rPr>
        <w:t>（</w:t>
      </w:r>
      <w:r>
        <w:rPr>
          <w:rFonts w:hint="eastAsia" w:ascii="宋体" w:hAnsi="宋体"/>
          <w:kern w:val="0"/>
          <w:szCs w:val="21"/>
          <w:lang w:val="en-US" w:eastAsia="zh-CN"/>
        </w:rPr>
        <w:t>4</w:t>
      </w:r>
      <w:r>
        <w:rPr>
          <w:rFonts w:hint="eastAsia" w:ascii="宋体" w:hAnsi="宋体"/>
          <w:kern w:val="0"/>
          <w:szCs w:val="21"/>
          <w:lang w:eastAsia="zh-CN"/>
        </w:rPr>
        <w:t>）</w:t>
      </w:r>
      <w:r>
        <w:rPr>
          <w:rFonts w:hint="eastAsia" w:ascii="宋体" w:hAnsi="宋体"/>
          <w:kern w:val="0"/>
          <w:szCs w:val="21"/>
        </w:rPr>
        <w:t>由于工作成果质量低劣未达到合同中约定的验收标准、由于</w:t>
      </w:r>
      <w:r>
        <w:rPr>
          <w:rFonts w:hint="eastAsia" w:ascii="宋体" w:hAnsi="宋体"/>
          <w:kern w:val="0"/>
          <w:szCs w:val="21"/>
          <w:lang w:eastAsia="zh-CN"/>
        </w:rPr>
        <w:t>承包人</w:t>
      </w:r>
      <w:r>
        <w:rPr>
          <w:rFonts w:hint="eastAsia" w:ascii="宋体" w:hAnsi="宋体"/>
          <w:kern w:val="0"/>
          <w:szCs w:val="21"/>
        </w:rPr>
        <w:t>责任导致工期延误或</w:t>
      </w:r>
      <w:r>
        <w:rPr>
          <w:rFonts w:hint="eastAsia" w:ascii="宋体" w:hAnsi="宋体"/>
          <w:kern w:val="0"/>
          <w:szCs w:val="21"/>
          <w:lang w:eastAsia="zh-CN"/>
        </w:rPr>
        <w:t>承包人</w:t>
      </w:r>
      <w:r>
        <w:rPr>
          <w:rFonts w:hint="eastAsia" w:ascii="宋体" w:hAnsi="宋体"/>
          <w:kern w:val="0"/>
          <w:szCs w:val="21"/>
        </w:rPr>
        <w:t>有其他违反本合同条款行为的，甲方随时享有单方解除本合同的权利,并享有就由于上述原因造成甲方的全部损失向</w:t>
      </w:r>
      <w:r>
        <w:rPr>
          <w:rFonts w:hint="eastAsia" w:ascii="宋体" w:hAnsi="宋体"/>
          <w:kern w:val="0"/>
          <w:szCs w:val="21"/>
          <w:lang w:eastAsia="zh-CN"/>
        </w:rPr>
        <w:t>承包人</w:t>
      </w:r>
      <w:r>
        <w:rPr>
          <w:rFonts w:hint="eastAsia" w:ascii="宋体" w:hAnsi="宋体"/>
          <w:kern w:val="0"/>
          <w:szCs w:val="21"/>
        </w:rPr>
        <w:t>要求赔偿的权利。</w:t>
      </w:r>
    </w:p>
    <w:p w14:paraId="44BFD1C0">
      <w:pPr>
        <w:widowControl/>
        <w:spacing w:line="360" w:lineRule="auto"/>
        <w:ind w:firstLine="420" w:firstLineChars="200"/>
        <w:rPr>
          <w:rFonts w:hint="eastAsia" w:ascii="宋体" w:hAnsi="宋体"/>
          <w:kern w:val="0"/>
          <w:szCs w:val="21"/>
        </w:rPr>
      </w:pPr>
      <w:r>
        <w:rPr>
          <w:rFonts w:hint="eastAsia" w:ascii="宋体" w:hAnsi="宋体"/>
          <w:kern w:val="0"/>
          <w:szCs w:val="21"/>
          <w:lang w:eastAsia="zh-CN"/>
        </w:rPr>
        <w:t>（</w:t>
      </w:r>
      <w:r>
        <w:rPr>
          <w:rFonts w:hint="eastAsia" w:ascii="宋体" w:hAnsi="宋体"/>
          <w:kern w:val="0"/>
          <w:szCs w:val="21"/>
          <w:lang w:val="en-US" w:eastAsia="zh-CN"/>
        </w:rPr>
        <w:t>5</w:t>
      </w:r>
      <w:r>
        <w:rPr>
          <w:rFonts w:hint="eastAsia" w:ascii="宋体" w:hAnsi="宋体"/>
          <w:kern w:val="0"/>
          <w:szCs w:val="21"/>
          <w:lang w:eastAsia="zh-CN"/>
        </w:rPr>
        <w:t>）</w:t>
      </w:r>
      <w:r>
        <w:rPr>
          <w:rFonts w:hint="eastAsia" w:ascii="宋体" w:hAnsi="宋体"/>
          <w:kern w:val="0"/>
          <w:szCs w:val="21"/>
        </w:rPr>
        <w:t>在合同履行过程中，由于</w:t>
      </w:r>
      <w:r>
        <w:rPr>
          <w:rFonts w:hint="eastAsia" w:ascii="宋体" w:hAnsi="宋体"/>
          <w:kern w:val="0"/>
          <w:szCs w:val="21"/>
          <w:lang w:eastAsia="zh-CN"/>
        </w:rPr>
        <w:t>承包人</w:t>
      </w:r>
      <w:r>
        <w:rPr>
          <w:rFonts w:hint="eastAsia" w:ascii="宋体" w:hAnsi="宋体"/>
          <w:kern w:val="0"/>
          <w:szCs w:val="21"/>
        </w:rPr>
        <w:t>原因导致服务无法进行的，由</w:t>
      </w:r>
      <w:r>
        <w:rPr>
          <w:rFonts w:hint="eastAsia" w:ascii="宋体" w:hAnsi="宋体"/>
          <w:kern w:val="0"/>
          <w:szCs w:val="21"/>
          <w:lang w:eastAsia="zh-CN"/>
        </w:rPr>
        <w:t>承包人</w:t>
      </w:r>
      <w:r>
        <w:rPr>
          <w:rFonts w:hint="eastAsia" w:ascii="宋体" w:hAnsi="宋体"/>
          <w:kern w:val="0"/>
          <w:szCs w:val="21"/>
        </w:rPr>
        <w:t>承担由此为甲方造成的全部损失。</w:t>
      </w:r>
    </w:p>
    <w:p w14:paraId="76259670">
      <w:pPr>
        <w:widowControl/>
        <w:spacing w:line="360" w:lineRule="auto"/>
        <w:ind w:firstLine="420" w:firstLineChars="200"/>
        <w:rPr>
          <w:rFonts w:hint="eastAsia" w:ascii="宋体" w:hAnsi="宋体"/>
          <w:kern w:val="0"/>
          <w:szCs w:val="21"/>
        </w:rPr>
      </w:pPr>
      <w:r>
        <w:rPr>
          <w:rFonts w:hint="eastAsia" w:ascii="宋体" w:hAnsi="宋体"/>
          <w:kern w:val="0"/>
          <w:szCs w:val="21"/>
          <w:lang w:eastAsia="zh-CN"/>
        </w:rPr>
        <w:t>（</w:t>
      </w:r>
      <w:r>
        <w:rPr>
          <w:rFonts w:hint="eastAsia" w:ascii="宋体" w:hAnsi="宋体"/>
          <w:kern w:val="0"/>
          <w:szCs w:val="21"/>
          <w:lang w:val="en-US" w:eastAsia="zh-CN"/>
        </w:rPr>
        <w:t>6</w:t>
      </w:r>
      <w:r>
        <w:rPr>
          <w:rFonts w:hint="eastAsia" w:ascii="宋体" w:hAnsi="宋体"/>
          <w:kern w:val="0"/>
          <w:szCs w:val="21"/>
          <w:lang w:eastAsia="zh-CN"/>
        </w:rPr>
        <w:t>）</w:t>
      </w:r>
      <w:r>
        <w:rPr>
          <w:rFonts w:hint="eastAsia" w:ascii="宋体" w:hAnsi="宋体"/>
          <w:kern w:val="0"/>
          <w:szCs w:val="21"/>
        </w:rPr>
        <w:t>承包人承担违约责任，赔偿因其违约给发包人造成的损失。双方在专用条款内约定承包人赔偿发包人损失的计算方法或者承包人应当支</w:t>
      </w:r>
      <w:bookmarkStart w:id="55" w:name="_GoBack"/>
      <w:bookmarkEnd w:id="55"/>
      <w:r>
        <w:rPr>
          <w:rFonts w:hint="eastAsia" w:ascii="宋体" w:hAnsi="宋体"/>
          <w:kern w:val="0"/>
          <w:szCs w:val="21"/>
        </w:rPr>
        <w:t>付违约金的数额和计算方法。</w:t>
      </w:r>
    </w:p>
    <w:p w14:paraId="65175425">
      <w:pPr>
        <w:widowControl/>
        <w:spacing w:line="360" w:lineRule="auto"/>
        <w:ind w:firstLine="420" w:firstLineChars="200"/>
        <w:rPr>
          <w:rFonts w:hint="eastAsia" w:ascii="宋体" w:hAnsi="宋体"/>
          <w:kern w:val="0"/>
          <w:szCs w:val="21"/>
        </w:rPr>
      </w:pPr>
      <w:r>
        <w:rPr>
          <w:rFonts w:hint="eastAsia" w:ascii="宋体" w:hAnsi="宋体"/>
          <w:kern w:val="0"/>
          <w:szCs w:val="21"/>
        </w:rPr>
        <w:t>39.3一方违约后，另一方要求违约方继续履行合同时，违约方承担上述违约责任后仍应继续履行合同。</w:t>
      </w:r>
    </w:p>
    <w:p w14:paraId="0834F582">
      <w:pPr>
        <w:widowControl/>
        <w:spacing w:line="360" w:lineRule="auto"/>
        <w:ind w:firstLine="420" w:firstLineChars="200"/>
        <w:rPr>
          <w:rFonts w:hint="eastAsia" w:ascii="宋体" w:hAnsi="宋体"/>
          <w:kern w:val="0"/>
          <w:szCs w:val="21"/>
        </w:rPr>
      </w:pPr>
      <w:r>
        <w:rPr>
          <w:rFonts w:hint="eastAsia" w:ascii="宋体" w:hAnsi="宋体"/>
          <w:kern w:val="0"/>
          <w:szCs w:val="21"/>
        </w:rPr>
        <w:t>40、索赔</w:t>
      </w:r>
    </w:p>
    <w:p w14:paraId="13A24429">
      <w:pPr>
        <w:widowControl/>
        <w:spacing w:line="360" w:lineRule="auto"/>
        <w:ind w:firstLine="420" w:firstLineChars="200"/>
        <w:rPr>
          <w:rFonts w:hint="eastAsia" w:ascii="宋体" w:hAnsi="宋体"/>
          <w:kern w:val="0"/>
          <w:szCs w:val="21"/>
        </w:rPr>
      </w:pPr>
      <w:r>
        <w:rPr>
          <w:rFonts w:hint="eastAsia" w:ascii="宋体" w:hAnsi="宋体"/>
          <w:kern w:val="0"/>
          <w:szCs w:val="21"/>
        </w:rPr>
        <w:t>40.1当一方向另一方提出索赔时，要有正当索赔理由，且有索赔事件发生时的有效证据。</w:t>
      </w:r>
    </w:p>
    <w:p w14:paraId="031E82F3">
      <w:pPr>
        <w:widowControl/>
        <w:spacing w:line="360" w:lineRule="auto"/>
        <w:ind w:firstLine="420" w:firstLineChars="200"/>
        <w:rPr>
          <w:rFonts w:hint="eastAsia" w:ascii="宋体" w:hAnsi="宋体"/>
          <w:kern w:val="0"/>
          <w:szCs w:val="21"/>
        </w:rPr>
      </w:pPr>
      <w:r>
        <w:rPr>
          <w:rFonts w:hint="eastAsia" w:ascii="宋体" w:hAnsi="宋体"/>
          <w:kern w:val="0"/>
          <w:szCs w:val="21"/>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62A6FD56">
      <w:pPr>
        <w:widowControl/>
        <w:spacing w:line="360" w:lineRule="auto"/>
        <w:ind w:firstLine="420" w:firstLineChars="200"/>
        <w:rPr>
          <w:rFonts w:hint="eastAsia" w:ascii="宋体" w:hAnsi="宋体"/>
          <w:kern w:val="0"/>
          <w:szCs w:val="21"/>
        </w:rPr>
      </w:pPr>
      <w:r>
        <w:rPr>
          <w:rFonts w:hint="eastAsia" w:ascii="宋体" w:hAnsi="宋体"/>
          <w:kern w:val="0"/>
          <w:szCs w:val="21"/>
        </w:rPr>
        <w:t>（1）索赔事件发生后28天内，向工程师发出索赔意向通知；</w:t>
      </w:r>
    </w:p>
    <w:p w14:paraId="7F5A7126">
      <w:pPr>
        <w:widowControl/>
        <w:spacing w:line="360" w:lineRule="auto"/>
        <w:ind w:firstLine="420" w:firstLineChars="200"/>
        <w:rPr>
          <w:rFonts w:hint="eastAsia" w:ascii="宋体" w:hAnsi="宋体"/>
          <w:kern w:val="0"/>
          <w:szCs w:val="21"/>
        </w:rPr>
      </w:pPr>
      <w:r>
        <w:rPr>
          <w:rFonts w:hint="eastAsia" w:ascii="宋体" w:hAnsi="宋体"/>
          <w:kern w:val="0"/>
          <w:szCs w:val="21"/>
        </w:rPr>
        <w:t>（2）发出索赔意向通知后28天内，向工程师提出延长工期和（或）补偿经济损失的索赔报告及有关资料；</w:t>
      </w:r>
    </w:p>
    <w:p w14:paraId="6C96397A">
      <w:pPr>
        <w:widowControl/>
        <w:spacing w:line="360" w:lineRule="auto"/>
        <w:ind w:firstLine="420" w:firstLineChars="200"/>
        <w:rPr>
          <w:rFonts w:hint="eastAsia" w:ascii="宋体" w:hAnsi="宋体"/>
          <w:kern w:val="0"/>
          <w:szCs w:val="21"/>
        </w:rPr>
      </w:pPr>
      <w:r>
        <w:rPr>
          <w:rFonts w:hint="eastAsia" w:ascii="宋体" w:hAnsi="宋体"/>
          <w:kern w:val="0"/>
          <w:szCs w:val="21"/>
        </w:rPr>
        <w:t>（3）工程师在收到承包人送交的索赔报告和有关资料后，于28天内给予答复，或要求承包人进一步补充索赔理由和证据；</w:t>
      </w:r>
    </w:p>
    <w:p w14:paraId="2AE23DEC">
      <w:pPr>
        <w:widowControl/>
        <w:spacing w:line="360" w:lineRule="auto"/>
        <w:ind w:firstLine="420" w:firstLineChars="200"/>
        <w:rPr>
          <w:rFonts w:hint="eastAsia" w:ascii="宋体" w:hAnsi="宋体"/>
          <w:kern w:val="0"/>
          <w:szCs w:val="21"/>
        </w:rPr>
      </w:pPr>
      <w:r>
        <w:rPr>
          <w:rFonts w:hint="eastAsia" w:ascii="宋体" w:hAnsi="宋体"/>
          <w:kern w:val="0"/>
          <w:szCs w:val="21"/>
        </w:rPr>
        <w:t>（4）工程师在收到承包人送交的索赔报告和有关资料后28天内未予答复或未对承包人作进一步要求，视为该项索赔已经认可；</w:t>
      </w:r>
    </w:p>
    <w:p w14:paraId="01CC3B40">
      <w:pPr>
        <w:widowControl/>
        <w:spacing w:line="360" w:lineRule="auto"/>
        <w:ind w:firstLine="420" w:firstLineChars="200"/>
        <w:rPr>
          <w:rFonts w:hint="eastAsia" w:ascii="宋体" w:hAnsi="宋体"/>
          <w:kern w:val="0"/>
          <w:szCs w:val="21"/>
        </w:rPr>
      </w:pPr>
      <w:r>
        <w:rPr>
          <w:rFonts w:hint="eastAsia" w:ascii="宋体" w:hAnsi="宋体"/>
          <w:kern w:val="0"/>
          <w:szCs w:val="21"/>
        </w:rPr>
        <w:t>（5）当该索赔事件持续进行时，承包人应当阶段性向工程师发出索赔意向，在索赔事件终了后28天内，向工程师送交索赔的有关资料和最终索赔报告。索赔答复程序与（3）、（4）规定相同。</w:t>
      </w:r>
    </w:p>
    <w:p w14:paraId="2C91D5F4">
      <w:pPr>
        <w:widowControl/>
        <w:spacing w:line="360" w:lineRule="auto"/>
        <w:ind w:firstLine="420" w:firstLineChars="200"/>
        <w:rPr>
          <w:rFonts w:hint="eastAsia" w:ascii="宋体" w:hAnsi="宋体"/>
          <w:kern w:val="0"/>
          <w:szCs w:val="21"/>
        </w:rPr>
      </w:pPr>
      <w:r>
        <w:rPr>
          <w:rFonts w:hint="eastAsia" w:ascii="宋体" w:hAnsi="宋体"/>
          <w:kern w:val="0"/>
          <w:szCs w:val="21"/>
        </w:rPr>
        <w:t>40.3承包人未能按合同约定履行自己的各项义务或发生错误，给发包人造成经济损失，发包人可按40.2款确定的时限向承包人提出索赔。</w:t>
      </w:r>
    </w:p>
    <w:p w14:paraId="7115C77B">
      <w:pPr>
        <w:widowControl/>
        <w:spacing w:line="360" w:lineRule="auto"/>
        <w:ind w:firstLine="420" w:firstLineChars="200"/>
        <w:rPr>
          <w:rFonts w:hint="eastAsia" w:ascii="宋体" w:hAnsi="宋体"/>
          <w:kern w:val="0"/>
          <w:szCs w:val="21"/>
        </w:rPr>
      </w:pPr>
      <w:r>
        <w:rPr>
          <w:rFonts w:hint="eastAsia" w:ascii="宋体" w:hAnsi="宋体"/>
          <w:kern w:val="0"/>
          <w:szCs w:val="21"/>
        </w:rPr>
        <w:t>41、争议</w:t>
      </w:r>
    </w:p>
    <w:p w14:paraId="484A10E9">
      <w:pPr>
        <w:widowControl/>
        <w:spacing w:line="360" w:lineRule="auto"/>
        <w:ind w:firstLine="420" w:firstLineChars="200"/>
        <w:rPr>
          <w:rFonts w:hint="eastAsia" w:ascii="宋体" w:hAnsi="宋体"/>
          <w:kern w:val="0"/>
          <w:szCs w:val="21"/>
        </w:rPr>
      </w:pPr>
      <w:r>
        <w:rPr>
          <w:rFonts w:hint="eastAsia" w:ascii="宋体" w:hAnsi="宋体"/>
          <w:kern w:val="0"/>
          <w:szCs w:val="21"/>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4311819E">
      <w:pPr>
        <w:widowControl/>
        <w:spacing w:line="360" w:lineRule="auto"/>
        <w:ind w:firstLine="420" w:firstLineChars="200"/>
        <w:rPr>
          <w:rFonts w:hint="eastAsia" w:ascii="宋体" w:hAnsi="宋体"/>
          <w:kern w:val="0"/>
          <w:szCs w:val="21"/>
        </w:rPr>
      </w:pPr>
      <w:r>
        <w:rPr>
          <w:rFonts w:hint="eastAsia" w:ascii="宋体" w:hAnsi="宋体"/>
          <w:kern w:val="0"/>
          <w:szCs w:val="21"/>
        </w:rPr>
        <w:t>41.2发生争议后，除非出现下列情况的，双方都应继续履行合同，保持施工连续，保护好已完工程：</w:t>
      </w:r>
    </w:p>
    <w:p w14:paraId="1F0F6F0D">
      <w:pPr>
        <w:widowControl/>
        <w:spacing w:line="360" w:lineRule="auto"/>
        <w:ind w:firstLine="420" w:firstLineChars="200"/>
        <w:rPr>
          <w:rFonts w:hint="eastAsia" w:ascii="宋体" w:hAnsi="宋体"/>
          <w:kern w:val="0"/>
          <w:szCs w:val="21"/>
        </w:rPr>
      </w:pPr>
      <w:r>
        <w:rPr>
          <w:rFonts w:hint="eastAsia" w:ascii="宋体" w:hAnsi="宋体"/>
          <w:kern w:val="0"/>
          <w:szCs w:val="21"/>
        </w:rPr>
        <w:t>（1）单方违约导致合同确已无法履行，双方协议停止施工；</w:t>
      </w:r>
    </w:p>
    <w:p w14:paraId="478B2CEA">
      <w:pPr>
        <w:widowControl/>
        <w:spacing w:line="360" w:lineRule="auto"/>
        <w:ind w:firstLine="420" w:firstLineChars="200"/>
        <w:rPr>
          <w:rFonts w:hint="eastAsia" w:ascii="宋体" w:hAnsi="宋体"/>
          <w:kern w:val="0"/>
          <w:szCs w:val="21"/>
        </w:rPr>
      </w:pPr>
      <w:r>
        <w:rPr>
          <w:rFonts w:hint="eastAsia" w:ascii="宋体" w:hAnsi="宋体"/>
          <w:kern w:val="0"/>
          <w:szCs w:val="21"/>
        </w:rPr>
        <w:t>（2）调解要求停止施工，且为双方接受；</w:t>
      </w:r>
    </w:p>
    <w:p w14:paraId="3B8701F1">
      <w:pPr>
        <w:widowControl/>
        <w:spacing w:line="360" w:lineRule="auto"/>
        <w:ind w:firstLine="420" w:firstLineChars="200"/>
        <w:rPr>
          <w:rFonts w:hint="eastAsia" w:ascii="宋体" w:hAnsi="宋体"/>
          <w:kern w:val="0"/>
          <w:szCs w:val="21"/>
        </w:rPr>
      </w:pPr>
      <w:r>
        <w:rPr>
          <w:rFonts w:hint="eastAsia" w:ascii="宋体" w:hAnsi="宋体"/>
          <w:kern w:val="0"/>
          <w:szCs w:val="21"/>
        </w:rPr>
        <w:t>（3）仲裁机构要求停止施工；</w:t>
      </w:r>
    </w:p>
    <w:p w14:paraId="40C5E2E3">
      <w:pPr>
        <w:widowControl/>
        <w:spacing w:line="360" w:lineRule="auto"/>
        <w:ind w:firstLine="420" w:firstLineChars="200"/>
        <w:rPr>
          <w:rFonts w:hint="eastAsia" w:ascii="宋体" w:hAnsi="宋体"/>
          <w:kern w:val="0"/>
          <w:szCs w:val="21"/>
        </w:rPr>
      </w:pPr>
      <w:r>
        <w:rPr>
          <w:rFonts w:hint="eastAsia" w:ascii="宋体" w:hAnsi="宋体"/>
          <w:kern w:val="0"/>
          <w:szCs w:val="21"/>
        </w:rPr>
        <w:t>（4）法院要求停止施工。</w:t>
      </w:r>
    </w:p>
    <w:p w14:paraId="65879AB8">
      <w:pPr>
        <w:widowControl/>
        <w:spacing w:line="360" w:lineRule="auto"/>
        <w:ind w:firstLine="422" w:firstLineChars="200"/>
        <w:jc w:val="left"/>
        <w:outlineLvl w:val="2"/>
        <w:rPr>
          <w:rFonts w:hint="eastAsia" w:ascii="宋体" w:hAnsi="宋体"/>
          <w:b/>
          <w:kern w:val="0"/>
          <w:szCs w:val="21"/>
        </w:rPr>
      </w:pPr>
      <w:bookmarkStart w:id="47" w:name="_Toc290389744"/>
      <w:bookmarkStart w:id="48" w:name="_Toc399770845"/>
      <w:bookmarkStart w:id="49" w:name="_Toc324521837"/>
      <w:bookmarkStart w:id="50" w:name="_Toc321812040"/>
      <w:r>
        <w:rPr>
          <w:rFonts w:hint="eastAsia" w:ascii="宋体" w:hAnsi="宋体" w:cs="宋体"/>
          <w:b/>
          <w:kern w:val="0"/>
          <w:szCs w:val="21"/>
        </w:rPr>
        <w:t>十一、其他</w:t>
      </w:r>
      <w:bookmarkEnd w:id="47"/>
      <w:bookmarkEnd w:id="48"/>
      <w:bookmarkEnd w:id="49"/>
      <w:bookmarkEnd w:id="50"/>
    </w:p>
    <w:p w14:paraId="2576A37E">
      <w:pPr>
        <w:widowControl/>
        <w:spacing w:line="360" w:lineRule="auto"/>
        <w:ind w:firstLine="420" w:firstLineChars="200"/>
        <w:rPr>
          <w:rFonts w:hint="eastAsia" w:ascii="宋体" w:hAnsi="宋体"/>
          <w:kern w:val="0"/>
          <w:szCs w:val="21"/>
        </w:rPr>
      </w:pPr>
      <w:r>
        <w:rPr>
          <w:rFonts w:hint="eastAsia" w:ascii="宋体" w:hAnsi="宋体"/>
          <w:kern w:val="0"/>
          <w:szCs w:val="21"/>
        </w:rPr>
        <w:t>42、工程分包</w:t>
      </w:r>
    </w:p>
    <w:p w14:paraId="252550E5">
      <w:pPr>
        <w:widowControl/>
        <w:spacing w:line="360" w:lineRule="auto"/>
        <w:ind w:firstLine="420" w:firstLineChars="200"/>
        <w:rPr>
          <w:rFonts w:hint="eastAsia" w:ascii="宋体" w:hAnsi="宋体"/>
          <w:kern w:val="0"/>
          <w:szCs w:val="21"/>
        </w:rPr>
      </w:pPr>
      <w:r>
        <w:rPr>
          <w:rFonts w:hint="eastAsia" w:ascii="宋体" w:hAnsi="宋体"/>
          <w:kern w:val="0"/>
          <w:szCs w:val="21"/>
        </w:rPr>
        <w:t>42.1承包人需要将专业工程或劳务进行分包的，应分包给具有相应资质的专业或劳务企业，并与分包企业签订分包合同。</w:t>
      </w:r>
    </w:p>
    <w:p w14:paraId="2A669F60">
      <w:pPr>
        <w:widowControl/>
        <w:spacing w:line="360" w:lineRule="auto"/>
        <w:ind w:firstLine="420" w:firstLineChars="200"/>
        <w:rPr>
          <w:rFonts w:hint="eastAsia" w:ascii="宋体" w:hAnsi="宋体"/>
          <w:kern w:val="0"/>
          <w:szCs w:val="21"/>
        </w:rPr>
      </w:pPr>
      <w:r>
        <w:rPr>
          <w:rFonts w:hint="eastAsia" w:ascii="宋体" w:hAnsi="宋体"/>
          <w:kern w:val="0"/>
          <w:szCs w:val="21"/>
        </w:rPr>
        <w:t>42.2承包人不得将其承包的工程转包给他人，也不得将其承包的工程以分包的名义转包给他人。</w:t>
      </w:r>
    </w:p>
    <w:p w14:paraId="5DDA0BA2">
      <w:pPr>
        <w:widowControl/>
        <w:spacing w:line="360" w:lineRule="auto"/>
        <w:ind w:firstLine="420" w:firstLineChars="200"/>
        <w:rPr>
          <w:rFonts w:hint="eastAsia" w:ascii="宋体" w:hAnsi="宋体"/>
          <w:kern w:val="0"/>
          <w:szCs w:val="21"/>
        </w:rPr>
      </w:pPr>
      <w:r>
        <w:rPr>
          <w:rFonts w:hint="eastAsia" w:ascii="宋体" w:hAnsi="宋体"/>
          <w:kern w:val="0"/>
          <w:szCs w:val="21"/>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1E4DA3C">
      <w:pPr>
        <w:widowControl/>
        <w:spacing w:line="360" w:lineRule="auto"/>
        <w:ind w:firstLine="420" w:firstLineChars="200"/>
        <w:rPr>
          <w:rFonts w:hint="eastAsia" w:ascii="宋体" w:hAnsi="宋体"/>
          <w:kern w:val="0"/>
          <w:szCs w:val="21"/>
        </w:rPr>
      </w:pPr>
      <w:r>
        <w:rPr>
          <w:rFonts w:hint="eastAsia" w:ascii="宋体" w:hAnsi="宋体"/>
          <w:kern w:val="0"/>
          <w:szCs w:val="21"/>
        </w:rPr>
        <w:t>42.4分包工程价款由承包人与分包单位结算。发包人未经承包人同意不得以任何形式向分包单位支付各种工程款项。</w:t>
      </w:r>
    </w:p>
    <w:p w14:paraId="26EA014F">
      <w:pPr>
        <w:widowControl/>
        <w:spacing w:line="360" w:lineRule="auto"/>
        <w:ind w:firstLine="420" w:firstLineChars="200"/>
        <w:rPr>
          <w:rFonts w:hint="eastAsia" w:ascii="宋体" w:hAnsi="宋体"/>
          <w:kern w:val="0"/>
          <w:szCs w:val="21"/>
        </w:rPr>
      </w:pPr>
      <w:r>
        <w:rPr>
          <w:rFonts w:hint="eastAsia" w:ascii="宋体" w:hAnsi="宋体"/>
          <w:kern w:val="0"/>
          <w:szCs w:val="21"/>
        </w:rPr>
        <w:t>42.5承包人应按时支付分包工程款及劳务费。若承包人不能按时支付时，发包人可将此部分款项从向承包人支付的工程款中扣出并直接支付给分包人和劳务人员。</w:t>
      </w:r>
    </w:p>
    <w:p w14:paraId="59E58AF7">
      <w:pPr>
        <w:widowControl/>
        <w:spacing w:line="360" w:lineRule="auto"/>
        <w:ind w:firstLine="420" w:firstLineChars="200"/>
        <w:rPr>
          <w:rFonts w:hint="eastAsia" w:ascii="宋体" w:hAnsi="宋体"/>
          <w:kern w:val="0"/>
          <w:szCs w:val="21"/>
        </w:rPr>
      </w:pPr>
      <w:r>
        <w:rPr>
          <w:rFonts w:hint="eastAsia" w:ascii="宋体" w:hAnsi="宋体"/>
          <w:kern w:val="0"/>
          <w:szCs w:val="21"/>
        </w:rPr>
        <w:t>43、不可抗力</w:t>
      </w:r>
    </w:p>
    <w:p w14:paraId="77490416">
      <w:pPr>
        <w:widowControl/>
        <w:spacing w:line="360" w:lineRule="auto"/>
        <w:ind w:firstLine="420" w:firstLineChars="200"/>
        <w:rPr>
          <w:rFonts w:hint="eastAsia" w:ascii="宋体" w:hAnsi="宋体"/>
          <w:kern w:val="0"/>
          <w:szCs w:val="21"/>
        </w:rPr>
      </w:pPr>
      <w:r>
        <w:rPr>
          <w:rFonts w:hint="eastAsia" w:ascii="宋体" w:hAnsi="宋体"/>
          <w:kern w:val="0"/>
          <w:szCs w:val="21"/>
        </w:rPr>
        <w:t>43.1不可抗力包括因战争、动乱、空中飞行物体坠落或其他非发包人承包人责任造成的爆炸、火灾，以及专用条款约定的风、雨、雪、洪、震等自然灾害。</w:t>
      </w:r>
    </w:p>
    <w:p w14:paraId="18FCF1D5">
      <w:pPr>
        <w:widowControl/>
        <w:spacing w:line="360" w:lineRule="auto"/>
        <w:ind w:firstLine="420" w:firstLineChars="200"/>
        <w:rPr>
          <w:rFonts w:hint="eastAsia" w:ascii="宋体" w:hAnsi="宋体"/>
          <w:kern w:val="0"/>
          <w:szCs w:val="21"/>
        </w:rPr>
      </w:pPr>
      <w:r>
        <w:rPr>
          <w:rFonts w:hint="eastAsia" w:ascii="宋体" w:hAnsi="宋体"/>
          <w:kern w:val="0"/>
          <w:szCs w:val="21"/>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0F850913">
      <w:pPr>
        <w:widowControl/>
        <w:spacing w:line="360" w:lineRule="auto"/>
        <w:ind w:firstLine="420" w:firstLineChars="200"/>
        <w:rPr>
          <w:rFonts w:hint="eastAsia" w:ascii="宋体" w:hAnsi="宋体"/>
          <w:kern w:val="0"/>
          <w:szCs w:val="21"/>
        </w:rPr>
      </w:pPr>
      <w:r>
        <w:rPr>
          <w:rFonts w:hint="eastAsia" w:ascii="宋体" w:hAnsi="宋体"/>
          <w:kern w:val="0"/>
          <w:szCs w:val="21"/>
        </w:rPr>
        <w:t>43.3因不可抗力事件导致的费用及延误的工期由双方按以下方法分别承担：</w:t>
      </w:r>
    </w:p>
    <w:p w14:paraId="31E0546D">
      <w:pPr>
        <w:widowControl/>
        <w:spacing w:line="360" w:lineRule="auto"/>
        <w:ind w:firstLine="420" w:firstLineChars="200"/>
        <w:rPr>
          <w:rFonts w:hint="eastAsia" w:ascii="宋体" w:hAnsi="宋体"/>
          <w:kern w:val="0"/>
          <w:szCs w:val="21"/>
        </w:rPr>
      </w:pPr>
      <w:r>
        <w:rPr>
          <w:rFonts w:hint="eastAsia" w:ascii="宋体" w:hAnsi="宋体"/>
          <w:kern w:val="0"/>
          <w:szCs w:val="21"/>
        </w:rPr>
        <w:t>（1）工程本身的损害、因工程损害导致第三人人员伤亡和财产损失以及运至施工场地用于施工的材料和待安装的设备的损害，由发包人承担；</w:t>
      </w:r>
    </w:p>
    <w:p w14:paraId="6737C7C3">
      <w:pPr>
        <w:widowControl/>
        <w:spacing w:line="360" w:lineRule="auto"/>
        <w:ind w:firstLine="420" w:firstLineChars="200"/>
        <w:rPr>
          <w:rFonts w:hint="eastAsia" w:ascii="宋体" w:hAnsi="宋体"/>
          <w:kern w:val="0"/>
          <w:szCs w:val="21"/>
        </w:rPr>
      </w:pPr>
      <w:r>
        <w:rPr>
          <w:rFonts w:hint="eastAsia" w:ascii="宋体" w:hAnsi="宋体"/>
          <w:kern w:val="0"/>
          <w:szCs w:val="21"/>
        </w:rPr>
        <w:t>（2）发包人承包人人员伤亡由其所在单位负责，并承担相应费用；</w:t>
      </w:r>
    </w:p>
    <w:p w14:paraId="40A07DEF">
      <w:pPr>
        <w:widowControl/>
        <w:spacing w:line="360" w:lineRule="auto"/>
        <w:ind w:firstLine="420" w:firstLineChars="200"/>
        <w:rPr>
          <w:rFonts w:hint="eastAsia" w:ascii="宋体" w:hAnsi="宋体"/>
          <w:kern w:val="0"/>
          <w:szCs w:val="21"/>
        </w:rPr>
      </w:pPr>
      <w:r>
        <w:rPr>
          <w:rFonts w:hint="eastAsia" w:ascii="宋体" w:hAnsi="宋体"/>
          <w:kern w:val="0"/>
          <w:szCs w:val="21"/>
        </w:rPr>
        <w:t>（3）承包人机械设备损坏及停工损失，由承包人承担；</w:t>
      </w:r>
    </w:p>
    <w:p w14:paraId="7728C849">
      <w:pPr>
        <w:widowControl/>
        <w:spacing w:line="360" w:lineRule="auto"/>
        <w:ind w:firstLine="420" w:firstLineChars="200"/>
        <w:rPr>
          <w:rFonts w:hint="eastAsia" w:ascii="宋体" w:hAnsi="宋体"/>
          <w:kern w:val="0"/>
          <w:szCs w:val="21"/>
        </w:rPr>
      </w:pPr>
      <w:r>
        <w:rPr>
          <w:rFonts w:hint="eastAsia" w:ascii="宋体" w:hAnsi="宋体"/>
          <w:kern w:val="0"/>
          <w:szCs w:val="21"/>
        </w:rPr>
        <w:t>（4）停工期间，承包人应工程师要求留在施工场地的必要的管理人员及保卫人员的费用由发包人承担；</w:t>
      </w:r>
    </w:p>
    <w:p w14:paraId="7847FC62">
      <w:pPr>
        <w:widowControl/>
        <w:spacing w:line="360" w:lineRule="auto"/>
        <w:ind w:firstLine="420" w:firstLineChars="200"/>
        <w:rPr>
          <w:rFonts w:hint="eastAsia" w:ascii="宋体" w:hAnsi="宋体"/>
          <w:kern w:val="0"/>
          <w:szCs w:val="21"/>
        </w:rPr>
      </w:pPr>
      <w:r>
        <w:rPr>
          <w:rFonts w:hint="eastAsia" w:ascii="宋体" w:hAnsi="宋体"/>
          <w:kern w:val="0"/>
          <w:szCs w:val="21"/>
        </w:rPr>
        <w:t>（5）工程所需清理、修复费用，由发包人承担；</w:t>
      </w:r>
    </w:p>
    <w:p w14:paraId="28DC5B93">
      <w:pPr>
        <w:widowControl/>
        <w:spacing w:line="360" w:lineRule="auto"/>
        <w:ind w:firstLine="420" w:firstLineChars="200"/>
        <w:rPr>
          <w:rFonts w:hint="eastAsia" w:ascii="宋体" w:hAnsi="宋体"/>
          <w:kern w:val="0"/>
          <w:szCs w:val="21"/>
        </w:rPr>
      </w:pPr>
      <w:r>
        <w:rPr>
          <w:rFonts w:hint="eastAsia" w:ascii="宋体" w:hAnsi="宋体"/>
          <w:kern w:val="0"/>
          <w:szCs w:val="21"/>
        </w:rPr>
        <w:t>（6）延误的工期相应顺延。</w:t>
      </w:r>
    </w:p>
    <w:p w14:paraId="3960CC71">
      <w:pPr>
        <w:widowControl/>
        <w:spacing w:line="360" w:lineRule="auto"/>
        <w:ind w:firstLine="420" w:firstLineChars="200"/>
        <w:rPr>
          <w:rFonts w:hint="eastAsia" w:ascii="宋体" w:hAnsi="宋体"/>
          <w:kern w:val="0"/>
          <w:szCs w:val="21"/>
        </w:rPr>
      </w:pPr>
      <w:r>
        <w:rPr>
          <w:rFonts w:hint="eastAsia" w:ascii="宋体" w:hAnsi="宋体"/>
          <w:kern w:val="0"/>
          <w:szCs w:val="21"/>
        </w:rPr>
        <w:t>43.4因合同一方迟延履行合同后发生不可抗力的，不能免除迟延履行方的相应责任。</w:t>
      </w:r>
    </w:p>
    <w:p w14:paraId="104EB3EA">
      <w:pPr>
        <w:widowControl/>
        <w:spacing w:line="360" w:lineRule="auto"/>
        <w:ind w:firstLine="420" w:firstLineChars="200"/>
        <w:rPr>
          <w:rFonts w:hint="eastAsia" w:ascii="宋体" w:hAnsi="宋体"/>
          <w:kern w:val="0"/>
          <w:szCs w:val="21"/>
        </w:rPr>
      </w:pPr>
      <w:r>
        <w:rPr>
          <w:rFonts w:hint="eastAsia" w:ascii="宋体" w:hAnsi="宋体"/>
          <w:kern w:val="0"/>
          <w:szCs w:val="21"/>
        </w:rPr>
        <w:t>44、保险</w:t>
      </w:r>
    </w:p>
    <w:p w14:paraId="7DE8D004">
      <w:pPr>
        <w:widowControl/>
        <w:spacing w:line="360" w:lineRule="auto"/>
        <w:ind w:firstLine="420" w:firstLineChars="200"/>
        <w:rPr>
          <w:rFonts w:hint="eastAsia" w:ascii="宋体" w:hAnsi="宋体"/>
          <w:kern w:val="0"/>
          <w:szCs w:val="21"/>
        </w:rPr>
      </w:pPr>
      <w:r>
        <w:rPr>
          <w:rFonts w:hint="eastAsia" w:ascii="宋体" w:hAnsi="宋体"/>
          <w:kern w:val="0"/>
          <w:szCs w:val="21"/>
        </w:rPr>
        <w:t>44.1工程开工前，发包人为建设工程和施工现场内的自有人员及第三人人员生命财产办理保险，支付保险费用。</w:t>
      </w:r>
    </w:p>
    <w:p w14:paraId="5881D01B">
      <w:pPr>
        <w:widowControl/>
        <w:spacing w:line="360" w:lineRule="auto"/>
        <w:ind w:firstLine="420" w:firstLineChars="200"/>
        <w:rPr>
          <w:rFonts w:hint="eastAsia" w:ascii="宋体" w:hAnsi="宋体"/>
          <w:kern w:val="0"/>
          <w:szCs w:val="21"/>
        </w:rPr>
      </w:pPr>
      <w:r>
        <w:rPr>
          <w:rFonts w:hint="eastAsia" w:ascii="宋体" w:hAnsi="宋体"/>
          <w:kern w:val="0"/>
          <w:szCs w:val="21"/>
        </w:rPr>
        <w:t>44.2发包人供应的运至施工场地内用于工程的材料设备，由发包人办理保险，并支付保险费用。</w:t>
      </w:r>
    </w:p>
    <w:p w14:paraId="10C8DE5C">
      <w:pPr>
        <w:widowControl/>
        <w:spacing w:line="360" w:lineRule="auto"/>
        <w:ind w:firstLine="420" w:firstLineChars="200"/>
        <w:rPr>
          <w:rFonts w:hint="eastAsia" w:ascii="宋体" w:hAnsi="宋体"/>
          <w:kern w:val="0"/>
          <w:szCs w:val="21"/>
        </w:rPr>
      </w:pPr>
      <w:r>
        <w:rPr>
          <w:rFonts w:hint="eastAsia" w:ascii="宋体" w:hAnsi="宋体"/>
          <w:kern w:val="0"/>
          <w:szCs w:val="21"/>
        </w:rPr>
        <w:t>44.3发包人可以将有关保险事项委托承包人办理，费用由发包人承担。</w:t>
      </w:r>
    </w:p>
    <w:p w14:paraId="23EF415A">
      <w:pPr>
        <w:widowControl/>
        <w:spacing w:line="360" w:lineRule="auto"/>
        <w:ind w:firstLine="420" w:firstLineChars="200"/>
        <w:rPr>
          <w:rFonts w:hint="eastAsia" w:ascii="宋体" w:hAnsi="宋体"/>
          <w:kern w:val="0"/>
          <w:szCs w:val="21"/>
        </w:rPr>
      </w:pPr>
      <w:r>
        <w:rPr>
          <w:rFonts w:hint="eastAsia" w:ascii="宋体" w:hAnsi="宋体"/>
          <w:kern w:val="0"/>
          <w:szCs w:val="21"/>
        </w:rPr>
        <w:t>44.4承包人必须为施工场地内施工人员办理意外伤害保险和工伤保险，并为施工场地内的施工机械设备办理财产保险，支付保险费用。</w:t>
      </w:r>
    </w:p>
    <w:p w14:paraId="41642B1D">
      <w:pPr>
        <w:widowControl/>
        <w:spacing w:line="360" w:lineRule="auto"/>
        <w:ind w:firstLine="420" w:firstLineChars="200"/>
        <w:rPr>
          <w:rFonts w:hint="eastAsia" w:ascii="宋体" w:hAnsi="宋体"/>
          <w:kern w:val="0"/>
          <w:szCs w:val="21"/>
        </w:rPr>
      </w:pPr>
      <w:r>
        <w:rPr>
          <w:rFonts w:hint="eastAsia" w:ascii="宋体" w:hAnsi="宋体"/>
          <w:kern w:val="0"/>
          <w:szCs w:val="21"/>
        </w:rPr>
        <w:t>44.5保险事故发生时，发包人承包人有责任尽力采取必要的措施，防止或者减少损失。</w:t>
      </w:r>
    </w:p>
    <w:p w14:paraId="0088EAFE">
      <w:pPr>
        <w:widowControl/>
        <w:spacing w:line="360" w:lineRule="auto"/>
        <w:ind w:firstLine="420" w:firstLineChars="200"/>
        <w:rPr>
          <w:rFonts w:hint="eastAsia" w:ascii="宋体" w:hAnsi="宋体"/>
          <w:kern w:val="0"/>
          <w:szCs w:val="21"/>
        </w:rPr>
      </w:pPr>
      <w:r>
        <w:rPr>
          <w:rFonts w:hint="eastAsia" w:ascii="宋体" w:hAnsi="宋体"/>
          <w:kern w:val="0"/>
          <w:szCs w:val="21"/>
        </w:rPr>
        <w:t>44.6具体投保内容和相关责任，发包人承包人在专用条款中约定。</w:t>
      </w:r>
    </w:p>
    <w:p w14:paraId="6E4A608B">
      <w:pPr>
        <w:widowControl/>
        <w:spacing w:line="360" w:lineRule="auto"/>
        <w:ind w:firstLine="420" w:firstLineChars="200"/>
        <w:rPr>
          <w:rFonts w:hint="eastAsia" w:ascii="宋体" w:hAnsi="宋体"/>
          <w:kern w:val="0"/>
          <w:szCs w:val="21"/>
        </w:rPr>
      </w:pPr>
      <w:r>
        <w:rPr>
          <w:rFonts w:hint="eastAsia" w:ascii="宋体" w:hAnsi="宋体"/>
          <w:kern w:val="0"/>
          <w:szCs w:val="21"/>
        </w:rPr>
        <w:t>45、担保</w:t>
      </w:r>
    </w:p>
    <w:p w14:paraId="706C2EC4">
      <w:pPr>
        <w:widowControl/>
        <w:spacing w:line="360" w:lineRule="auto"/>
        <w:ind w:firstLine="420" w:firstLineChars="200"/>
        <w:rPr>
          <w:rFonts w:hint="eastAsia" w:ascii="宋体" w:hAnsi="宋体"/>
          <w:kern w:val="0"/>
          <w:szCs w:val="21"/>
        </w:rPr>
      </w:pPr>
      <w:r>
        <w:rPr>
          <w:rFonts w:hint="eastAsia" w:ascii="宋体" w:hAnsi="宋体"/>
          <w:kern w:val="0"/>
          <w:szCs w:val="21"/>
        </w:rPr>
        <w:t>45.1发包人承包人为了全面履行合同，应互相提供以下担保：</w:t>
      </w:r>
    </w:p>
    <w:p w14:paraId="1C131898">
      <w:pPr>
        <w:widowControl/>
        <w:spacing w:line="360" w:lineRule="auto"/>
        <w:ind w:firstLine="420" w:firstLineChars="200"/>
        <w:rPr>
          <w:rFonts w:hint="eastAsia" w:ascii="宋体" w:hAnsi="宋体"/>
          <w:kern w:val="0"/>
          <w:szCs w:val="21"/>
        </w:rPr>
      </w:pPr>
      <w:r>
        <w:rPr>
          <w:rFonts w:hint="eastAsia" w:ascii="宋体" w:hAnsi="宋体"/>
          <w:kern w:val="0"/>
          <w:szCs w:val="21"/>
        </w:rPr>
        <w:t>（1）发包人向承包人提供支付担保，按合同约定支付工程价款及履行合同约定的其他义务。</w:t>
      </w:r>
    </w:p>
    <w:p w14:paraId="7B5A8536">
      <w:pPr>
        <w:widowControl/>
        <w:spacing w:line="360" w:lineRule="auto"/>
        <w:ind w:firstLine="420" w:firstLineChars="200"/>
        <w:rPr>
          <w:rFonts w:hint="eastAsia" w:ascii="宋体" w:hAnsi="宋体"/>
          <w:kern w:val="0"/>
          <w:szCs w:val="21"/>
        </w:rPr>
      </w:pPr>
      <w:r>
        <w:rPr>
          <w:rFonts w:hint="eastAsia" w:ascii="宋体" w:hAnsi="宋体"/>
          <w:kern w:val="0"/>
          <w:szCs w:val="21"/>
        </w:rPr>
        <w:t>（2）承包人向发包人提供履约担保，按合同约定履行自己的各项义务。</w:t>
      </w:r>
    </w:p>
    <w:p w14:paraId="03A43B0B">
      <w:pPr>
        <w:widowControl/>
        <w:spacing w:line="360" w:lineRule="auto"/>
        <w:ind w:firstLine="420" w:firstLineChars="200"/>
        <w:rPr>
          <w:rFonts w:hint="eastAsia" w:ascii="宋体" w:hAnsi="宋体"/>
          <w:kern w:val="0"/>
          <w:szCs w:val="21"/>
        </w:rPr>
      </w:pPr>
      <w:r>
        <w:rPr>
          <w:rFonts w:hint="eastAsia" w:ascii="宋体" w:hAnsi="宋体"/>
          <w:kern w:val="0"/>
          <w:szCs w:val="21"/>
        </w:rPr>
        <w:t>45.2一方违约后，另一方可要求提供担保的第三人承担相应责任。</w:t>
      </w:r>
    </w:p>
    <w:p w14:paraId="2845A00D">
      <w:pPr>
        <w:widowControl/>
        <w:spacing w:line="360" w:lineRule="auto"/>
        <w:ind w:firstLine="420" w:firstLineChars="200"/>
        <w:rPr>
          <w:rFonts w:hint="eastAsia" w:ascii="宋体" w:hAnsi="宋体"/>
          <w:kern w:val="0"/>
          <w:szCs w:val="21"/>
        </w:rPr>
      </w:pPr>
      <w:r>
        <w:rPr>
          <w:rFonts w:hint="eastAsia" w:ascii="宋体" w:hAnsi="宋体"/>
          <w:kern w:val="0"/>
          <w:szCs w:val="21"/>
        </w:rPr>
        <w:t>45.3提供担保的内容、方式和相关责任，发包人承包人除在专用条款中约定外，被担保方与担保方还应签订担保合同，作为本合同附件。</w:t>
      </w:r>
    </w:p>
    <w:p w14:paraId="24723FEE">
      <w:pPr>
        <w:widowControl/>
        <w:spacing w:line="360" w:lineRule="auto"/>
        <w:ind w:firstLine="420" w:firstLineChars="200"/>
        <w:rPr>
          <w:rFonts w:hint="eastAsia" w:ascii="宋体" w:hAnsi="宋体"/>
          <w:kern w:val="0"/>
          <w:szCs w:val="21"/>
        </w:rPr>
      </w:pPr>
      <w:r>
        <w:rPr>
          <w:rFonts w:hint="eastAsia" w:ascii="宋体" w:hAnsi="宋体"/>
          <w:kern w:val="0"/>
          <w:szCs w:val="21"/>
        </w:rPr>
        <w:t>46、专利技术及特殊工艺</w:t>
      </w:r>
    </w:p>
    <w:p w14:paraId="6AAA03C5">
      <w:pPr>
        <w:widowControl/>
        <w:spacing w:line="360" w:lineRule="auto"/>
        <w:ind w:firstLine="420" w:firstLineChars="200"/>
        <w:rPr>
          <w:rFonts w:hint="eastAsia" w:ascii="宋体" w:hAnsi="宋体"/>
          <w:kern w:val="0"/>
          <w:szCs w:val="21"/>
        </w:rPr>
      </w:pPr>
      <w:r>
        <w:rPr>
          <w:rFonts w:hint="eastAsia" w:ascii="宋体" w:hAnsi="宋体"/>
          <w:kern w:val="0"/>
          <w:szCs w:val="21"/>
        </w:rPr>
        <w:t>46.1发包人要求使用专利技术或特殊工艺，应负责办理相应的申报手续，承担申报、试验、使用等费用；承包人提出使用专利技术或特殊工艺，应取得工程师认可，承包人负责办理申报手续并承担有关费用。</w:t>
      </w:r>
    </w:p>
    <w:p w14:paraId="0DD0D452">
      <w:pPr>
        <w:widowControl/>
        <w:spacing w:line="360" w:lineRule="auto"/>
        <w:ind w:firstLine="420" w:firstLineChars="200"/>
        <w:rPr>
          <w:rFonts w:hint="eastAsia" w:ascii="宋体" w:hAnsi="宋体"/>
          <w:kern w:val="0"/>
          <w:szCs w:val="21"/>
        </w:rPr>
      </w:pPr>
      <w:r>
        <w:rPr>
          <w:rFonts w:hint="eastAsia" w:ascii="宋体" w:hAnsi="宋体"/>
          <w:kern w:val="0"/>
          <w:szCs w:val="21"/>
        </w:rPr>
        <w:t>46.2擅自使用专利技术侵犯他人专利权的，责任者依法承担相应责任。</w:t>
      </w:r>
    </w:p>
    <w:p w14:paraId="4949E527">
      <w:pPr>
        <w:widowControl/>
        <w:spacing w:line="360" w:lineRule="auto"/>
        <w:ind w:firstLine="420" w:firstLineChars="200"/>
        <w:rPr>
          <w:rFonts w:hint="eastAsia" w:ascii="宋体" w:hAnsi="宋体"/>
          <w:kern w:val="0"/>
          <w:szCs w:val="21"/>
        </w:rPr>
      </w:pPr>
      <w:r>
        <w:rPr>
          <w:rFonts w:hint="eastAsia" w:ascii="宋体" w:hAnsi="宋体"/>
          <w:kern w:val="0"/>
          <w:szCs w:val="21"/>
        </w:rPr>
        <w:t>47、文物和地下障碍物</w:t>
      </w:r>
    </w:p>
    <w:p w14:paraId="1A893B3E">
      <w:pPr>
        <w:widowControl/>
        <w:spacing w:line="360" w:lineRule="auto"/>
        <w:ind w:firstLine="420" w:firstLineChars="200"/>
        <w:rPr>
          <w:rFonts w:hint="eastAsia" w:ascii="宋体" w:hAnsi="宋体"/>
          <w:kern w:val="0"/>
          <w:szCs w:val="21"/>
        </w:rPr>
      </w:pPr>
      <w:r>
        <w:rPr>
          <w:rFonts w:hint="eastAsia" w:ascii="宋体" w:hAnsi="宋体"/>
          <w:kern w:val="0"/>
          <w:szCs w:val="21"/>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A3B8B8F">
      <w:pPr>
        <w:widowControl/>
        <w:spacing w:line="360" w:lineRule="auto"/>
        <w:ind w:firstLine="420" w:firstLineChars="200"/>
        <w:rPr>
          <w:rFonts w:hint="eastAsia" w:ascii="宋体" w:hAnsi="宋体"/>
          <w:kern w:val="0"/>
          <w:szCs w:val="21"/>
        </w:rPr>
      </w:pPr>
      <w:r>
        <w:rPr>
          <w:rFonts w:hint="eastAsia" w:ascii="宋体" w:hAnsi="宋体"/>
          <w:kern w:val="0"/>
          <w:szCs w:val="21"/>
        </w:rPr>
        <w:t>如发现后隐瞒不报，致使文物遭受破坏，责任者依法承担相应责任。</w:t>
      </w:r>
    </w:p>
    <w:p w14:paraId="3B8AABD6">
      <w:pPr>
        <w:widowControl/>
        <w:spacing w:line="360" w:lineRule="auto"/>
        <w:ind w:firstLine="420" w:firstLineChars="200"/>
        <w:rPr>
          <w:rFonts w:hint="eastAsia" w:ascii="宋体" w:hAnsi="宋体"/>
          <w:kern w:val="0"/>
          <w:szCs w:val="21"/>
        </w:rPr>
      </w:pPr>
      <w:r>
        <w:rPr>
          <w:rFonts w:hint="eastAsia" w:ascii="宋体" w:hAnsi="宋体"/>
          <w:kern w:val="0"/>
          <w:szCs w:val="21"/>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58C6386C">
      <w:pPr>
        <w:widowControl/>
        <w:spacing w:line="360" w:lineRule="auto"/>
        <w:ind w:firstLine="420" w:firstLineChars="200"/>
        <w:rPr>
          <w:rFonts w:hint="eastAsia" w:ascii="宋体" w:hAnsi="宋体"/>
          <w:kern w:val="0"/>
          <w:szCs w:val="21"/>
        </w:rPr>
      </w:pPr>
      <w:r>
        <w:rPr>
          <w:rFonts w:hint="eastAsia" w:ascii="宋体" w:hAnsi="宋体"/>
          <w:kern w:val="0"/>
          <w:szCs w:val="21"/>
        </w:rPr>
        <w:t>所发现的地下障碍物有归属单位时，发包人应报请有关部门协同处置。</w:t>
      </w:r>
    </w:p>
    <w:p w14:paraId="0AAA42EE">
      <w:pPr>
        <w:widowControl/>
        <w:spacing w:line="360" w:lineRule="auto"/>
        <w:ind w:firstLine="420" w:firstLineChars="200"/>
        <w:rPr>
          <w:rFonts w:hint="eastAsia" w:ascii="宋体" w:hAnsi="宋体"/>
          <w:kern w:val="0"/>
          <w:szCs w:val="21"/>
        </w:rPr>
      </w:pPr>
      <w:r>
        <w:rPr>
          <w:rFonts w:hint="eastAsia" w:ascii="宋体" w:hAnsi="宋体"/>
          <w:kern w:val="0"/>
          <w:szCs w:val="21"/>
        </w:rPr>
        <w:t>48、合同解除</w:t>
      </w:r>
    </w:p>
    <w:p w14:paraId="358A1E14">
      <w:pPr>
        <w:widowControl/>
        <w:spacing w:line="360" w:lineRule="auto"/>
        <w:ind w:firstLine="420" w:firstLineChars="200"/>
        <w:rPr>
          <w:rFonts w:hint="eastAsia" w:ascii="宋体" w:hAnsi="宋体"/>
          <w:kern w:val="0"/>
          <w:szCs w:val="21"/>
        </w:rPr>
      </w:pPr>
      <w:r>
        <w:rPr>
          <w:rFonts w:hint="eastAsia" w:ascii="宋体" w:hAnsi="宋体"/>
          <w:kern w:val="0"/>
          <w:szCs w:val="21"/>
        </w:rPr>
        <w:t>48.1发包人承包人协商一致，可以解除合同。</w:t>
      </w:r>
    </w:p>
    <w:p w14:paraId="74686AEF">
      <w:pPr>
        <w:widowControl/>
        <w:spacing w:line="360" w:lineRule="auto"/>
        <w:ind w:firstLine="420" w:firstLineChars="200"/>
        <w:rPr>
          <w:rFonts w:hint="eastAsia" w:ascii="宋体" w:hAnsi="宋体"/>
          <w:kern w:val="0"/>
          <w:szCs w:val="21"/>
        </w:rPr>
      </w:pPr>
      <w:r>
        <w:rPr>
          <w:rFonts w:hint="eastAsia" w:ascii="宋体" w:hAnsi="宋体"/>
          <w:kern w:val="0"/>
          <w:szCs w:val="21"/>
        </w:rPr>
        <w:t>48.2发生本通用条款第30.5款情况，停止施工超过56天，发包人仍不支付工程款（进度款），承包人有权解除合同。</w:t>
      </w:r>
    </w:p>
    <w:p w14:paraId="6D69B27E">
      <w:pPr>
        <w:widowControl/>
        <w:spacing w:line="360" w:lineRule="auto"/>
        <w:ind w:firstLine="420" w:firstLineChars="200"/>
        <w:rPr>
          <w:rFonts w:hint="eastAsia" w:ascii="宋体" w:hAnsi="宋体"/>
          <w:kern w:val="0"/>
          <w:szCs w:val="21"/>
        </w:rPr>
      </w:pPr>
      <w:r>
        <w:rPr>
          <w:rFonts w:hint="eastAsia" w:ascii="宋体" w:hAnsi="宋体"/>
          <w:kern w:val="0"/>
          <w:szCs w:val="21"/>
        </w:rPr>
        <w:t>48.3发生本通用条款第42.2款禁止的情况，发包人有权解除合同。</w:t>
      </w:r>
    </w:p>
    <w:p w14:paraId="24C53F85">
      <w:pPr>
        <w:widowControl/>
        <w:spacing w:line="360" w:lineRule="auto"/>
        <w:ind w:firstLine="420" w:firstLineChars="200"/>
        <w:rPr>
          <w:rFonts w:hint="eastAsia" w:ascii="宋体" w:hAnsi="宋体"/>
          <w:kern w:val="0"/>
          <w:szCs w:val="21"/>
        </w:rPr>
      </w:pPr>
      <w:r>
        <w:rPr>
          <w:rFonts w:hint="eastAsia" w:ascii="宋体" w:hAnsi="宋体"/>
          <w:kern w:val="0"/>
          <w:szCs w:val="21"/>
        </w:rPr>
        <w:t>48.4有下列情形之一的，发包人承包人可以解除合同：</w:t>
      </w:r>
    </w:p>
    <w:p w14:paraId="62B8B75B">
      <w:pPr>
        <w:widowControl/>
        <w:spacing w:line="360" w:lineRule="auto"/>
        <w:ind w:firstLine="420" w:firstLineChars="200"/>
        <w:rPr>
          <w:rFonts w:hint="eastAsia" w:ascii="宋体" w:hAnsi="宋体"/>
          <w:kern w:val="0"/>
          <w:szCs w:val="21"/>
        </w:rPr>
      </w:pPr>
      <w:r>
        <w:rPr>
          <w:rFonts w:hint="eastAsia" w:ascii="宋体" w:hAnsi="宋体"/>
          <w:kern w:val="0"/>
          <w:szCs w:val="21"/>
        </w:rPr>
        <w:t>（1）因不可抗力致使合同无法履行；</w:t>
      </w:r>
    </w:p>
    <w:p w14:paraId="42010848">
      <w:pPr>
        <w:widowControl/>
        <w:spacing w:line="360" w:lineRule="auto"/>
        <w:ind w:firstLine="420" w:firstLineChars="200"/>
        <w:rPr>
          <w:rFonts w:hint="eastAsia" w:ascii="宋体" w:hAnsi="宋体"/>
          <w:kern w:val="0"/>
          <w:szCs w:val="21"/>
        </w:rPr>
      </w:pPr>
      <w:r>
        <w:rPr>
          <w:rFonts w:hint="eastAsia" w:ascii="宋体" w:hAnsi="宋体"/>
          <w:kern w:val="0"/>
          <w:szCs w:val="21"/>
        </w:rPr>
        <w:t>（2）因一方违约（包括因发包人原因造成工程停建或缓建）致使合同无法履行。</w:t>
      </w:r>
    </w:p>
    <w:p w14:paraId="7D3021CA">
      <w:pPr>
        <w:widowControl/>
        <w:spacing w:line="360" w:lineRule="auto"/>
        <w:ind w:firstLine="420" w:firstLineChars="200"/>
        <w:rPr>
          <w:rFonts w:hint="eastAsia" w:ascii="宋体" w:hAnsi="宋体"/>
          <w:kern w:val="0"/>
          <w:szCs w:val="21"/>
        </w:rPr>
      </w:pPr>
      <w:r>
        <w:rPr>
          <w:rFonts w:hint="eastAsia" w:ascii="宋体" w:hAnsi="宋体"/>
          <w:kern w:val="0"/>
          <w:szCs w:val="21"/>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3DF7AEBF">
      <w:pPr>
        <w:widowControl/>
        <w:spacing w:line="360" w:lineRule="auto"/>
        <w:ind w:firstLine="420" w:firstLineChars="200"/>
        <w:rPr>
          <w:rFonts w:hint="eastAsia" w:ascii="宋体" w:hAnsi="宋体"/>
          <w:kern w:val="0"/>
          <w:szCs w:val="21"/>
        </w:rPr>
      </w:pPr>
      <w:r>
        <w:rPr>
          <w:rFonts w:hint="eastAsia" w:ascii="宋体" w:hAnsi="宋体"/>
          <w:kern w:val="0"/>
          <w:szCs w:val="21"/>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594AE15F">
      <w:pPr>
        <w:widowControl/>
        <w:spacing w:line="360" w:lineRule="auto"/>
        <w:ind w:firstLine="420" w:firstLineChars="200"/>
        <w:rPr>
          <w:rFonts w:hint="eastAsia" w:ascii="宋体" w:hAnsi="宋体"/>
          <w:kern w:val="0"/>
          <w:szCs w:val="21"/>
        </w:rPr>
      </w:pPr>
      <w:r>
        <w:rPr>
          <w:rFonts w:hint="eastAsia" w:ascii="宋体" w:hAnsi="宋体"/>
          <w:kern w:val="0"/>
          <w:szCs w:val="21"/>
        </w:rPr>
        <w:t>48.7合同解除后，不影响双方在合同中约定的结算和清理条款的效力。</w:t>
      </w:r>
    </w:p>
    <w:p w14:paraId="75629F37">
      <w:pPr>
        <w:widowControl/>
        <w:spacing w:line="360" w:lineRule="auto"/>
        <w:ind w:firstLine="420" w:firstLineChars="200"/>
        <w:rPr>
          <w:rFonts w:hint="eastAsia" w:ascii="宋体" w:hAnsi="宋体"/>
          <w:kern w:val="0"/>
          <w:szCs w:val="21"/>
        </w:rPr>
      </w:pPr>
      <w:r>
        <w:rPr>
          <w:rFonts w:hint="eastAsia" w:ascii="宋体" w:hAnsi="宋体"/>
          <w:kern w:val="0"/>
          <w:szCs w:val="21"/>
        </w:rPr>
        <w:t>49、合同生效与终止</w:t>
      </w:r>
    </w:p>
    <w:p w14:paraId="300AD327">
      <w:pPr>
        <w:widowControl/>
        <w:spacing w:line="360" w:lineRule="auto"/>
        <w:ind w:firstLine="420" w:firstLineChars="200"/>
        <w:rPr>
          <w:rFonts w:hint="eastAsia" w:ascii="宋体" w:hAnsi="宋体"/>
          <w:kern w:val="0"/>
          <w:szCs w:val="21"/>
        </w:rPr>
      </w:pPr>
      <w:r>
        <w:rPr>
          <w:rFonts w:hint="eastAsia" w:ascii="宋体" w:hAnsi="宋体"/>
          <w:kern w:val="0"/>
          <w:szCs w:val="21"/>
        </w:rPr>
        <w:t>49.1双方在协议书中约定合同生效方式。</w:t>
      </w:r>
    </w:p>
    <w:p w14:paraId="523ABE4A">
      <w:pPr>
        <w:widowControl/>
        <w:spacing w:line="360" w:lineRule="auto"/>
        <w:ind w:firstLine="420" w:firstLineChars="200"/>
        <w:rPr>
          <w:rFonts w:hint="eastAsia" w:ascii="宋体" w:hAnsi="宋体"/>
          <w:kern w:val="0"/>
          <w:szCs w:val="21"/>
        </w:rPr>
      </w:pPr>
      <w:r>
        <w:rPr>
          <w:rFonts w:hint="eastAsia" w:ascii="宋体" w:hAnsi="宋体"/>
          <w:kern w:val="0"/>
          <w:szCs w:val="21"/>
        </w:rPr>
        <w:t>49.2除本通用条款第38条外，发包人承包人履行合同全部义务，竣工结算价款支付完毕，承包人向发包人交付竣工工程后，本合同即告终止。</w:t>
      </w:r>
    </w:p>
    <w:p w14:paraId="70F96172">
      <w:pPr>
        <w:widowControl/>
        <w:spacing w:line="360" w:lineRule="auto"/>
        <w:ind w:firstLine="420" w:firstLineChars="200"/>
        <w:rPr>
          <w:rFonts w:hint="eastAsia" w:ascii="宋体" w:hAnsi="宋体"/>
          <w:kern w:val="0"/>
          <w:szCs w:val="21"/>
        </w:rPr>
      </w:pPr>
      <w:r>
        <w:rPr>
          <w:rFonts w:hint="eastAsia" w:ascii="宋体" w:hAnsi="宋体"/>
          <w:kern w:val="0"/>
          <w:szCs w:val="21"/>
        </w:rPr>
        <w:t>49.3合同的权利义务终止后，发包人承包人应当遵循诚实信用原则，履行通知、协助、保密等义务。</w:t>
      </w:r>
    </w:p>
    <w:p w14:paraId="40238CB5">
      <w:pPr>
        <w:widowControl/>
        <w:spacing w:line="360" w:lineRule="auto"/>
        <w:ind w:firstLine="420" w:firstLineChars="200"/>
        <w:rPr>
          <w:rFonts w:hint="eastAsia" w:ascii="宋体" w:hAnsi="宋体"/>
          <w:kern w:val="0"/>
          <w:szCs w:val="21"/>
        </w:rPr>
      </w:pPr>
      <w:r>
        <w:rPr>
          <w:rFonts w:hint="eastAsia" w:ascii="宋体" w:hAnsi="宋体"/>
          <w:kern w:val="0"/>
          <w:szCs w:val="21"/>
        </w:rPr>
        <w:t>50、合同份数</w:t>
      </w:r>
    </w:p>
    <w:p w14:paraId="17672E48">
      <w:pPr>
        <w:widowControl/>
        <w:spacing w:line="360" w:lineRule="auto"/>
        <w:ind w:firstLine="420" w:firstLineChars="200"/>
        <w:rPr>
          <w:rFonts w:hint="eastAsia" w:ascii="宋体" w:hAnsi="宋体"/>
          <w:kern w:val="0"/>
          <w:szCs w:val="21"/>
        </w:rPr>
      </w:pPr>
      <w:r>
        <w:rPr>
          <w:rFonts w:hint="eastAsia" w:ascii="宋体" w:hAnsi="宋体"/>
          <w:kern w:val="0"/>
          <w:szCs w:val="21"/>
        </w:rPr>
        <w:t>50.1本合同正本两份，具有同等效力，由发包人承包人分别保存一份。</w:t>
      </w:r>
    </w:p>
    <w:p w14:paraId="012344FA">
      <w:pPr>
        <w:widowControl/>
        <w:spacing w:line="360" w:lineRule="auto"/>
        <w:ind w:firstLine="420" w:firstLineChars="200"/>
        <w:rPr>
          <w:rFonts w:hint="eastAsia" w:ascii="宋体" w:hAnsi="宋体"/>
          <w:kern w:val="0"/>
          <w:szCs w:val="21"/>
        </w:rPr>
      </w:pPr>
      <w:r>
        <w:rPr>
          <w:rFonts w:hint="eastAsia" w:ascii="宋体" w:hAnsi="宋体"/>
          <w:kern w:val="0"/>
          <w:szCs w:val="21"/>
        </w:rPr>
        <w:t>50.2本合同副本份数，由双方根据需要在专用条款内约定。</w:t>
      </w:r>
    </w:p>
    <w:p w14:paraId="0FC20EF3">
      <w:pPr>
        <w:widowControl/>
        <w:spacing w:line="360" w:lineRule="auto"/>
        <w:ind w:firstLine="420" w:firstLineChars="200"/>
        <w:rPr>
          <w:rFonts w:hint="eastAsia" w:ascii="宋体" w:hAnsi="宋体"/>
          <w:kern w:val="0"/>
          <w:szCs w:val="21"/>
        </w:rPr>
      </w:pPr>
      <w:r>
        <w:rPr>
          <w:rFonts w:hint="eastAsia" w:ascii="宋体" w:hAnsi="宋体"/>
          <w:kern w:val="0"/>
          <w:szCs w:val="21"/>
        </w:rPr>
        <w:t>51、补充条款</w:t>
      </w:r>
    </w:p>
    <w:p w14:paraId="1E93FFDD">
      <w:pPr>
        <w:widowControl/>
        <w:spacing w:line="360" w:lineRule="auto"/>
        <w:ind w:firstLine="420" w:firstLineChars="200"/>
        <w:rPr>
          <w:rFonts w:hint="eastAsia" w:ascii="宋体" w:hAnsi="宋体"/>
          <w:kern w:val="0"/>
          <w:sz w:val="24"/>
        </w:rPr>
      </w:pPr>
      <w:r>
        <w:rPr>
          <w:rFonts w:hint="eastAsia" w:ascii="宋体" w:hAnsi="宋体"/>
          <w:kern w:val="0"/>
          <w:szCs w:val="21"/>
        </w:rPr>
        <w:t>双方根据有关法律、行政法规规定，结合工程实际经协商一致后，可对本通用条款内容具体化、补充或修改，在专用条款内约定。</w:t>
      </w:r>
    </w:p>
    <w:p w14:paraId="585621EE">
      <w:pPr>
        <w:widowControl/>
        <w:spacing w:line="360" w:lineRule="auto"/>
        <w:ind w:firstLine="480" w:firstLineChars="200"/>
        <w:rPr>
          <w:rFonts w:hint="eastAsia" w:ascii="宋体" w:hAnsi="宋体"/>
          <w:kern w:val="0"/>
          <w:sz w:val="24"/>
        </w:rPr>
      </w:pPr>
    </w:p>
    <w:p w14:paraId="6C7E90DD">
      <w:pPr>
        <w:ind w:firstLine="198"/>
        <w:jc w:val="center"/>
        <w:outlineLvl w:val="1"/>
        <w:rPr>
          <w:rFonts w:hint="eastAsia" w:ascii="宋体" w:hAnsi="宋体"/>
          <w:kern w:val="0"/>
          <w:sz w:val="24"/>
        </w:rPr>
      </w:pPr>
      <w:r>
        <w:rPr>
          <w:rFonts w:ascii="黑体" w:hAnsi="宋体" w:eastAsia="黑体"/>
          <w:kern w:val="0"/>
          <w:sz w:val="36"/>
        </w:rPr>
        <w:br w:type="page"/>
      </w:r>
      <w:bookmarkStart w:id="51" w:name="_Toc399770846"/>
      <w:bookmarkStart w:id="52" w:name="_Toc324521838"/>
      <w:bookmarkStart w:id="53" w:name="_Toc290389745"/>
      <w:bookmarkStart w:id="54" w:name="_Toc321812041"/>
      <w:r>
        <w:rPr>
          <w:rFonts w:hint="eastAsia" w:ascii="宋体" w:hAnsi="宋体" w:cs="宋体"/>
          <w:b/>
          <w:bCs/>
          <w:kern w:val="0"/>
          <w:sz w:val="28"/>
          <w:szCs w:val="28"/>
        </w:rPr>
        <w:t>第三部分  专用条款</w:t>
      </w:r>
      <w:bookmarkEnd w:id="51"/>
      <w:bookmarkEnd w:id="52"/>
      <w:bookmarkEnd w:id="53"/>
      <w:bookmarkEnd w:id="54"/>
    </w:p>
    <w:p w14:paraId="4FB146BE">
      <w:pPr>
        <w:spacing w:line="360" w:lineRule="auto"/>
        <w:ind w:firstLine="420" w:firstLineChars="200"/>
        <w:rPr>
          <w:rFonts w:hint="eastAsia" w:ascii="宋体" w:hAnsi="宋体" w:cs="宋体"/>
          <w:szCs w:val="21"/>
        </w:rPr>
      </w:pPr>
      <w:r>
        <w:rPr>
          <w:rFonts w:hint="eastAsia" w:ascii="宋体" w:hAnsi="宋体" w:cs="宋体"/>
          <w:szCs w:val="21"/>
        </w:rPr>
        <w:t>一、词语定义及合同文件</w:t>
      </w:r>
    </w:p>
    <w:p w14:paraId="2F1EB095">
      <w:pPr>
        <w:spacing w:line="360" w:lineRule="auto"/>
        <w:ind w:firstLine="420" w:firstLineChars="200"/>
        <w:rPr>
          <w:rFonts w:hint="eastAsia" w:ascii="宋体" w:hAnsi="宋体" w:cs="宋体"/>
          <w:szCs w:val="21"/>
        </w:rPr>
      </w:pPr>
      <w:r>
        <w:rPr>
          <w:rFonts w:hint="eastAsia" w:ascii="宋体" w:hAnsi="宋体" w:cs="宋体"/>
          <w:szCs w:val="21"/>
        </w:rPr>
        <w:t>2、合同文件及解释顺序</w:t>
      </w:r>
    </w:p>
    <w:p w14:paraId="503D210A">
      <w:pPr>
        <w:spacing w:line="360" w:lineRule="auto"/>
        <w:ind w:firstLine="420" w:firstLineChars="200"/>
        <w:rPr>
          <w:rFonts w:hint="eastAsia" w:ascii="宋体" w:hAnsi="宋体" w:cs="宋体"/>
          <w:szCs w:val="21"/>
        </w:rPr>
      </w:pPr>
      <w:r>
        <w:rPr>
          <w:rFonts w:hint="eastAsia" w:ascii="宋体" w:hAnsi="宋体" w:cs="宋体"/>
          <w:szCs w:val="21"/>
        </w:rPr>
        <w:t>合同文件组成及解释顺序：</w:t>
      </w:r>
      <w:r>
        <w:rPr>
          <w:rFonts w:hint="eastAsia" w:ascii="宋体" w:hAnsi="宋体" w:cs="宋体"/>
          <w:szCs w:val="21"/>
          <w:u w:val="single"/>
        </w:rPr>
        <w:t>执行通用条款。</w:t>
      </w:r>
    </w:p>
    <w:p w14:paraId="26227E55">
      <w:pPr>
        <w:spacing w:line="360" w:lineRule="auto"/>
        <w:ind w:firstLine="420" w:firstLineChars="200"/>
        <w:rPr>
          <w:rFonts w:hint="eastAsia" w:ascii="宋体" w:hAnsi="宋体" w:cs="宋体"/>
          <w:szCs w:val="21"/>
        </w:rPr>
      </w:pPr>
      <w:r>
        <w:rPr>
          <w:rFonts w:hint="eastAsia" w:ascii="宋体" w:hAnsi="宋体" w:cs="宋体"/>
          <w:szCs w:val="21"/>
        </w:rPr>
        <w:t>3、语言文字和适用法律、标准及规范</w:t>
      </w:r>
    </w:p>
    <w:p w14:paraId="287C71D8">
      <w:pPr>
        <w:spacing w:line="360" w:lineRule="auto"/>
        <w:ind w:firstLine="420" w:firstLineChars="200"/>
        <w:rPr>
          <w:rFonts w:hint="eastAsia" w:ascii="宋体" w:hAnsi="宋体" w:cs="宋体"/>
          <w:szCs w:val="21"/>
        </w:rPr>
      </w:pPr>
      <w:r>
        <w:rPr>
          <w:rFonts w:hint="eastAsia" w:ascii="宋体" w:hAnsi="宋体" w:cs="宋体"/>
          <w:szCs w:val="21"/>
        </w:rPr>
        <w:t>3.1本合同除使用汉语外，还使用</w:t>
      </w:r>
      <w:r>
        <w:rPr>
          <w:rFonts w:hint="eastAsia" w:ascii="宋体" w:hAnsi="宋体" w:cs="宋体"/>
          <w:szCs w:val="21"/>
          <w:u w:val="single"/>
        </w:rPr>
        <w:t xml:space="preserve"> / </w:t>
      </w:r>
      <w:r>
        <w:rPr>
          <w:rFonts w:hint="eastAsia" w:ascii="宋体" w:hAnsi="宋体" w:cs="宋体"/>
          <w:szCs w:val="21"/>
        </w:rPr>
        <w:t>语言文字</w:t>
      </w:r>
      <w:r>
        <w:rPr>
          <w:rFonts w:hint="eastAsia" w:ascii="宋体" w:hAnsi="宋体"/>
          <w:szCs w:val="21"/>
        </w:rPr>
        <w:t>。</w:t>
      </w:r>
    </w:p>
    <w:p w14:paraId="356D6FFF">
      <w:pPr>
        <w:spacing w:line="360" w:lineRule="auto"/>
        <w:ind w:firstLine="420" w:firstLineChars="200"/>
        <w:rPr>
          <w:rFonts w:hint="eastAsia" w:ascii="宋体" w:hAnsi="宋体" w:cs="宋体"/>
          <w:szCs w:val="21"/>
        </w:rPr>
      </w:pPr>
      <w:r>
        <w:rPr>
          <w:rFonts w:hint="eastAsia" w:ascii="宋体" w:hAnsi="宋体" w:cs="宋体"/>
          <w:szCs w:val="21"/>
        </w:rPr>
        <w:t>3.2适用法律和法规：</w:t>
      </w:r>
    </w:p>
    <w:p w14:paraId="7C71A570">
      <w:pPr>
        <w:spacing w:line="360" w:lineRule="auto"/>
        <w:ind w:firstLine="420" w:firstLineChars="200"/>
        <w:rPr>
          <w:rFonts w:hint="eastAsia" w:ascii="宋体" w:hAnsi="宋体" w:cs="宋体"/>
          <w:szCs w:val="21"/>
        </w:rPr>
      </w:pPr>
      <w:r>
        <w:rPr>
          <w:rFonts w:hint="eastAsia" w:ascii="宋体" w:hAnsi="宋体" w:cs="宋体"/>
          <w:szCs w:val="21"/>
        </w:rPr>
        <w:t>需要明示的法律、行政法规：</w:t>
      </w:r>
      <w:r>
        <w:rPr>
          <w:rFonts w:hint="eastAsia" w:ascii="宋体" w:hAnsi="宋体" w:cs="宋体"/>
          <w:szCs w:val="21"/>
          <w:u w:val="single"/>
        </w:rPr>
        <w:t>《中华人民共和国建筑法》、《中华人民共和国民法典》、《中华人民共和国政府采购法》、国务院《建设工程质量管理条例》、国务院《建设工程安全生产管理条例》、建设部《房屋市政公用工程和市政基础设施工程竣工验收备案管理暂行办法》、建设部《房屋市政公用工程质量保修办法》等国家、部门及地方有关法律法规。</w:t>
      </w:r>
    </w:p>
    <w:p w14:paraId="122837B0">
      <w:pPr>
        <w:spacing w:line="360" w:lineRule="auto"/>
        <w:ind w:firstLine="420" w:firstLineChars="200"/>
        <w:rPr>
          <w:rFonts w:hint="eastAsia" w:ascii="宋体" w:hAnsi="宋体" w:cs="宋体"/>
          <w:szCs w:val="21"/>
        </w:rPr>
      </w:pPr>
      <w:r>
        <w:rPr>
          <w:rFonts w:hint="eastAsia" w:ascii="宋体" w:hAnsi="宋体" w:cs="宋体"/>
          <w:szCs w:val="21"/>
        </w:rPr>
        <w:t>3.3适用标准、规范</w:t>
      </w:r>
    </w:p>
    <w:p w14:paraId="43EC3886">
      <w:pPr>
        <w:spacing w:line="360" w:lineRule="auto"/>
        <w:ind w:firstLine="420" w:firstLineChars="200"/>
        <w:rPr>
          <w:rFonts w:hint="eastAsia" w:ascii="宋体" w:hAnsi="宋体" w:cs="宋体"/>
          <w:szCs w:val="21"/>
        </w:rPr>
      </w:pPr>
      <w:r>
        <w:rPr>
          <w:rFonts w:hint="eastAsia" w:ascii="宋体" w:hAnsi="宋体" w:cs="宋体"/>
          <w:szCs w:val="21"/>
        </w:rPr>
        <w:t>适用标准、规范的名称：</w:t>
      </w:r>
      <w:r>
        <w:rPr>
          <w:rFonts w:hint="eastAsia" w:ascii="宋体" w:hAnsi="宋体" w:cs="宋体"/>
          <w:szCs w:val="21"/>
          <w:u w:val="single"/>
        </w:rPr>
        <w:t>国家、省、市、行业现行有关标准、规范。</w:t>
      </w:r>
    </w:p>
    <w:p w14:paraId="02E10672">
      <w:pPr>
        <w:spacing w:line="360" w:lineRule="auto"/>
        <w:ind w:firstLine="420" w:firstLineChars="200"/>
        <w:rPr>
          <w:rFonts w:hint="eastAsia" w:ascii="宋体" w:hAnsi="宋体" w:cs="宋体"/>
          <w:szCs w:val="21"/>
        </w:rPr>
      </w:pPr>
      <w:r>
        <w:rPr>
          <w:rFonts w:hint="eastAsia" w:ascii="宋体" w:hAnsi="宋体" w:cs="宋体"/>
          <w:szCs w:val="21"/>
        </w:rPr>
        <w:t>发包人提供标准、规范的时间：</w:t>
      </w:r>
      <w:r>
        <w:rPr>
          <w:rFonts w:hint="eastAsia" w:ascii="宋体" w:hAnsi="宋体" w:cs="宋体"/>
          <w:szCs w:val="21"/>
          <w:u w:val="single"/>
        </w:rPr>
        <w:t xml:space="preserve">  /  </w:t>
      </w:r>
    </w:p>
    <w:p w14:paraId="206BF8D5">
      <w:pPr>
        <w:spacing w:line="360" w:lineRule="auto"/>
        <w:ind w:firstLine="420" w:firstLineChars="200"/>
        <w:rPr>
          <w:rFonts w:hint="eastAsia" w:ascii="宋体" w:hAnsi="宋体" w:cs="宋体"/>
          <w:szCs w:val="21"/>
          <w:u w:val="single"/>
        </w:rPr>
      </w:pPr>
      <w:r>
        <w:rPr>
          <w:rFonts w:hint="eastAsia" w:ascii="宋体" w:hAnsi="宋体" w:cs="宋体"/>
          <w:szCs w:val="21"/>
        </w:rPr>
        <w:t>国内没有相应标准、规范时的约定：</w:t>
      </w:r>
      <w:r>
        <w:rPr>
          <w:rFonts w:hint="eastAsia" w:ascii="宋体" w:hAnsi="宋体" w:cs="宋体"/>
          <w:szCs w:val="21"/>
          <w:u w:val="single"/>
        </w:rPr>
        <w:t xml:space="preserve"> </w:t>
      </w:r>
      <w:r>
        <w:rPr>
          <w:rFonts w:hint="eastAsia" w:ascii="宋体" w:hAnsi="宋体" w:cs="宋体"/>
          <w:szCs w:val="21"/>
          <w:u w:val="single"/>
          <w:lang w:val="en-US" w:eastAsia="zh-CN"/>
        </w:rPr>
        <w:t>/</w:t>
      </w:r>
      <w:r>
        <w:rPr>
          <w:rFonts w:ascii="宋体" w:hAnsi="宋体" w:cs="宋体"/>
          <w:szCs w:val="21"/>
          <w:u w:val="single"/>
        </w:rPr>
        <w:t xml:space="preserve">    </w:t>
      </w:r>
    </w:p>
    <w:p w14:paraId="0B6E0C05">
      <w:pPr>
        <w:spacing w:line="360" w:lineRule="auto"/>
        <w:ind w:firstLine="420" w:firstLineChars="200"/>
        <w:rPr>
          <w:rFonts w:hint="eastAsia" w:ascii="宋体" w:hAnsi="宋体" w:cs="宋体"/>
          <w:szCs w:val="21"/>
        </w:rPr>
      </w:pPr>
      <w:r>
        <w:rPr>
          <w:rFonts w:hint="eastAsia" w:ascii="宋体" w:hAnsi="宋体" w:cs="宋体"/>
          <w:szCs w:val="21"/>
        </w:rPr>
        <w:t>4、图纸</w:t>
      </w:r>
    </w:p>
    <w:p w14:paraId="7E61B317">
      <w:pPr>
        <w:spacing w:line="460" w:lineRule="exact"/>
        <w:ind w:firstLine="420" w:firstLineChars="200"/>
        <w:rPr>
          <w:rFonts w:hint="eastAsia" w:ascii="宋体" w:hAnsi="宋体" w:cs="宋体"/>
          <w:szCs w:val="21"/>
        </w:rPr>
      </w:pPr>
      <w:r>
        <w:rPr>
          <w:rFonts w:hint="eastAsia" w:ascii="宋体" w:hAnsi="宋体" w:cs="宋体"/>
          <w:szCs w:val="21"/>
        </w:rPr>
        <w:t>4.1发包人向承包人提供图纸日期和套数：</w:t>
      </w:r>
      <w:r>
        <w:rPr>
          <w:rFonts w:hint="eastAsia" w:ascii="宋体" w:hAnsi="宋体"/>
          <w:szCs w:val="21"/>
          <w:u w:val="single"/>
          <w:lang w:val="en-US" w:eastAsia="zh-CN"/>
        </w:rPr>
        <w:t>按实际需要提供</w:t>
      </w:r>
      <w:r>
        <w:rPr>
          <w:rFonts w:ascii="宋体" w:hAnsi="宋体" w:cs="宋体"/>
          <w:szCs w:val="21"/>
          <w:u w:val="single"/>
        </w:rPr>
        <w:t xml:space="preserve"> </w:t>
      </w:r>
    </w:p>
    <w:p w14:paraId="5EDDD168">
      <w:pPr>
        <w:spacing w:line="360" w:lineRule="auto"/>
        <w:ind w:firstLine="420" w:firstLineChars="200"/>
        <w:rPr>
          <w:rFonts w:hint="eastAsia" w:ascii="宋体" w:hAnsi="宋体" w:cs="宋体"/>
          <w:szCs w:val="21"/>
        </w:rPr>
      </w:pPr>
      <w:r>
        <w:rPr>
          <w:rFonts w:hint="eastAsia" w:ascii="宋体" w:hAnsi="宋体" w:cs="宋体"/>
          <w:szCs w:val="21"/>
        </w:rPr>
        <w:t>发包人对图纸的保密要求：</w:t>
      </w:r>
      <w:r>
        <w:rPr>
          <w:rFonts w:hint="eastAsia" w:ascii="宋体" w:hAnsi="宋体"/>
          <w:szCs w:val="21"/>
          <w:u w:val="none"/>
        </w:rPr>
        <w:t>本工程图纸，承包人未经发包人书面同意不得泄露给第三方，否则应承担本工程价款5%的违约金，并对由此引发的知识产权纠纷承担全部责任。</w:t>
      </w:r>
      <w:r>
        <w:rPr>
          <w:rFonts w:hint="eastAsia" w:ascii="宋体" w:hAnsi="宋体" w:cs="宋体"/>
          <w:szCs w:val="21"/>
          <w:u w:val="none"/>
        </w:rPr>
        <w:t xml:space="preserve"> </w:t>
      </w:r>
      <w:r>
        <w:rPr>
          <w:rFonts w:ascii="宋体" w:hAnsi="宋体" w:cs="宋体"/>
          <w:szCs w:val="21"/>
          <w:u w:val="single"/>
        </w:rPr>
        <w:t xml:space="preserve">                                        </w:t>
      </w:r>
    </w:p>
    <w:p w14:paraId="442B0C36">
      <w:pPr>
        <w:numPr>
          <w:ilvl w:val="0"/>
          <w:numId w:val="2"/>
        </w:numPr>
        <w:spacing w:line="360" w:lineRule="auto"/>
        <w:ind w:firstLine="420" w:firstLineChars="200"/>
        <w:rPr>
          <w:rFonts w:hint="eastAsia" w:ascii="宋体" w:hAnsi="宋体" w:cs="宋体"/>
          <w:szCs w:val="21"/>
        </w:rPr>
      </w:pPr>
      <w:r>
        <w:rPr>
          <w:rFonts w:hint="eastAsia" w:ascii="宋体" w:hAnsi="宋体" w:cs="宋体"/>
          <w:szCs w:val="21"/>
        </w:rPr>
        <w:t>双方一般权利和义务</w:t>
      </w:r>
    </w:p>
    <w:p w14:paraId="4E27EEB7">
      <w:pPr>
        <w:numPr>
          <w:numId w:val="0"/>
        </w:numPr>
        <w:spacing w:line="360" w:lineRule="auto"/>
        <w:rPr>
          <w:rFonts w:hint="eastAsia" w:ascii="宋体" w:hAnsi="宋体" w:cs="宋体"/>
          <w:szCs w:val="21"/>
        </w:rPr>
      </w:pPr>
      <w:r>
        <w:rPr>
          <w:rFonts w:hint="eastAsia" w:ascii="宋体" w:hAnsi="宋体" w:cs="宋体"/>
          <w:szCs w:val="21"/>
        </w:rPr>
        <w:t>(一)</w:t>
      </w:r>
      <w:r>
        <w:rPr>
          <w:rFonts w:hint="eastAsia" w:ascii="宋体" w:hAnsi="宋体" w:cs="宋体"/>
          <w:szCs w:val="21"/>
          <w:lang w:eastAsia="zh-CN"/>
        </w:rPr>
        <w:t>发包人</w:t>
      </w:r>
      <w:r>
        <w:rPr>
          <w:rFonts w:hint="eastAsia" w:ascii="宋体" w:hAnsi="宋体" w:cs="宋体"/>
          <w:szCs w:val="21"/>
        </w:rPr>
        <w:t>权利和义务</w:t>
      </w:r>
    </w:p>
    <w:p w14:paraId="073FD0A5">
      <w:pPr>
        <w:numPr>
          <w:numId w:val="0"/>
        </w:numPr>
        <w:spacing w:line="360" w:lineRule="auto"/>
        <w:ind w:firstLine="420" w:firstLineChars="200"/>
        <w:rPr>
          <w:rFonts w:hint="eastAsia" w:ascii="宋体" w:hAnsi="宋体" w:cs="宋体"/>
          <w:szCs w:val="21"/>
        </w:rPr>
      </w:pPr>
      <w:r>
        <w:rPr>
          <w:rFonts w:hint="eastAsia" w:ascii="宋体" w:hAnsi="宋体" w:cs="宋体"/>
          <w:szCs w:val="21"/>
        </w:rPr>
        <w:t>1.根据本项目的实际需要协助提供有关图展资料。</w:t>
      </w:r>
    </w:p>
    <w:p w14:paraId="191882A9">
      <w:pPr>
        <w:numPr>
          <w:numId w:val="0"/>
        </w:numPr>
        <w:spacing w:line="360" w:lineRule="auto"/>
        <w:ind w:firstLine="420" w:firstLineChars="200"/>
        <w:rPr>
          <w:rFonts w:hint="eastAsia" w:ascii="宋体" w:hAnsi="宋体" w:cs="宋体"/>
          <w:szCs w:val="21"/>
        </w:rPr>
      </w:pPr>
      <w:r>
        <w:rPr>
          <w:rFonts w:hint="eastAsia" w:ascii="宋体" w:hAnsi="宋体" w:cs="宋体"/>
          <w:szCs w:val="21"/>
        </w:rPr>
        <w:t>2.</w:t>
      </w:r>
      <w:r>
        <w:rPr>
          <w:rFonts w:hint="eastAsia" w:ascii="宋体" w:hAnsi="宋体" w:cs="宋体"/>
          <w:szCs w:val="21"/>
          <w:lang w:eastAsia="zh-CN"/>
        </w:rPr>
        <w:t>发包人</w:t>
      </w:r>
      <w:r>
        <w:rPr>
          <w:rFonts w:hint="eastAsia" w:ascii="宋体" w:hAnsi="宋体" w:cs="宋体"/>
          <w:szCs w:val="21"/>
        </w:rPr>
        <w:t>有权对合同规定范围内</w:t>
      </w:r>
      <w:r>
        <w:rPr>
          <w:rFonts w:hint="eastAsia" w:ascii="宋体" w:hAnsi="宋体" w:cs="宋体"/>
          <w:szCs w:val="21"/>
          <w:lang w:eastAsia="zh-CN"/>
        </w:rPr>
        <w:t>承包人</w:t>
      </w:r>
      <w:r>
        <w:rPr>
          <w:rFonts w:hint="eastAsia" w:ascii="宋体" w:hAnsi="宋体" w:cs="宋体"/>
          <w:szCs w:val="21"/>
        </w:rPr>
        <w:t>的工程建设行为进行监督和检查，对不合理的部分有权下达整改通知书，并要求</w:t>
      </w:r>
      <w:r>
        <w:rPr>
          <w:rFonts w:hint="eastAsia" w:ascii="宋体" w:hAnsi="宋体" w:cs="宋体"/>
          <w:szCs w:val="21"/>
          <w:lang w:eastAsia="zh-CN"/>
        </w:rPr>
        <w:t>承包人</w:t>
      </w:r>
      <w:r>
        <w:rPr>
          <w:rFonts w:hint="eastAsia" w:ascii="宋体" w:hAnsi="宋体" w:cs="宋体"/>
          <w:szCs w:val="21"/>
        </w:rPr>
        <w:t>限整改。</w:t>
      </w:r>
    </w:p>
    <w:p w14:paraId="7DAF1E81">
      <w:pPr>
        <w:numPr>
          <w:numId w:val="0"/>
        </w:numPr>
        <w:spacing w:line="360" w:lineRule="auto"/>
        <w:ind w:firstLine="420" w:firstLineChars="200"/>
        <w:rPr>
          <w:rFonts w:hint="eastAsia" w:ascii="宋体" w:hAnsi="宋体" w:cs="宋体"/>
          <w:szCs w:val="21"/>
        </w:rPr>
      </w:pPr>
      <w:r>
        <w:rPr>
          <w:rFonts w:hint="eastAsia" w:ascii="宋体" w:hAnsi="宋体" w:cs="宋体"/>
          <w:szCs w:val="21"/>
        </w:rPr>
        <w:t>3.</w:t>
      </w:r>
      <w:r>
        <w:rPr>
          <w:rFonts w:hint="eastAsia" w:ascii="宋体" w:hAnsi="宋体" w:cs="宋体"/>
          <w:szCs w:val="21"/>
          <w:lang w:eastAsia="zh-CN"/>
        </w:rPr>
        <w:t>发包人</w:t>
      </w:r>
      <w:r>
        <w:rPr>
          <w:rFonts w:hint="eastAsia" w:ascii="宋体" w:hAnsi="宋体" w:cs="宋体"/>
          <w:szCs w:val="21"/>
        </w:rPr>
        <w:t>应根据本合同规定，按期向</w:t>
      </w:r>
      <w:r>
        <w:rPr>
          <w:rFonts w:hint="eastAsia" w:ascii="宋体" w:hAnsi="宋体" w:cs="宋体"/>
          <w:szCs w:val="21"/>
          <w:lang w:eastAsia="zh-CN"/>
        </w:rPr>
        <w:t>承包人</w:t>
      </w:r>
      <w:r>
        <w:rPr>
          <w:rFonts w:hint="eastAsia" w:ascii="宋体" w:hAnsi="宋体" w:cs="宋体"/>
          <w:szCs w:val="21"/>
        </w:rPr>
        <w:t>支付应付费用。</w:t>
      </w:r>
    </w:p>
    <w:p w14:paraId="2329869D">
      <w:pPr>
        <w:numPr>
          <w:numId w:val="0"/>
        </w:numPr>
        <w:spacing w:line="360" w:lineRule="auto"/>
        <w:ind w:firstLine="420" w:firstLineChars="200"/>
        <w:rPr>
          <w:rFonts w:hint="eastAsia" w:ascii="宋体" w:hAnsi="宋体" w:cs="宋体"/>
          <w:szCs w:val="21"/>
        </w:rPr>
      </w:pPr>
      <w:r>
        <w:rPr>
          <w:rFonts w:hint="eastAsia" w:ascii="宋体" w:hAnsi="宋体" w:cs="宋体"/>
          <w:szCs w:val="21"/>
        </w:rPr>
        <w:t>4.</w:t>
      </w:r>
      <w:r>
        <w:rPr>
          <w:rFonts w:hint="eastAsia" w:ascii="宋体" w:hAnsi="宋体" w:cs="宋体"/>
          <w:szCs w:val="21"/>
          <w:lang w:eastAsia="zh-CN"/>
        </w:rPr>
        <w:t>发包人</w:t>
      </w:r>
      <w:r>
        <w:rPr>
          <w:rFonts w:hint="eastAsia" w:ascii="宋体" w:hAnsi="宋体" w:cs="宋体"/>
          <w:szCs w:val="21"/>
        </w:rPr>
        <w:t>应在约定时间内就</w:t>
      </w:r>
      <w:r>
        <w:rPr>
          <w:rFonts w:hint="eastAsia" w:ascii="宋体" w:hAnsi="宋体" w:cs="宋体"/>
          <w:szCs w:val="21"/>
          <w:lang w:eastAsia="zh-CN"/>
        </w:rPr>
        <w:t>承包人</w:t>
      </w:r>
      <w:r>
        <w:rPr>
          <w:rFonts w:hint="eastAsia" w:ascii="宋体" w:hAnsi="宋体" w:cs="宋体"/>
          <w:szCs w:val="21"/>
        </w:rPr>
        <w:t>要求事项做出答复。</w:t>
      </w:r>
    </w:p>
    <w:p w14:paraId="5759F228">
      <w:pPr>
        <w:numPr>
          <w:numId w:val="0"/>
        </w:numPr>
        <w:spacing w:line="360" w:lineRule="auto"/>
        <w:rPr>
          <w:rFonts w:hint="eastAsia" w:ascii="宋体" w:hAnsi="宋体" w:cs="宋体"/>
          <w:szCs w:val="21"/>
        </w:rPr>
      </w:pPr>
      <w:r>
        <w:rPr>
          <w:rFonts w:hint="eastAsia" w:ascii="宋体" w:hAnsi="宋体" w:cs="宋体"/>
          <w:szCs w:val="21"/>
        </w:rPr>
        <w:t>(</w:t>
      </w:r>
      <w:r>
        <w:rPr>
          <w:rFonts w:hint="eastAsia" w:ascii="宋体" w:hAnsi="宋体" w:cs="宋体"/>
          <w:szCs w:val="21"/>
          <w:lang w:val="en-US" w:eastAsia="zh-CN"/>
        </w:rPr>
        <w:t>二</w:t>
      </w:r>
      <w:r>
        <w:rPr>
          <w:rFonts w:hint="eastAsia" w:ascii="宋体" w:hAnsi="宋体" w:cs="宋体"/>
          <w:szCs w:val="21"/>
        </w:rPr>
        <w:t>)</w:t>
      </w:r>
      <w:r>
        <w:rPr>
          <w:rFonts w:hint="eastAsia" w:ascii="宋体" w:hAnsi="宋体" w:cs="宋体"/>
          <w:szCs w:val="21"/>
          <w:lang w:eastAsia="zh-CN"/>
        </w:rPr>
        <w:t>承包人</w:t>
      </w:r>
      <w:r>
        <w:rPr>
          <w:rFonts w:hint="eastAsia" w:ascii="宋体" w:hAnsi="宋体" w:cs="宋体"/>
          <w:szCs w:val="21"/>
        </w:rPr>
        <w:t>的权利与义务</w:t>
      </w:r>
    </w:p>
    <w:p w14:paraId="47FFB113">
      <w:pPr>
        <w:numPr>
          <w:numId w:val="0"/>
        </w:numPr>
        <w:spacing w:line="360" w:lineRule="auto"/>
        <w:ind w:firstLine="420" w:firstLineChars="200"/>
        <w:rPr>
          <w:rFonts w:hint="eastAsia" w:ascii="宋体" w:hAnsi="宋体" w:cs="宋体"/>
          <w:szCs w:val="21"/>
        </w:rPr>
      </w:pPr>
      <w:r>
        <w:rPr>
          <w:rFonts w:hint="eastAsia" w:ascii="宋体" w:hAnsi="宋体" w:cs="宋体"/>
          <w:szCs w:val="21"/>
        </w:rPr>
        <w:t>1.对合同规定的委托工程范围内的项目内容享有管理权及服务义务。</w:t>
      </w:r>
    </w:p>
    <w:p w14:paraId="065BE68E">
      <w:pPr>
        <w:numPr>
          <w:numId w:val="0"/>
        </w:numPr>
        <w:spacing w:line="360" w:lineRule="auto"/>
        <w:ind w:firstLine="420" w:firstLineChars="200"/>
        <w:rPr>
          <w:rFonts w:hint="eastAsia" w:ascii="宋体" w:hAnsi="宋体" w:cs="宋体"/>
          <w:szCs w:val="21"/>
        </w:rPr>
      </w:pPr>
      <w:r>
        <w:rPr>
          <w:rFonts w:hint="eastAsia" w:ascii="宋体" w:hAnsi="宋体" w:cs="宋体"/>
          <w:szCs w:val="21"/>
        </w:rPr>
        <w:t>2.</w:t>
      </w:r>
      <w:r>
        <w:rPr>
          <w:rFonts w:hint="eastAsia" w:ascii="宋体" w:hAnsi="宋体" w:cs="宋体"/>
          <w:szCs w:val="21"/>
          <w:lang w:eastAsia="zh-CN"/>
        </w:rPr>
        <w:t>承包人</w:t>
      </w:r>
      <w:r>
        <w:rPr>
          <w:rFonts w:hint="eastAsia" w:ascii="宋体" w:hAnsi="宋体" w:cs="宋体"/>
          <w:szCs w:val="21"/>
        </w:rPr>
        <w:t>员工在工作期间发生的一切事故、伤亡以及其他损失，由</w:t>
      </w:r>
      <w:r>
        <w:rPr>
          <w:rFonts w:hint="eastAsia" w:ascii="宋体" w:hAnsi="宋体" w:cs="宋体"/>
          <w:szCs w:val="21"/>
          <w:lang w:eastAsia="zh-CN"/>
        </w:rPr>
        <w:t>承包人</w:t>
      </w:r>
      <w:r>
        <w:rPr>
          <w:rFonts w:hint="eastAsia" w:ascii="宋体" w:hAnsi="宋体" w:cs="宋体"/>
          <w:szCs w:val="21"/>
        </w:rPr>
        <w:t>自行承担。</w:t>
      </w:r>
    </w:p>
    <w:p w14:paraId="410B5804">
      <w:pPr>
        <w:numPr>
          <w:numId w:val="0"/>
        </w:numPr>
        <w:spacing w:line="360" w:lineRule="auto"/>
        <w:ind w:firstLine="420" w:firstLineChars="200"/>
        <w:rPr>
          <w:rFonts w:hint="eastAsia" w:ascii="宋体" w:hAnsi="宋体" w:cs="宋体"/>
          <w:szCs w:val="21"/>
        </w:rPr>
      </w:pPr>
      <w:r>
        <w:rPr>
          <w:rFonts w:hint="eastAsia" w:ascii="宋体" w:hAnsi="宋体" w:cs="宋体"/>
          <w:szCs w:val="21"/>
        </w:rPr>
        <w:t>3.</w:t>
      </w:r>
      <w:r>
        <w:rPr>
          <w:rFonts w:hint="eastAsia" w:ascii="宋体" w:hAnsi="宋体" w:cs="宋体"/>
          <w:szCs w:val="21"/>
          <w:lang w:eastAsia="zh-CN"/>
        </w:rPr>
        <w:t>承包人</w:t>
      </w:r>
      <w:r>
        <w:rPr>
          <w:rFonts w:hint="eastAsia" w:ascii="宋体" w:hAnsi="宋体" w:cs="宋体"/>
          <w:szCs w:val="21"/>
        </w:rPr>
        <w:t>提交的改造更新质量不符合国家法律法规和合同规定的，</w:t>
      </w:r>
      <w:r>
        <w:rPr>
          <w:rFonts w:hint="eastAsia" w:ascii="宋体" w:hAnsi="宋体" w:cs="宋体"/>
          <w:szCs w:val="21"/>
          <w:lang w:eastAsia="zh-CN"/>
        </w:rPr>
        <w:t>发包人</w:t>
      </w:r>
      <w:r>
        <w:rPr>
          <w:rFonts w:hint="eastAsia" w:ascii="宋体" w:hAnsi="宋体" w:cs="宋体"/>
          <w:szCs w:val="21"/>
        </w:rPr>
        <w:t>有权拒绝验收，并由</w:t>
      </w:r>
      <w:r>
        <w:rPr>
          <w:rFonts w:hint="eastAsia" w:ascii="宋体" w:hAnsi="宋体" w:cs="宋体"/>
          <w:szCs w:val="21"/>
          <w:lang w:eastAsia="zh-CN"/>
        </w:rPr>
        <w:t>承包人</w:t>
      </w:r>
      <w:r>
        <w:rPr>
          <w:rFonts w:hint="eastAsia" w:ascii="宋体" w:hAnsi="宋体" w:cs="宋体"/>
          <w:szCs w:val="21"/>
        </w:rPr>
        <w:t>承担一切费用。</w:t>
      </w:r>
    </w:p>
    <w:p w14:paraId="1AEAA327">
      <w:pPr>
        <w:numPr>
          <w:numId w:val="0"/>
        </w:numPr>
        <w:spacing w:line="360" w:lineRule="auto"/>
        <w:ind w:firstLine="420" w:firstLineChars="200"/>
        <w:rPr>
          <w:rFonts w:hint="eastAsia" w:ascii="宋体" w:hAnsi="宋体" w:cs="宋体"/>
          <w:szCs w:val="21"/>
        </w:rPr>
      </w:pPr>
      <w:r>
        <w:rPr>
          <w:rFonts w:hint="eastAsia" w:ascii="宋体" w:hAnsi="宋体" w:cs="宋体"/>
          <w:szCs w:val="21"/>
        </w:rPr>
        <w:t>4.</w:t>
      </w:r>
      <w:r>
        <w:rPr>
          <w:rFonts w:hint="eastAsia" w:ascii="宋体" w:hAnsi="宋体" w:cs="宋体"/>
          <w:szCs w:val="21"/>
          <w:lang w:eastAsia="zh-CN"/>
        </w:rPr>
        <w:t>承包人</w:t>
      </w:r>
      <w:r>
        <w:rPr>
          <w:rFonts w:hint="eastAsia" w:ascii="宋体" w:hAnsi="宋体" w:cs="宋体"/>
          <w:szCs w:val="21"/>
        </w:rPr>
        <w:t>应及时向</w:t>
      </w:r>
      <w:r>
        <w:rPr>
          <w:rFonts w:hint="eastAsia" w:ascii="宋体" w:hAnsi="宋体" w:cs="宋体"/>
          <w:szCs w:val="21"/>
          <w:lang w:eastAsia="zh-CN"/>
        </w:rPr>
        <w:t>发包人</w:t>
      </w:r>
      <w:r>
        <w:rPr>
          <w:rFonts w:hint="eastAsia" w:ascii="宋体" w:hAnsi="宋体" w:cs="宋体"/>
          <w:szCs w:val="21"/>
        </w:rPr>
        <w:t>通告本项目服务范围内有关服务的重大事项，及时配合处理各种突发事件。</w:t>
      </w:r>
    </w:p>
    <w:p w14:paraId="11F7C5B0">
      <w:pPr>
        <w:spacing w:line="360" w:lineRule="auto"/>
        <w:ind w:firstLine="420" w:firstLineChars="200"/>
        <w:rPr>
          <w:rFonts w:hint="eastAsia" w:ascii="宋体" w:hAnsi="宋体" w:cs="宋体"/>
          <w:szCs w:val="21"/>
        </w:rPr>
      </w:pPr>
      <w:r>
        <w:rPr>
          <w:rFonts w:hint="eastAsia" w:ascii="宋体" w:hAnsi="宋体" w:cs="宋体"/>
          <w:szCs w:val="21"/>
        </w:rPr>
        <w:t>5、工程师</w:t>
      </w:r>
    </w:p>
    <w:p w14:paraId="5FBC6409">
      <w:pPr>
        <w:spacing w:line="360" w:lineRule="auto"/>
        <w:ind w:firstLine="420" w:firstLineChars="200"/>
        <w:rPr>
          <w:rFonts w:hint="eastAsia" w:ascii="宋体" w:hAnsi="宋体" w:cs="宋体"/>
          <w:szCs w:val="21"/>
        </w:rPr>
      </w:pPr>
      <w:r>
        <w:rPr>
          <w:rFonts w:hint="eastAsia" w:ascii="宋体" w:hAnsi="宋体" w:cs="宋体"/>
          <w:szCs w:val="21"/>
        </w:rPr>
        <w:t>5.2监理单位委派的工程师，姓名：</w:t>
      </w:r>
      <w:r>
        <w:rPr>
          <w:rFonts w:hint="eastAsia" w:ascii="宋体" w:hAnsi="宋体" w:cs="宋体"/>
          <w:szCs w:val="21"/>
          <w:u w:val="single"/>
        </w:rPr>
        <w:t xml:space="preserve">   /   </w:t>
      </w:r>
    </w:p>
    <w:p w14:paraId="5CD185E8">
      <w:pPr>
        <w:spacing w:line="360" w:lineRule="auto"/>
        <w:ind w:firstLine="420" w:firstLineChars="200"/>
        <w:rPr>
          <w:rFonts w:hint="eastAsia" w:ascii="宋体" w:hAnsi="宋体" w:cs="宋体"/>
          <w:szCs w:val="21"/>
          <w:u w:val="single"/>
        </w:rPr>
      </w:pPr>
      <w:r>
        <w:rPr>
          <w:rFonts w:hint="eastAsia" w:ascii="宋体" w:hAnsi="宋体" w:cs="宋体"/>
          <w:szCs w:val="21"/>
        </w:rPr>
        <w:t>发包人委托的职权：</w:t>
      </w:r>
      <w:r>
        <w:rPr>
          <w:rFonts w:ascii="宋体" w:hAnsi="宋体" w:cs="宋体"/>
          <w:szCs w:val="21"/>
          <w:u w:val="single"/>
        </w:rPr>
        <w:t xml:space="preserve">                          </w:t>
      </w:r>
    </w:p>
    <w:p w14:paraId="6A4F6E39">
      <w:pPr>
        <w:spacing w:line="360" w:lineRule="auto"/>
        <w:ind w:firstLine="420" w:firstLineChars="200"/>
        <w:rPr>
          <w:rFonts w:hint="eastAsia" w:ascii="宋体" w:hAnsi="宋体" w:cs="宋体"/>
          <w:szCs w:val="21"/>
        </w:rPr>
      </w:pPr>
      <w:r>
        <w:rPr>
          <w:rFonts w:hint="eastAsia" w:ascii="宋体" w:hAnsi="宋体" w:cs="宋体"/>
          <w:szCs w:val="21"/>
        </w:rPr>
        <w:t>需要取得发包人批准才能行使的职权：</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 xml:space="preserve"> </w:t>
      </w:r>
    </w:p>
    <w:p w14:paraId="26307C7C">
      <w:pPr>
        <w:spacing w:line="360" w:lineRule="auto"/>
        <w:ind w:firstLine="420" w:firstLineChars="200"/>
        <w:rPr>
          <w:rFonts w:hint="eastAsia" w:ascii="宋体" w:hAnsi="宋体" w:cs="宋体"/>
          <w:szCs w:val="21"/>
        </w:rPr>
      </w:pPr>
      <w:r>
        <w:rPr>
          <w:rFonts w:hint="eastAsia" w:ascii="宋体" w:hAnsi="宋体" w:cs="宋体"/>
          <w:szCs w:val="21"/>
        </w:rPr>
        <w:t>5.3发包人派驻的工程师，姓名：</w:t>
      </w:r>
      <w:r>
        <w:rPr>
          <w:rFonts w:hint="eastAsia" w:ascii="宋体" w:hAnsi="宋体" w:cs="宋体"/>
          <w:szCs w:val="21"/>
          <w:u w:val="single" w:color="000000"/>
        </w:rPr>
        <w:t xml:space="preserve">  </w:t>
      </w:r>
      <w:r>
        <w:rPr>
          <w:rFonts w:ascii="宋体" w:hAnsi="宋体" w:cs="宋体"/>
          <w:szCs w:val="21"/>
          <w:u w:val="single" w:color="000000"/>
        </w:rPr>
        <w:t>/</w:t>
      </w:r>
      <w:r>
        <w:rPr>
          <w:rFonts w:hint="eastAsia" w:ascii="宋体" w:hAnsi="宋体" w:cs="宋体"/>
          <w:szCs w:val="21"/>
          <w:u w:val="single" w:color="000000"/>
        </w:rPr>
        <w:t xml:space="preserve">   </w:t>
      </w:r>
    </w:p>
    <w:p w14:paraId="4ED209F9">
      <w:pPr>
        <w:spacing w:line="360" w:lineRule="auto"/>
        <w:ind w:firstLine="420" w:firstLineChars="200"/>
        <w:rPr>
          <w:rFonts w:hint="eastAsia" w:ascii="宋体" w:hAnsi="宋体" w:cs="宋体"/>
          <w:szCs w:val="21"/>
        </w:rPr>
      </w:pPr>
      <w:r>
        <w:rPr>
          <w:rFonts w:hint="eastAsia" w:ascii="宋体" w:hAnsi="宋体" w:cs="宋体"/>
          <w:szCs w:val="21"/>
        </w:rPr>
        <w:t>职权：</w:t>
      </w:r>
      <w:r>
        <w:rPr>
          <w:rFonts w:hint="eastAsia" w:ascii="宋体" w:hAnsi="宋体" w:cs="宋体"/>
          <w:szCs w:val="21"/>
          <w:u w:val="single"/>
        </w:rPr>
        <w:t>/。</w:t>
      </w:r>
    </w:p>
    <w:p w14:paraId="52008C52">
      <w:pPr>
        <w:spacing w:line="360" w:lineRule="auto"/>
        <w:ind w:firstLine="420" w:firstLineChars="200"/>
        <w:rPr>
          <w:rFonts w:hint="eastAsia" w:ascii="宋体" w:hAnsi="宋体" w:cs="宋体"/>
          <w:szCs w:val="21"/>
        </w:rPr>
      </w:pPr>
      <w:r>
        <w:rPr>
          <w:rFonts w:hint="eastAsia" w:ascii="宋体" w:hAnsi="宋体" w:cs="宋体"/>
          <w:szCs w:val="21"/>
        </w:rPr>
        <w:t>7、项目经理</w:t>
      </w:r>
    </w:p>
    <w:p w14:paraId="758813FD">
      <w:pPr>
        <w:spacing w:line="360" w:lineRule="auto"/>
        <w:ind w:firstLine="420" w:firstLineChars="200"/>
        <w:rPr>
          <w:rFonts w:hint="eastAsia" w:ascii="宋体" w:hAnsi="宋体" w:cs="宋体"/>
          <w:szCs w:val="21"/>
        </w:rPr>
      </w:pPr>
      <w:r>
        <w:rPr>
          <w:rFonts w:hint="eastAsia" w:ascii="宋体" w:hAnsi="宋体" w:cs="宋体"/>
          <w:szCs w:val="21"/>
        </w:rPr>
        <w:t>姓名：</w:t>
      </w:r>
      <w:r>
        <w:rPr>
          <w:rFonts w:hint="eastAsia" w:ascii="宋体" w:hAnsi="宋体" w:cs="宋体"/>
          <w:szCs w:val="21"/>
          <w:u w:val="single"/>
        </w:rPr>
        <w:t xml:space="preserve">             </w:t>
      </w:r>
      <w:r>
        <w:rPr>
          <w:rFonts w:hint="eastAsia" w:ascii="宋体" w:hAnsi="宋体" w:cs="宋体"/>
          <w:szCs w:val="21"/>
        </w:rPr>
        <w:t xml:space="preserve">     职务：_____________</w:t>
      </w:r>
    </w:p>
    <w:p w14:paraId="6A7CAF93">
      <w:pPr>
        <w:spacing w:line="360" w:lineRule="auto"/>
        <w:ind w:firstLine="420" w:firstLineChars="200"/>
        <w:rPr>
          <w:rFonts w:hint="eastAsia" w:ascii="宋体" w:hAnsi="宋体" w:cs="宋体"/>
          <w:szCs w:val="21"/>
        </w:rPr>
      </w:pPr>
      <w:r>
        <w:rPr>
          <w:rFonts w:hint="eastAsia" w:ascii="宋体" w:hAnsi="宋体" w:cs="宋体"/>
          <w:szCs w:val="21"/>
        </w:rPr>
        <w:t>8、发包人工作</w:t>
      </w:r>
    </w:p>
    <w:p w14:paraId="6C58DC23">
      <w:pPr>
        <w:spacing w:line="360" w:lineRule="auto"/>
        <w:ind w:firstLine="420" w:firstLineChars="200"/>
        <w:rPr>
          <w:rFonts w:hint="eastAsia" w:ascii="宋体" w:hAnsi="宋体" w:cs="宋体"/>
          <w:szCs w:val="21"/>
        </w:rPr>
      </w:pPr>
      <w:r>
        <w:rPr>
          <w:rFonts w:hint="eastAsia" w:ascii="宋体" w:hAnsi="宋体" w:cs="宋体"/>
          <w:szCs w:val="21"/>
        </w:rPr>
        <w:t>8.1发包人应按约定的时间和要求完成以下工作：</w:t>
      </w:r>
    </w:p>
    <w:p w14:paraId="3C2535B6">
      <w:pPr>
        <w:spacing w:line="360" w:lineRule="auto"/>
        <w:ind w:firstLine="420" w:firstLineChars="200"/>
        <w:rPr>
          <w:rFonts w:hint="eastAsia" w:ascii="宋体" w:hAnsi="宋体" w:cs="宋体"/>
          <w:szCs w:val="21"/>
        </w:rPr>
      </w:pPr>
      <w:r>
        <w:rPr>
          <w:rFonts w:hint="eastAsia" w:ascii="宋体" w:hAnsi="宋体" w:cs="宋体"/>
          <w:szCs w:val="21"/>
        </w:rPr>
        <w:t>（1）施工场地具备施工条件的要求及完成的时间：</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14:paraId="23FE970A">
      <w:pPr>
        <w:spacing w:line="360" w:lineRule="auto"/>
        <w:ind w:firstLine="420" w:firstLineChars="200"/>
        <w:rPr>
          <w:rFonts w:hint="eastAsia" w:ascii="宋体" w:hAnsi="宋体" w:cs="宋体"/>
          <w:szCs w:val="21"/>
          <w:u w:val="single"/>
        </w:rPr>
      </w:pPr>
      <w:r>
        <w:rPr>
          <w:rFonts w:hint="eastAsia" w:ascii="宋体" w:hAnsi="宋体" w:cs="宋体"/>
          <w:szCs w:val="21"/>
        </w:rPr>
        <w:t>（2）将施工所需的水、电、电讯线路接至施工场地的时间、地点和供应要求：</w:t>
      </w:r>
      <w:r>
        <w:rPr>
          <w:rFonts w:hint="eastAsia" w:ascii="宋体" w:hAnsi="宋体" w:cs="宋体"/>
          <w:szCs w:val="21"/>
          <w:u w:val="single"/>
        </w:rPr>
        <w:t>/。</w:t>
      </w:r>
    </w:p>
    <w:p w14:paraId="1DFF5915">
      <w:pPr>
        <w:spacing w:line="360" w:lineRule="auto"/>
        <w:ind w:firstLine="420" w:firstLineChars="200"/>
        <w:rPr>
          <w:rFonts w:hint="eastAsia" w:ascii="宋体" w:hAnsi="宋体" w:cs="宋体"/>
          <w:szCs w:val="21"/>
        </w:rPr>
      </w:pPr>
      <w:r>
        <w:rPr>
          <w:rFonts w:hint="eastAsia" w:ascii="宋体" w:hAnsi="宋体" w:cs="宋体"/>
          <w:szCs w:val="21"/>
        </w:rPr>
        <w:t>其计量和计价方法为：</w:t>
      </w:r>
      <w:r>
        <w:rPr>
          <w:rFonts w:hint="eastAsia" w:ascii="宋体" w:hAnsi="宋体" w:cs="宋体"/>
          <w:szCs w:val="21"/>
          <w:u w:val="single"/>
        </w:rPr>
        <w:t>/。</w:t>
      </w:r>
    </w:p>
    <w:p w14:paraId="764DF356">
      <w:pPr>
        <w:spacing w:line="360" w:lineRule="auto"/>
        <w:ind w:firstLine="420" w:firstLineChars="200"/>
        <w:rPr>
          <w:rFonts w:hint="eastAsia" w:ascii="宋体" w:hAnsi="宋体" w:cs="宋体"/>
          <w:szCs w:val="21"/>
        </w:rPr>
      </w:pPr>
      <w:r>
        <w:rPr>
          <w:rFonts w:hint="eastAsia" w:ascii="宋体" w:hAnsi="宋体" w:cs="宋体"/>
          <w:szCs w:val="21"/>
        </w:rPr>
        <w:t>（3）施工场地与公共道路的通道开通时间和要求：</w:t>
      </w:r>
      <w:r>
        <w:rPr>
          <w:rFonts w:hint="eastAsia" w:ascii="宋体" w:hAnsi="宋体" w:cs="宋体"/>
          <w:szCs w:val="21"/>
          <w:u w:val="single"/>
        </w:rPr>
        <w:t>/。</w:t>
      </w:r>
    </w:p>
    <w:p w14:paraId="153929C7">
      <w:pPr>
        <w:spacing w:line="360" w:lineRule="auto"/>
        <w:ind w:firstLine="420" w:firstLineChars="200"/>
        <w:rPr>
          <w:rFonts w:hint="eastAsia" w:ascii="宋体" w:hAnsi="宋体" w:cs="宋体"/>
          <w:szCs w:val="21"/>
          <w:u w:val="single"/>
        </w:rPr>
      </w:pPr>
      <w:r>
        <w:rPr>
          <w:rFonts w:hint="eastAsia" w:ascii="宋体" w:hAnsi="宋体" w:cs="宋体"/>
          <w:szCs w:val="21"/>
        </w:rPr>
        <w:t>（4）工程地质和地下管线资料的提供时间：</w:t>
      </w:r>
      <w:r>
        <w:rPr>
          <w:rFonts w:hint="eastAsia" w:ascii="宋体" w:hAnsi="宋体" w:cs="宋体"/>
          <w:szCs w:val="21"/>
          <w:u w:val="single"/>
        </w:rPr>
        <w:t>/。</w:t>
      </w:r>
    </w:p>
    <w:p w14:paraId="1A5EAB51">
      <w:pPr>
        <w:spacing w:line="360" w:lineRule="auto"/>
        <w:ind w:firstLine="420" w:firstLineChars="200"/>
        <w:rPr>
          <w:rFonts w:hint="eastAsia" w:ascii="宋体" w:hAnsi="宋体" w:cs="宋体"/>
          <w:szCs w:val="21"/>
        </w:rPr>
      </w:pPr>
      <w:r>
        <w:rPr>
          <w:rFonts w:hint="eastAsia" w:ascii="宋体" w:hAnsi="宋体" w:cs="宋体"/>
          <w:szCs w:val="21"/>
        </w:rPr>
        <w:t>（5）由发包人办理的施工所需证件、批件的名称和完成时间：</w:t>
      </w:r>
      <w:r>
        <w:rPr>
          <w:rFonts w:hint="eastAsia" w:ascii="宋体" w:hAnsi="宋体" w:cs="宋体"/>
          <w:szCs w:val="21"/>
          <w:u w:val="single"/>
        </w:rPr>
        <w:t xml:space="preserve"> / </w:t>
      </w:r>
    </w:p>
    <w:p w14:paraId="092B4AF7">
      <w:pPr>
        <w:spacing w:line="360" w:lineRule="auto"/>
        <w:ind w:firstLine="420" w:firstLineChars="200"/>
        <w:rPr>
          <w:rFonts w:hint="eastAsia" w:ascii="宋体" w:hAnsi="宋体" w:cs="宋体"/>
          <w:szCs w:val="21"/>
          <w:u w:val="single"/>
        </w:rPr>
      </w:pPr>
      <w:r>
        <w:rPr>
          <w:rFonts w:hint="eastAsia" w:ascii="宋体" w:hAnsi="宋体" w:cs="宋体"/>
          <w:szCs w:val="21"/>
        </w:rPr>
        <w:t>（6）水准点与座标控制点交验要求：</w:t>
      </w:r>
      <w:r>
        <w:rPr>
          <w:rFonts w:hint="eastAsia" w:ascii="宋体" w:hAnsi="宋体" w:cs="宋体"/>
          <w:szCs w:val="21"/>
          <w:u w:val="single"/>
        </w:rPr>
        <w:t xml:space="preserve">  / </w:t>
      </w:r>
    </w:p>
    <w:p w14:paraId="4BD62787">
      <w:pPr>
        <w:spacing w:line="360" w:lineRule="auto"/>
        <w:ind w:firstLine="420" w:firstLineChars="200"/>
        <w:rPr>
          <w:rFonts w:hint="eastAsia" w:ascii="宋体" w:hAnsi="宋体" w:cs="宋体"/>
          <w:szCs w:val="21"/>
        </w:rPr>
      </w:pPr>
      <w:r>
        <w:rPr>
          <w:rFonts w:hint="eastAsia" w:ascii="宋体" w:hAnsi="宋体" w:cs="宋体"/>
          <w:szCs w:val="21"/>
        </w:rPr>
        <w:t xml:space="preserve">（7）图纸会审和设计交底时间： </w:t>
      </w:r>
      <w:r>
        <w:rPr>
          <w:rFonts w:hint="eastAsia" w:ascii="宋体" w:hAnsi="宋体" w:cs="宋体"/>
          <w:szCs w:val="21"/>
          <w:u w:val="single"/>
        </w:rPr>
        <w:t xml:space="preserve">/ </w:t>
      </w:r>
    </w:p>
    <w:p w14:paraId="63991948">
      <w:pPr>
        <w:spacing w:line="360" w:lineRule="auto"/>
        <w:ind w:firstLine="420" w:firstLineChars="200"/>
        <w:rPr>
          <w:rFonts w:hint="eastAsia" w:ascii="宋体" w:hAnsi="宋体" w:cs="宋体"/>
          <w:szCs w:val="21"/>
        </w:rPr>
      </w:pPr>
      <w:r>
        <w:rPr>
          <w:rFonts w:hint="eastAsia" w:ascii="宋体" w:hAnsi="宋体" w:cs="宋体"/>
          <w:szCs w:val="21"/>
        </w:rPr>
        <w:t>（8）协调处理施工场地周围地下管线和邻近建筑物、构筑物（含文物保护建筑）、古树名木的保护工作：</w:t>
      </w:r>
      <w:r>
        <w:rPr>
          <w:rFonts w:hint="eastAsia" w:ascii="宋体" w:hAnsi="宋体" w:cs="宋体"/>
          <w:szCs w:val="21"/>
          <w:u w:val="single"/>
        </w:rPr>
        <w:t xml:space="preserve">  </w:t>
      </w:r>
      <w:r>
        <w:rPr>
          <w:rFonts w:ascii="宋体" w:hAnsi="宋体" w:cs="宋体"/>
          <w:szCs w:val="21"/>
          <w:u w:val="single"/>
        </w:rPr>
        <w:t xml:space="preserve">                 </w:t>
      </w:r>
    </w:p>
    <w:p w14:paraId="6F95A744">
      <w:pPr>
        <w:spacing w:line="360" w:lineRule="auto"/>
        <w:ind w:firstLine="420" w:firstLineChars="200"/>
        <w:rPr>
          <w:rFonts w:hint="eastAsia" w:ascii="宋体" w:hAnsi="宋体" w:cs="宋体"/>
          <w:szCs w:val="21"/>
          <w:u w:val="single"/>
        </w:rPr>
      </w:pPr>
      <w:r>
        <w:rPr>
          <w:rFonts w:hint="eastAsia" w:ascii="宋体" w:hAnsi="宋体" w:cs="宋体"/>
          <w:szCs w:val="21"/>
        </w:rPr>
        <w:t>（9）双方约定发包人应做的其他工作：</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p>
    <w:p w14:paraId="6172DE79">
      <w:pPr>
        <w:spacing w:line="360" w:lineRule="auto"/>
        <w:ind w:firstLine="420" w:firstLineChars="200"/>
        <w:rPr>
          <w:rFonts w:hint="eastAsia" w:ascii="宋体" w:hAnsi="宋体" w:cs="宋体"/>
          <w:szCs w:val="21"/>
        </w:rPr>
      </w:pPr>
      <w:r>
        <w:rPr>
          <w:rFonts w:hint="eastAsia" w:ascii="宋体" w:hAnsi="宋体" w:cs="宋体"/>
          <w:szCs w:val="21"/>
        </w:rPr>
        <w:t>8.2发包人委托承包人办理的工作：</w:t>
      </w:r>
      <w:r>
        <w:rPr>
          <w:rFonts w:hint="eastAsia" w:ascii="宋体" w:hAnsi="宋体" w:cs="宋体"/>
          <w:szCs w:val="21"/>
          <w:u w:val="single"/>
        </w:rPr>
        <w:t>/。</w:t>
      </w:r>
    </w:p>
    <w:p w14:paraId="4A4D58BF">
      <w:pPr>
        <w:spacing w:line="360" w:lineRule="auto"/>
        <w:ind w:firstLine="420" w:firstLineChars="200"/>
        <w:rPr>
          <w:rFonts w:hint="eastAsia" w:ascii="宋体" w:hAnsi="宋体" w:cs="宋体"/>
          <w:szCs w:val="21"/>
        </w:rPr>
      </w:pPr>
      <w:r>
        <w:rPr>
          <w:rFonts w:hint="eastAsia" w:ascii="宋体" w:hAnsi="宋体" w:cs="宋体"/>
          <w:szCs w:val="21"/>
        </w:rPr>
        <w:t>9、承包人工作</w:t>
      </w:r>
    </w:p>
    <w:p w14:paraId="6720A711">
      <w:pPr>
        <w:spacing w:line="360" w:lineRule="auto"/>
        <w:ind w:firstLine="420" w:firstLineChars="200"/>
        <w:rPr>
          <w:rFonts w:hint="eastAsia" w:ascii="宋体" w:hAnsi="宋体" w:cs="宋体"/>
          <w:szCs w:val="21"/>
        </w:rPr>
      </w:pPr>
      <w:r>
        <w:rPr>
          <w:rFonts w:hint="eastAsia" w:ascii="宋体" w:hAnsi="宋体" w:cs="宋体"/>
          <w:szCs w:val="21"/>
        </w:rPr>
        <w:t>9.1承包人应按约定时间和要求，完成以下工作：</w:t>
      </w:r>
    </w:p>
    <w:p w14:paraId="0B270274">
      <w:pPr>
        <w:spacing w:line="360" w:lineRule="auto"/>
        <w:ind w:firstLine="420" w:firstLineChars="200"/>
        <w:rPr>
          <w:rFonts w:hint="eastAsia" w:ascii="宋体" w:hAnsi="宋体" w:cs="宋体"/>
          <w:szCs w:val="21"/>
        </w:rPr>
      </w:pPr>
      <w:r>
        <w:rPr>
          <w:rFonts w:hint="eastAsia" w:ascii="宋体" w:hAnsi="宋体" w:cs="宋体"/>
          <w:szCs w:val="21"/>
        </w:rPr>
        <w:t>（1）需由设计资质等级和业务范围允许的承包人完成的设计文件递交时间：</w:t>
      </w:r>
      <w:r>
        <w:rPr>
          <w:rFonts w:hint="eastAsia" w:ascii="宋体" w:hAnsi="宋体" w:cs="宋体"/>
          <w:szCs w:val="21"/>
          <w:u w:val="single"/>
        </w:rPr>
        <w:t xml:space="preserve"> / </w:t>
      </w:r>
    </w:p>
    <w:p w14:paraId="6F8B3777">
      <w:pPr>
        <w:spacing w:line="360" w:lineRule="auto"/>
        <w:ind w:firstLine="420" w:firstLineChars="200"/>
        <w:rPr>
          <w:rFonts w:hint="eastAsia" w:ascii="宋体" w:hAnsi="宋体" w:cs="宋体"/>
          <w:szCs w:val="21"/>
        </w:rPr>
      </w:pPr>
      <w:r>
        <w:rPr>
          <w:rFonts w:hint="eastAsia" w:ascii="宋体" w:hAnsi="宋体" w:cs="宋体"/>
          <w:szCs w:val="21"/>
        </w:rPr>
        <w:t>（2）</w:t>
      </w:r>
      <w:r>
        <w:rPr>
          <w:rFonts w:ascii="宋体" w:hAnsi="宋体" w:cs="宋体"/>
          <w:szCs w:val="21"/>
        </w:rPr>
        <w:t>应提供计划、报表的名称及完成时间：</w:t>
      </w:r>
      <w:r>
        <w:rPr>
          <w:rFonts w:hint="eastAsia" w:ascii="宋体" w:hAnsi="宋体" w:cs="宋体"/>
          <w:szCs w:val="21"/>
          <w:u w:val="single"/>
        </w:rPr>
        <w:t xml:space="preserve"> / </w:t>
      </w:r>
    </w:p>
    <w:p w14:paraId="5D2B7D6C">
      <w:pPr>
        <w:spacing w:line="360" w:lineRule="auto"/>
        <w:ind w:firstLine="420" w:firstLineChars="200"/>
        <w:rPr>
          <w:rFonts w:hint="eastAsia" w:ascii="宋体" w:hAnsi="宋体" w:cs="宋体"/>
          <w:szCs w:val="21"/>
        </w:rPr>
      </w:pPr>
      <w:r>
        <w:rPr>
          <w:rFonts w:hint="eastAsia" w:ascii="宋体" w:hAnsi="宋体" w:cs="宋体"/>
          <w:szCs w:val="21"/>
        </w:rPr>
        <w:t>（3）</w:t>
      </w:r>
      <w:r>
        <w:rPr>
          <w:rFonts w:ascii="宋体" w:hAnsi="宋体" w:cs="宋体"/>
          <w:szCs w:val="21"/>
        </w:rPr>
        <w:t>承担施工安全保卫工作及非夜间施工照明的责任和要求：</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 xml:space="preserve"> </w:t>
      </w:r>
    </w:p>
    <w:p w14:paraId="71B60083">
      <w:pPr>
        <w:spacing w:line="360" w:lineRule="auto"/>
        <w:ind w:firstLine="420" w:firstLineChars="200"/>
        <w:rPr>
          <w:rFonts w:hint="eastAsia" w:ascii="宋体" w:hAnsi="宋体" w:cs="宋体"/>
          <w:szCs w:val="21"/>
        </w:rPr>
      </w:pPr>
      <w:r>
        <w:rPr>
          <w:rFonts w:hint="eastAsia" w:ascii="宋体" w:hAnsi="宋体" w:cs="宋体"/>
          <w:szCs w:val="21"/>
        </w:rPr>
        <w:t>（4）</w:t>
      </w:r>
      <w:r>
        <w:rPr>
          <w:rFonts w:ascii="宋体" w:hAnsi="宋体" w:cs="宋体"/>
          <w:szCs w:val="21"/>
        </w:rPr>
        <w:t>向发包人提供的办公和生活房屋及设施的要求：</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 xml:space="preserve"> </w:t>
      </w:r>
    </w:p>
    <w:p w14:paraId="712CF517">
      <w:pPr>
        <w:spacing w:line="360" w:lineRule="auto"/>
        <w:ind w:firstLine="420" w:firstLineChars="200"/>
        <w:rPr>
          <w:rFonts w:hint="eastAsia" w:ascii="宋体" w:hAnsi="宋体" w:cs="宋体"/>
          <w:szCs w:val="21"/>
        </w:rPr>
      </w:pPr>
      <w:r>
        <w:rPr>
          <w:rFonts w:hint="eastAsia" w:ascii="宋体" w:hAnsi="宋体" w:cs="宋体"/>
          <w:szCs w:val="21"/>
        </w:rPr>
        <w:t>（5）</w:t>
      </w:r>
      <w:r>
        <w:rPr>
          <w:rFonts w:ascii="宋体" w:hAnsi="宋体" w:cs="宋体"/>
          <w:szCs w:val="21"/>
        </w:rPr>
        <w:t>需承包人办理的有关施工场地交通、环卫和施工噪音管理等手续：</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 xml:space="preserve"> </w:t>
      </w:r>
    </w:p>
    <w:p w14:paraId="64333F70">
      <w:pPr>
        <w:spacing w:line="360" w:lineRule="auto"/>
        <w:ind w:firstLine="420" w:firstLineChars="200"/>
        <w:rPr>
          <w:rFonts w:hint="eastAsia" w:ascii="宋体" w:hAnsi="宋体" w:cs="宋体"/>
          <w:szCs w:val="21"/>
        </w:rPr>
      </w:pPr>
      <w:r>
        <w:rPr>
          <w:rFonts w:hint="eastAsia" w:ascii="宋体" w:hAnsi="宋体" w:cs="宋体"/>
          <w:szCs w:val="21"/>
        </w:rPr>
        <w:t>（6）</w:t>
      </w:r>
      <w:r>
        <w:rPr>
          <w:rFonts w:ascii="宋体" w:hAnsi="宋体" w:cs="宋体"/>
          <w:szCs w:val="21"/>
        </w:rPr>
        <w:t>已完工程成品保护的特殊要求及费用承担</w:t>
      </w:r>
      <w:r>
        <w:rPr>
          <w:rFonts w:hint="eastAsia" w:ascii="宋体" w:hAnsi="宋体" w:cs="宋体"/>
          <w:szCs w:val="21"/>
        </w:rPr>
        <w:t>：</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 xml:space="preserve"> </w:t>
      </w:r>
    </w:p>
    <w:p w14:paraId="213FBE7B">
      <w:pPr>
        <w:spacing w:line="360" w:lineRule="auto"/>
        <w:ind w:firstLine="420" w:firstLineChars="200"/>
        <w:rPr>
          <w:rFonts w:hint="eastAsia" w:ascii="宋体" w:hAnsi="宋体" w:cs="宋体"/>
          <w:szCs w:val="21"/>
        </w:rPr>
      </w:pPr>
      <w:r>
        <w:rPr>
          <w:rFonts w:hint="eastAsia" w:ascii="宋体" w:hAnsi="宋体" w:cs="宋体"/>
          <w:szCs w:val="21"/>
        </w:rPr>
        <w:t>（7）</w:t>
      </w:r>
      <w:r>
        <w:rPr>
          <w:rFonts w:ascii="宋体" w:hAnsi="宋体" w:cs="宋体"/>
          <w:szCs w:val="21"/>
        </w:rPr>
        <w:t>施工场地周围地下管线和邻近建筑物、构筑物（含文物保护建筑）、古树名木的保护要求及费用承担：</w:t>
      </w:r>
      <w:r>
        <w:rPr>
          <w:rFonts w:hint="eastAsia" w:ascii="宋体" w:hAnsi="宋体" w:cs="宋体"/>
          <w:szCs w:val="21"/>
          <w:u w:val="single"/>
        </w:rPr>
        <w:t>施工范围及邻近区域内的地上、地下管线（构筑物）、公用设施等的相关资料由发包人提供。施工中，承包人应负责施工场地内及周边地上、地下管线和临近建筑物、构筑物（含文物保护建筑）、以及包括道路等公用设施的保护，所有此类费用已经包含在合同价款中，不单独计量支付。一切损毁事件由承包人负责并承担相应的费用。</w:t>
      </w:r>
    </w:p>
    <w:p w14:paraId="7E1DFA93">
      <w:pPr>
        <w:spacing w:line="360" w:lineRule="auto"/>
        <w:ind w:firstLine="210" w:firstLineChars="100"/>
        <w:rPr>
          <w:rFonts w:hint="eastAsia" w:ascii="宋体" w:hAnsi="宋体" w:cs="宋体"/>
          <w:szCs w:val="21"/>
          <w:u w:val="single"/>
        </w:rPr>
      </w:pPr>
      <w:r>
        <w:rPr>
          <w:rFonts w:hint="eastAsia" w:ascii="宋体" w:hAnsi="宋体" w:cs="宋体"/>
          <w:szCs w:val="21"/>
        </w:rPr>
        <w:t>（8）施工场地清洁卫生和交工前清理场地的要求：</w:t>
      </w:r>
      <w:r>
        <w:rPr>
          <w:rFonts w:hint="eastAsia" w:ascii="宋体" w:hAnsi="宋体" w:cs="宋体"/>
          <w:szCs w:val="21"/>
          <w:u w:val="single"/>
        </w:rPr>
        <w:t>按照文明工地要求组织施工，保证施工现场清洁整齐、生活设施卫生达标，符合环境卫生管理的有关规定；临时污水排放、垃圾清运，须由承包人及时向政府有关部门办理审批手续，经批准后方可排放、清运，费用由承包人承担；交工之前清</w:t>
      </w:r>
    </w:p>
    <w:p w14:paraId="4C807EA7">
      <w:pPr>
        <w:spacing w:line="360" w:lineRule="auto"/>
        <w:rPr>
          <w:rFonts w:hint="eastAsia" w:ascii="宋体" w:hAnsi="宋体" w:cs="宋体"/>
          <w:szCs w:val="21"/>
        </w:rPr>
      </w:pPr>
      <w:r>
        <w:rPr>
          <w:rFonts w:hint="eastAsia" w:ascii="宋体" w:hAnsi="宋体" w:cs="宋体"/>
          <w:szCs w:val="21"/>
          <w:u w:val="single"/>
        </w:rPr>
        <w:t>完与本工程无关的任何多余物品及其它垃圾等，做到工完场清，承担在合同期限内因自身原因违反有关环卫规定，造成的损失和罚款由承包人自行承担，并赔偿由此给发包人造成的损失。</w:t>
      </w:r>
    </w:p>
    <w:p w14:paraId="6D996AF0">
      <w:pPr>
        <w:spacing w:line="360" w:lineRule="auto"/>
        <w:ind w:firstLine="420" w:firstLineChars="200"/>
        <w:rPr>
          <w:rFonts w:hint="eastAsia" w:ascii="宋体" w:hAnsi="宋体" w:cs="宋体"/>
          <w:szCs w:val="21"/>
        </w:rPr>
      </w:pPr>
      <w:r>
        <w:rPr>
          <w:rFonts w:hint="eastAsia" w:ascii="宋体" w:hAnsi="宋体" w:cs="宋体"/>
          <w:szCs w:val="21"/>
        </w:rPr>
        <w:t>（9）双方约定承包人应做的其他工作：</w:t>
      </w:r>
    </w:p>
    <w:p w14:paraId="71D985DC">
      <w:pPr>
        <w:spacing w:line="360" w:lineRule="auto"/>
        <w:ind w:firstLine="420" w:firstLineChars="200"/>
        <w:rPr>
          <w:rFonts w:hint="eastAsia" w:ascii="宋体" w:hAnsi="宋体" w:cs="宋体"/>
          <w:szCs w:val="21"/>
          <w:u w:val="single"/>
        </w:rPr>
      </w:pPr>
      <w:r>
        <w:rPr>
          <w:rFonts w:hint="eastAsia" w:ascii="宋体" w:hAnsi="宋体" w:cs="宋体"/>
          <w:szCs w:val="21"/>
          <w:u w:val="single"/>
        </w:rPr>
        <w:t>①做好防洪、防火、防自然灾害的防护工作，制定相应预案，并承担相应的费用，所有此类费用已经包含在合同价款中，不单独计量支付。</w:t>
      </w:r>
    </w:p>
    <w:p w14:paraId="5F1F0A96">
      <w:pPr>
        <w:spacing w:line="360" w:lineRule="auto"/>
        <w:ind w:firstLine="420" w:firstLineChars="200"/>
        <w:rPr>
          <w:rFonts w:hint="eastAsia" w:ascii="宋体" w:hAnsi="宋体" w:cs="宋体"/>
          <w:szCs w:val="21"/>
          <w:u w:val="single"/>
        </w:rPr>
      </w:pPr>
      <w:r>
        <w:rPr>
          <w:rFonts w:hint="eastAsia" w:ascii="宋体" w:hAnsi="宋体" w:cs="宋体"/>
          <w:szCs w:val="21"/>
          <w:u w:val="single"/>
        </w:rPr>
        <w:t>②配合发包人做好上级机关及各职能部门的各项检查工作。</w:t>
      </w:r>
    </w:p>
    <w:p w14:paraId="55730B89">
      <w:pPr>
        <w:spacing w:line="360" w:lineRule="auto"/>
        <w:ind w:firstLine="420" w:firstLineChars="200"/>
        <w:rPr>
          <w:rFonts w:hint="eastAsia" w:ascii="宋体" w:hAnsi="宋体" w:cs="宋体"/>
          <w:szCs w:val="21"/>
          <w:u w:val="single"/>
        </w:rPr>
      </w:pPr>
      <w:r>
        <w:rPr>
          <w:rFonts w:hint="eastAsia" w:ascii="宋体" w:hAnsi="宋体" w:cs="宋体"/>
          <w:szCs w:val="21"/>
          <w:u w:val="single"/>
        </w:rPr>
        <w:t>③任何情况下，承包人均不得拖欠农民工工资。如因承包人违反本条所导致的停工、延误工期或行政罚款等损失由承包人自行承担。</w:t>
      </w:r>
    </w:p>
    <w:p w14:paraId="3EA3B185">
      <w:pPr>
        <w:spacing w:line="360" w:lineRule="auto"/>
        <w:ind w:firstLine="420" w:firstLineChars="200"/>
        <w:rPr>
          <w:rFonts w:hint="eastAsia" w:ascii="宋体" w:hAnsi="宋体" w:cs="宋体"/>
          <w:szCs w:val="21"/>
        </w:rPr>
      </w:pPr>
      <w:r>
        <w:rPr>
          <w:rFonts w:hint="eastAsia" w:ascii="宋体" w:hAnsi="宋体" w:cs="宋体"/>
          <w:szCs w:val="21"/>
        </w:rPr>
        <w:t>三、施工组织设计和工期</w:t>
      </w:r>
    </w:p>
    <w:p w14:paraId="38FB58C8">
      <w:pPr>
        <w:spacing w:line="360" w:lineRule="auto"/>
        <w:ind w:firstLine="420" w:firstLineChars="200"/>
        <w:rPr>
          <w:rFonts w:hint="eastAsia" w:ascii="宋体" w:hAnsi="宋体" w:cs="宋体"/>
          <w:szCs w:val="21"/>
        </w:rPr>
      </w:pPr>
      <w:r>
        <w:rPr>
          <w:rFonts w:hint="eastAsia" w:ascii="宋体" w:hAnsi="宋体" w:cs="宋体"/>
          <w:szCs w:val="21"/>
        </w:rPr>
        <w:t>10、进度计划</w:t>
      </w:r>
    </w:p>
    <w:p w14:paraId="2D934072">
      <w:pPr>
        <w:spacing w:line="360" w:lineRule="auto"/>
        <w:ind w:firstLine="420" w:firstLineChars="200"/>
        <w:rPr>
          <w:rFonts w:hint="eastAsia" w:ascii="宋体" w:hAnsi="宋体"/>
          <w:szCs w:val="21"/>
        </w:rPr>
      </w:pPr>
      <w:r>
        <w:rPr>
          <w:rFonts w:hint="eastAsia" w:ascii="宋体" w:hAnsi="宋体" w:cs="宋体"/>
          <w:szCs w:val="21"/>
        </w:rPr>
        <w:t>10.1承包人提供施工组织设计（施工方案）和进度计划的时间：</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szCs w:val="21"/>
        </w:rPr>
        <w:t xml:space="preserve"> </w:t>
      </w:r>
    </w:p>
    <w:p w14:paraId="7178CB4C">
      <w:pPr>
        <w:spacing w:line="360" w:lineRule="auto"/>
        <w:ind w:firstLine="420" w:firstLineChars="200"/>
        <w:rPr>
          <w:rFonts w:hint="eastAsia" w:ascii="宋体" w:hAnsi="宋体"/>
          <w:szCs w:val="21"/>
        </w:rPr>
      </w:pPr>
      <w:r>
        <w:rPr>
          <w:rFonts w:hint="eastAsia" w:ascii="宋体" w:hAnsi="宋体"/>
          <w:szCs w:val="21"/>
        </w:rPr>
        <w:t>工程师确认的时间：</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 xml:space="preserve"> </w:t>
      </w:r>
    </w:p>
    <w:p w14:paraId="71E27929">
      <w:pPr>
        <w:spacing w:line="360" w:lineRule="auto"/>
        <w:ind w:firstLine="420" w:firstLineChars="200"/>
        <w:rPr>
          <w:rFonts w:hint="eastAsia" w:ascii="宋体" w:hAnsi="宋体" w:cs="宋体"/>
          <w:szCs w:val="21"/>
        </w:rPr>
      </w:pPr>
      <w:r>
        <w:rPr>
          <w:rFonts w:hint="eastAsia" w:ascii="宋体" w:hAnsi="宋体" w:cs="宋体"/>
          <w:szCs w:val="21"/>
        </w:rPr>
        <w:t>10.2群体工程中有关进度计划的要求：</w:t>
      </w:r>
      <w:r>
        <w:rPr>
          <w:rFonts w:hint="eastAsia" w:ascii="宋体" w:hAnsi="宋体" w:cs="宋体"/>
          <w:szCs w:val="21"/>
          <w:u w:val="single"/>
        </w:rPr>
        <w:t xml:space="preserve">  /  </w:t>
      </w:r>
    </w:p>
    <w:p w14:paraId="64A40F47">
      <w:pPr>
        <w:spacing w:line="360" w:lineRule="auto"/>
        <w:ind w:firstLine="420" w:firstLineChars="200"/>
        <w:rPr>
          <w:rFonts w:hint="eastAsia" w:ascii="宋体" w:hAnsi="宋体" w:cs="宋体"/>
          <w:szCs w:val="21"/>
        </w:rPr>
      </w:pPr>
      <w:r>
        <w:rPr>
          <w:rFonts w:hint="eastAsia" w:ascii="宋体" w:hAnsi="宋体" w:cs="宋体"/>
          <w:szCs w:val="21"/>
        </w:rPr>
        <w:t>13、工期延误</w:t>
      </w:r>
    </w:p>
    <w:p w14:paraId="19DC3229">
      <w:pPr>
        <w:spacing w:line="360" w:lineRule="auto"/>
        <w:ind w:firstLine="420" w:firstLineChars="200"/>
        <w:rPr>
          <w:rFonts w:hint="eastAsia" w:ascii="宋体" w:hAnsi="宋体" w:cs="宋体"/>
          <w:szCs w:val="21"/>
          <w:u w:val="single"/>
        </w:rPr>
      </w:pPr>
      <w:r>
        <w:rPr>
          <w:rFonts w:hint="eastAsia" w:ascii="宋体" w:hAnsi="宋体" w:cs="宋体"/>
          <w:szCs w:val="21"/>
        </w:rPr>
        <w:t>13.1双方约定工期顺延的其他情况：</w:t>
      </w:r>
      <w:r>
        <w:rPr>
          <w:rFonts w:hint="eastAsia" w:ascii="宋体" w:hAnsi="宋体"/>
          <w:szCs w:val="21"/>
          <w:u w:val="single"/>
        </w:rPr>
        <w:t xml:space="preserve"> </w:t>
      </w:r>
      <w:r>
        <w:rPr>
          <w:rFonts w:ascii="宋体" w:hAnsi="宋体"/>
          <w:szCs w:val="21"/>
          <w:u w:val="single"/>
        </w:rPr>
        <w:t xml:space="preserve">                    </w:t>
      </w:r>
      <w:r>
        <w:rPr>
          <w:rFonts w:hint="eastAsia" w:ascii="宋体" w:hAnsi="宋体" w:cs="宋体"/>
          <w:szCs w:val="21"/>
          <w:u w:val="single"/>
        </w:rPr>
        <w:t xml:space="preserve"> </w:t>
      </w:r>
    </w:p>
    <w:p w14:paraId="5691DAC1">
      <w:pPr>
        <w:spacing w:line="360" w:lineRule="auto"/>
        <w:ind w:firstLine="420" w:firstLineChars="200"/>
        <w:rPr>
          <w:rFonts w:hint="eastAsia" w:ascii="宋体" w:hAnsi="宋体" w:cs="宋体"/>
          <w:szCs w:val="21"/>
        </w:rPr>
      </w:pPr>
      <w:r>
        <w:rPr>
          <w:rFonts w:hint="eastAsia" w:ascii="宋体" w:hAnsi="宋体" w:cs="宋体"/>
          <w:szCs w:val="21"/>
        </w:rPr>
        <w:t>四、质量与检验</w:t>
      </w:r>
    </w:p>
    <w:p w14:paraId="4AB79CBD">
      <w:pPr>
        <w:spacing w:line="360" w:lineRule="auto"/>
        <w:ind w:firstLine="420" w:firstLineChars="200"/>
        <w:rPr>
          <w:rFonts w:hint="eastAsia" w:ascii="宋体" w:hAnsi="宋体" w:cs="宋体"/>
          <w:szCs w:val="21"/>
        </w:rPr>
      </w:pPr>
      <w:r>
        <w:rPr>
          <w:rFonts w:hint="eastAsia" w:ascii="宋体" w:hAnsi="宋体" w:cs="宋体"/>
          <w:szCs w:val="21"/>
        </w:rPr>
        <w:t>15.1 工程质量</w:t>
      </w:r>
    </w:p>
    <w:p w14:paraId="16B85A3F">
      <w:pPr>
        <w:spacing w:line="360" w:lineRule="auto"/>
        <w:ind w:firstLine="420" w:firstLineChars="200"/>
        <w:rPr>
          <w:rFonts w:hint="eastAsia" w:ascii="宋体" w:hAnsi="宋体"/>
          <w:szCs w:val="21"/>
          <w:u w:val="single"/>
        </w:rPr>
      </w:pPr>
      <w:r>
        <w:rPr>
          <w:rFonts w:hint="eastAsia" w:ascii="宋体" w:hAnsi="宋体" w:eastAsia="宋体" w:cs="宋体"/>
          <w:szCs w:val="21"/>
          <w:u w:val="single"/>
          <w:lang w:val="zh-CN"/>
        </w:rPr>
        <w:t>符合国家现行有关施工质量验收规范“合格”要求</w:t>
      </w:r>
    </w:p>
    <w:p w14:paraId="0B062313">
      <w:pPr>
        <w:spacing w:line="360" w:lineRule="auto"/>
        <w:ind w:firstLine="420" w:firstLineChars="200"/>
        <w:rPr>
          <w:rFonts w:hint="eastAsia" w:ascii="宋体" w:hAnsi="宋体"/>
          <w:szCs w:val="21"/>
          <w:u w:val="single"/>
        </w:rPr>
      </w:pPr>
      <w:r>
        <w:rPr>
          <w:rFonts w:hint="eastAsia" w:ascii="宋体" w:hAnsi="宋体"/>
          <w:szCs w:val="21"/>
        </w:rPr>
        <w:t>15.2、</w:t>
      </w:r>
      <w:r>
        <w:rPr>
          <w:rFonts w:ascii="宋体" w:hAnsi="宋体"/>
          <w:szCs w:val="21"/>
          <w:u w:val="single"/>
        </w:rPr>
        <w:t>双方对工程质量有争议，</w:t>
      </w:r>
      <w:r>
        <w:rPr>
          <w:rFonts w:hint="eastAsia" w:ascii="宋体" w:hAnsi="宋体"/>
          <w:szCs w:val="21"/>
          <w:u w:val="single"/>
        </w:rPr>
        <w:t>由省级质量监督部门或</w:t>
      </w:r>
      <w:r>
        <w:rPr>
          <w:rFonts w:ascii="宋体" w:hAnsi="宋体"/>
          <w:szCs w:val="21"/>
          <w:u w:val="single"/>
        </w:rPr>
        <w:t>双方同意的</w:t>
      </w:r>
      <w:r>
        <w:rPr>
          <w:rFonts w:hint="eastAsia" w:ascii="宋体" w:hAnsi="宋体"/>
          <w:szCs w:val="21"/>
          <w:u w:val="single"/>
        </w:rPr>
        <w:t>省级</w:t>
      </w:r>
      <w:r>
        <w:rPr>
          <w:rFonts w:ascii="宋体" w:hAnsi="宋体"/>
          <w:szCs w:val="21"/>
          <w:u w:val="single"/>
        </w:rPr>
        <w:t>工程质量检测机构鉴定，所需费用及因此造成的损失，由责任方承担。双方均有责任，由双方根据其责任分别承担。</w:t>
      </w:r>
    </w:p>
    <w:p w14:paraId="354C6312">
      <w:pPr>
        <w:spacing w:line="360" w:lineRule="auto"/>
        <w:ind w:firstLine="420" w:firstLineChars="200"/>
        <w:rPr>
          <w:rFonts w:hint="eastAsia" w:ascii="宋体" w:hAnsi="宋体" w:cs="宋体"/>
          <w:szCs w:val="21"/>
        </w:rPr>
      </w:pPr>
      <w:r>
        <w:rPr>
          <w:rFonts w:hint="eastAsia" w:ascii="宋体" w:hAnsi="宋体" w:cs="宋体"/>
          <w:szCs w:val="21"/>
        </w:rPr>
        <w:t>17、隐蔽工程和中间验收</w:t>
      </w:r>
    </w:p>
    <w:p w14:paraId="2CD97B61">
      <w:pPr>
        <w:spacing w:line="360" w:lineRule="auto"/>
        <w:ind w:firstLine="420" w:firstLineChars="200"/>
        <w:rPr>
          <w:rFonts w:hint="eastAsia" w:ascii="宋体" w:hAnsi="宋体"/>
          <w:dstrike/>
          <w:szCs w:val="21"/>
          <w:u w:val="single"/>
        </w:rPr>
      </w:pPr>
      <w:r>
        <w:rPr>
          <w:rFonts w:hint="eastAsia" w:ascii="宋体" w:hAnsi="宋体" w:cs="宋体"/>
          <w:szCs w:val="21"/>
        </w:rPr>
        <w:t>17.1双方约定中间验收部位：</w:t>
      </w:r>
      <w:r>
        <w:rPr>
          <w:rFonts w:hint="eastAsia" w:ascii="宋体" w:hAnsi="宋体" w:cs="宋体"/>
          <w:szCs w:val="21"/>
          <w:u w:val="single"/>
        </w:rPr>
        <w:t xml:space="preserve">   /    </w:t>
      </w:r>
    </w:p>
    <w:p w14:paraId="508BB63F">
      <w:pPr>
        <w:spacing w:line="360" w:lineRule="auto"/>
        <w:ind w:firstLine="420" w:firstLineChars="200"/>
        <w:rPr>
          <w:rFonts w:hint="eastAsia" w:ascii="宋体" w:hAnsi="宋体" w:cs="宋体"/>
          <w:szCs w:val="21"/>
        </w:rPr>
      </w:pPr>
      <w:r>
        <w:rPr>
          <w:rFonts w:hint="eastAsia" w:ascii="宋体" w:hAnsi="宋体" w:cs="宋体"/>
          <w:szCs w:val="21"/>
        </w:rPr>
        <w:t>19、工程试车</w:t>
      </w:r>
    </w:p>
    <w:p w14:paraId="47C88240">
      <w:pPr>
        <w:spacing w:line="360" w:lineRule="auto"/>
        <w:ind w:firstLine="420" w:firstLineChars="200"/>
        <w:rPr>
          <w:rFonts w:hint="eastAsia" w:ascii="宋体" w:hAnsi="宋体" w:cs="宋体"/>
          <w:szCs w:val="21"/>
        </w:rPr>
      </w:pPr>
      <w:r>
        <w:rPr>
          <w:rFonts w:hint="eastAsia" w:ascii="宋体" w:hAnsi="宋体" w:cs="宋体"/>
          <w:szCs w:val="21"/>
        </w:rPr>
        <w:t>19.5试车费用的承担：</w:t>
      </w:r>
      <w:r>
        <w:rPr>
          <w:rFonts w:hint="eastAsia" w:ascii="宋体" w:hAnsi="宋体" w:cs="宋体"/>
          <w:szCs w:val="21"/>
          <w:u w:val="single"/>
        </w:rPr>
        <w:t xml:space="preserve">   /    </w:t>
      </w:r>
    </w:p>
    <w:p w14:paraId="4D0E6456">
      <w:pPr>
        <w:spacing w:line="360" w:lineRule="auto"/>
        <w:ind w:firstLine="420" w:firstLineChars="200"/>
        <w:rPr>
          <w:rFonts w:hint="eastAsia" w:ascii="宋体" w:hAnsi="宋体" w:cs="宋体"/>
          <w:szCs w:val="21"/>
        </w:rPr>
      </w:pPr>
      <w:r>
        <w:rPr>
          <w:rFonts w:hint="eastAsia" w:ascii="宋体" w:hAnsi="宋体" w:cs="宋体"/>
          <w:szCs w:val="21"/>
        </w:rPr>
        <w:t>五、安全防护、文明施工</w:t>
      </w:r>
    </w:p>
    <w:p w14:paraId="7DD67ED5">
      <w:pPr>
        <w:spacing w:line="360" w:lineRule="auto"/>
        <w:ind w:firstLine="420" w:firstLineChars="200"/>
        <w:rPr>
          <w:rFonts w:hint="eastAsia" w:ascii="宋体" w:hAnsi="宋体" w:cs="宋体"/>
          <w:szCs w:val="21"/>
          <w:u w:val="single"/>
        </w:rPr>
      </w:pPr>
      <w:r>
        <w:rPr>
          <w:rFonts w:hint="eastAsia" w:ascii="宋体" w:hAnsi="宋体" w:cs="宋体"/>
          <w:szCs w:val="21"/>
          <w:u w:val="single"/>
        </w:rPr>
        <w:t>承包人除本合同通用条款第20、21、22、23、24条认真履行安全施工与检查职责及做好施工中的安全防护工作外，还应认真执行国务院颁布的《建设工程安全生产管理条例》、《</w:t>
      </w:r>
      <w:r>
        <w:rPr>
          <w:rFonts w:ascii="宋体" w:hAnsi="宋体" w:cs="宋体"/>
          <w:szCs w:val="21"/>
          <w:u w:val="single"/>
        </w:rPr>
        <w:t>陕西省建设工程质量和安全生产管理条例</w:t>
      </w:r>
      <w:r>
        <w:rPr>
          <w:rFonts w:hint="eastAsia" w:ascii="宋体" w:hAnsi="宋体" w:cs="宋体"/>
          <w:szCs w:val="21"/>
          <w:u w:val="single"/>
        </w:rPr>
        <w:t>》及国家和地方制定的有关安全生产法律、法规的规定，制定切实可行的安全施工措施和安全管理制度，确保本工程施工安全；承包人应做好施工现场安全文明施工管理，随时接受监理工程师、工程师和发包人各职能部门的专项检查；承包人依法承担本工程的施工安全责任。</w:t>
      </w:r>
    </w:p>
    <w:p w14:paraId="1F0CAACF">
      <w:pPr>
        <w:spacing w:line="360" w:lineRule="auto"/>
        <w:ind w:firstLine="420" w:firstLineChars="200"/>
        <w:rPr>
          <w:rFonts w:hint="eastAsia" w:ascii="宋体" w:hAnsi="宋体" w:cs="宋体"/>
          <w:szCs w:val="21"/>
        </w:rPr>
      </w:pPr>
      <w:r>
        <w:rPr>
          <w:rFonts w:hint="eastAsia" w:ascii="宋体" w:hAnsi="宋体" w:cs="宋体"/>
          <w:szCs w:val="21"/>
        </w:rPr>
        <w:t>六、合同价款</w:t>
      </w:r>
    </w:p>
    <w:p w14:paraId="05651645">
      <w:pPr>
        <w:spacing w:line="360" w:lineRule="auto"/>
        <w:ind w:firstLine="420" w:firstLineChars="200"/>
        <w:rPr>
          <w:rFonts w:hint="eastAsia" w:ascii="宋体" w:hAnsi="宋体" w:cs="宋体"/>
          <w:szCs w:val="21"/>
        </w:rPr>
      </w:pPr>
      <w:r>
        <w:rPr>
          <w:rFonts w:hint="eastAsia" w:ascii="宋体" w:hAnsi="宋体" w:cs="宋体"/>
          <w:szCs w:val="21"/>
        </w:rPr>
        <w:t>26、合同价款约定</w:t>
      </w:r>
    </w:p>
    <w:p w14:paraId="7B8DD0AD">
      <w:pPr>
        <w:spacing w:line="360" w:lineRule="auto"/>
        <w:ind w:firstLine="420" w:firstLineChars="200"/>
        <w:rPr>
          <w:rFonts w:hint="eastAsia" w:ascii="宋体" w:hAnsi="宋体" w:cs="宋体"/>
          <w:szCs w:val="21"/>
        </w:rPr>
      </w:pPr>
      <w:r>
        <w:rPr>
          <w:rFonts w:hint="eastAsia" w:ascii="宋体" w:hAnsi="宋体" w:cs="宋体"/>
          <w:szCs w:val="21"/>
        </w:rPr>
        <w:t>26.</w:t>
      </w:r>
      <w:r>
        <w:rPr>
          <w:rFonts w:hint="eastAsia" w:ascii="宋体" w:hAnsi="宋体" w:cs="宋体"/>
          <w:szCs w:val="21"/>
          <w:lang w:val="en-US" w:eastAsia="zh-CN"/>
        </w:rPr>
        <w:t>1</w:t>
      </w:r>
      <w:r>
        <w:rPr>
          <w:rFonts w:hint="eastAsia" w:ascii="宋体" w:hAnsi="宋体" w:cs="宋体"/>
          <w:szCs w:val="21"/>
        </w:rPr>
        <w:t>本合同价款采用</w:t>
      </w:r>
      <w:r>
        <w:rPr>
          <w:rFonts w:hint="eastAsia" w:ascii="宋体" w:hAnsi="宋体" w:cs="宋体"/>
          <w:szCs w:val="21"/>
          <w:u w:val="single"/>
        </w:rPr>
        <w:t xml:space="preserve"> </w:t>
      </w:r>
      <w:r>
        <w:rPr>
          <w:rFonts w:hint="eastAsia" w:ascii="宋体" w:hAnsi="宋体" w:cs="宋体"/>
          <w:szCs w:val="21"/>
          <w:u w:val="single"/>
          <w:lang w:val="en-US" w:eastAsia="zh-CN"/>
        </w:rPr>
        <w:t>固定总价</w:t>
      </w:r>
      <w:r>
        <w:rPr>
          <w:rFonts w:ascii="宋体" w:hAnsi="宋体" w:cs="宋体"/>
          <w:szCs w:val="21"/>
          <w:u w:val="single"/>
        </w:rPr>
        <w:t xml:space="preserve"> </w:t>
      </w:r>
      <w:r>
        <w:rPr>
          <w:rFonts w:hint="eastAsia" w:ascii="宋体" w:hAnsi="宋体" w:cs="宋体"/>
          <w:szCs w:val="21"/>
        </w:rPr>
        <w:t>方式确定</w:t>
      </w:r>
      <w:r>
        <w:rPr>
          <w:rFonts w:hint="eastAsia" w:ascii="宋体" w:hAnsi="宋体" w:cs="宋体"/>
          <w:szCs w:val="21"/>
          <w:lang w:eastAsia="zh-CN"/>
        </w:rPr>
        <w:t>，合同总价一次包死，不受市场价变化影响</w:t>
      </w:r>
      <w:r>
        <w:rPr>
          <w:rFonts w:hint="eastAsia" w:ascii="宋体" w:hAnsi="宋体" w:cs="宋体"/>
          <w:szCs w:val="21"/>
        </w:rPr>
        <w:t>。</w:t>
      </w:r>
    </w:p>
    <w:p w14:paraId="2E5BA313">
      <w:pPr>
        <w:spacing w:line="360" w:lineRule="auto"/>
        <w:ind w:firstLine="420" w:firstLineChars="200"/>
        <w:rPr>
          <w:rFonts w:hint="eastAsia" w:ascii="宋体" w:hAnsi="宋体" w:cs="宋体"/>
          <w:szCs w:val="21"/>
        </w:rPr>
      </w:pPr>
      <w:r>
        <w:rPr>
          <w:rFonts w:hint="eastAsia" w:ascii="宋体" w:hAnsi="宋体" w:cs="宋体"/>
          <w:szCs w:val="21"/>
          <w:lang w:val="en-US" w:eastAsia="zh-CN"/>
        </w:rPr>
        <w:t>26.2</w:t>
      </w:r>
      <w:r>
        <w:rPr>
          <w:rFonts w:hint="eastAsia" w:ascii="宋体" w:hAnsi="宋体" w:cs="宋体"/>
          <w:szCs w:val="21"/>
        </w:rPr>
        <w:t>合同总价包括:包括完成本次项目所需的人工费、材料费、服务费、管理费、设计方案专家评审费、验收费、税金等所有费用。</w:t>
      </w:r>
    </w:p>
    <w:p w14:paraId="2509A169">
      <w:pPr>
        <w:spacing w:line="360" w:lineRule="auto"/>
        <w:ind w:firstLine="420" w:firstLineChars="200"/>
        <w:rPr>
          <w:rFonts w:hint="eastAsia" w:ascii="宋体" w:hAnsi="宋体" w:cs="宋体"/>
          <w:szCs w:val="21"/>
        </w:rPr>
      </w:pPr>
      <w:r>
        <w:rPr>
          <w:rFonts w:hint="eastAsia" w:ascii="宋体" w:hAnsi="宋体" w:cs="宋体"/>
          <w:szCs w:val="21"/>
        </w:rPr>
        <w:t>27、合同价款调整</w:t>
      </w:r>
    </w:p>
    <w:p w14:paraId="2C357838">
      <w:pPr>
        <w:spacing w:line="360" w:lineRule="auto"/>
        <w:ind w:firstLine="420" w:firstLineChars="200"/>
        <w:rPr>
          <w:rFonts w:hint="eastAsia" w:ascii="宋体" w:hAnsi="宋体" w:cs="宋体"/>
          <w:szCs w:val="21"/>
        </w:rPr>
      </w:pPr>
      <w:r>
        <w:rPr>
          <w:rFonts w:hint="eastAsia" w:ascii="宋体" w:hAnsi="宋体" w:cs="宋体"/>
          <w:szCs w:val="21"/>
        </w:rPr>
        <w:t>27.1 双方约定合同价款的其他调整因素：</w:t>
      </w:r>
      <w:r>
        <w:rPr>
          <w:rFonts w:hint="eastAsia" w:ascii="宋体" w:hAnsi="宋体" w:cs="宋体"/>
          <w:szCs w:val="21"/>
          <w:u w:val="single"/>
          <w:lang w:val="en-US" w:eastAsia="zh-CN"/>
        </w:rPr>
        <w:t xml:space="preserve">    /   </w:t>
      </w:r>
      <w:r>
        <w:rPr>
          <w:rFonts w:hint="eastAsia" w:ascii="宋体" w:hAnsi="宋体" w:cs="宋体"/>
          <w:szCs w:val="21"/>
          <w:u w:val="single"/>
        </w:rPr>
        <w:t>。</w:t>
      </w:r>
    </w:p>
    <w:p w14:paraId="1AC25F05">
      <w:pPr>
        <w:spacing w:line="360" w:lineRule="auto"/>
        <w:ind w:firstLine="420" w:firstLineChars="200"/>
        <w:rPr>
          <w:rFonts w:hint="eastAsia" w:ascii="宋体" w:hAnsi="宋体" w:cs="宋体"/>
          <w:szCs w:val="21"/>
        </w:rPr>
      </w:pPr>
      <w:r>
        <w:rPr>
          <w:rFonts w:hint="eastAsia" w:ascii="宋体" w:hAnsi="宋体" w:cs="宋体"/>
          <w:szCs w:val="21"/>
        </w:rPr>
        <w:t>28、工程预付款</w:t>
      </w:r>
    </w:p>
    <w:p w14:paraId="70189BE4">
      <w:pPr>
        <w:spacing w:line="360" w:lineRule="auto"/>
        <w:ind w:firstLine="420" w:firstLineChars="200"/>
        <w:rPr>
          <w:rFonts w:hint="eastAsia" w:ascii="宋体" w:hAnsi="宋体" w:eastAsia="宋体" w:cs="宋体"/>
          <w:szCs w:val="21"/>
          <w:u w:val="single"/>
          <w:lang w:val="en-US" w:eastAsia="zh-CN"/>
        </w:rPr>
      </w:pPr>
      <w:r>
        <w:rPr>
          <w:rFonts w:hint="eastAsia" w:ascii="宋体" w:hAnsi="宋体" w:cs="宋体"/>
          <w:szCs w:val="21"/>
        </w:rPr>
        <w:t>发包人向承包人预付工程款的时间和金额或占合同价款总额的比例：</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合同签订后支付40%,</w:t>
      </w:r>
    </w:p>
    <w:p w14:paraId="55767FC2">
      <w:pPr>
        <w:spacing w:line="360" w:lineRule="auto"/>
        <w:ind w:firstLine="420" w:firstLineChars="200"/>
        <w:rPr>
          <w:rFonts w:hint="eastAsia" w:ascii="宋体" w:hAnsi="宋体" w:cs="宋体"/>
          <w:szCs w:val="21"/>
        </w:rPr>
      </w:pPr>
      <w:r>
        <w:rPr>
          <w:rFonts w:hint="eastAsia" w:ascii="宋体" w:hAnsi="宋体" w:cs="宋体"/>
          <w:szCs w:val="21"/>
        </w:rPr>
        <w:t>扣回预付款的时间、比例：</w:t>
      </w:r>
      <w:r>
        <w:rPr>
          <w:rFonts w:ascii="宋体" w:hAnsi="宋体" w:cs="宋体"/>
          <w:szCs w:val="21"/>
          <w:u w:val="single"/>
        </w:rPr>
        <w:t xml:space="preserve">  </w:t>
      </w:r>
      <w:r>
        <w:rPr>
          <w:rFonts w:hint="eastAsia" w:ascii="宋体" w:hAnsi="宋体" w:cs="宋体"/>
          <w:szCs w:val="21"/>
          <w:u w:val="single"/>
          <w:lang w:val="en-US" w:eastAsia="zh-CN"/>
        </w:rPr>
        <w:t>/</w:t>
      </w:r>
      <w:r>
        <w:rPr>
          <w:rFonts w:ascii="宋体" w:hAnsi="宋体" w:cs="宋体"/>
          <w:szCs w:val="21"/>
          <w:u w:val="single"/>
        </w:rPr>
        <w:t xml:space="preserve">  </w:t>
      </w:r>
      <w:r>
        <w:rPr>
          <w:rFonts w:hint="eastAsia" w:ascii="宋体" w:hAnsi="宋体" w:cs="宋体"/>
          <w:szCs w:val="21"/>
          <w:u w:val="single"/>
        </w:rPr>
        <w:t>。</w:t>
      </w:r>
    </w:p>
    <w:p w14:paraId="53A2A425">
      <w:pPr>
        <w:spacing w:line="360" w:lineRule="auto"/>
        <w:ind w:firstLine="420" w:firstLineChars="200"/>
        <w:rPr>
          <w:rFonts w:hint="eastAsia" w:ascii="宋体" w:hAnsi="宋体" w:cs="宋体"/>
          <w:szCs w:val="21"/>
        </w:rPr>
      </w:pPr>
      <w:r>
        <w:rPr>
          <w:rFonts w:hint="eastAsia" w:ascii="宋体" w:hAnsi="宋体" w:cs="宋体"/>
          <w:szCs w:val="21"/>
        </w:rPr>
        <w:t>预付安全防护、文明施工措施费用的比例和时间：</w:t>
      </w:r>
      <w:r>
        <w:rPr>
          <w:rFonts w:ascii="宋体" w:hAnsi="宋体" w:cs="宋体"/>
          <w:szCs w:val="21"/>
          <w:u w:val="single"/>
        </w:rPr>
        <w:t xml:space="preserve">   </w:t>
      </w:r>
      <w:r>
        <w:rPr>
          <w:rFonts w:hint="eastAsia" w:ascii="宋体" w:hAnsi="宋体" w:cs="宋体"/>
          <w:szCs w:val="21"/>
          <w:u w:val="single"/>
          <w:lang w:val="en-US" w:eastAsia="zh-CN"/>
        </w:rPr>
        <w:t>/</w:t>
      </w:r>
      <w:r>
        <w:rPr>
          <w:rFonts w:ascii="宋体" w:hAnsi="宋体" w:cs="宋体"/>
          <w:szCs w:val="21"/>
          <w:u w:val="single"/>
        </w:rPr>
        <w:t xml:space="preserve">  </w:t>
      </w:r>
      <w:r>
        <w:rPr>
          <w:rFonts w:hint="eastAsia" w:ascii="宋体" w:hAnsi="宋体" w:cs="宋体"/>
          <w:szCs w:val="21"/>
          <w:u w:val="single"/>
        </w:rPr>
        <w:t>。</w:t>
      </w:r>
    </w:p>
    <w:p w14:paraId="13CC1923">
      <w:pPr>
        <w:spacing w:line="360" w:lineRule="auto"/>
        <w:ind w:firstLine="420" w:firstLineChars="200"/>
        <w:rPr>
          <w:rFonts w:hint="eastAsia" w:ascii="宋体" w:hAnsi="宋体" w:cs="宋体"/>
          <w:szCs w:val="21"/>
        </w:rPr>
      </w:pPr>
      <w:r>
        <w:rPr>
          <w:rFonts w:hint="eastAsia" w:ascii="宋体" w:hAnsi="宋体" w:cs="宋体"/>
          <w:szCs w:val="21"/>
        </w:rPr>
        <w:t>29、工程量确认</w:t>
      </w:r>
    </w:p>
    <w:p w14:paraId="4E67C218">
      <w:pPr>
        <w:spacing w:line="360" w:lineRule="auto"/>
        <w:ind w:firstLine="420" w:firstLineChars="200"/>
        <w:rPr>
          <w:rFonts w:hint="eastAsia" w:ascii="宋体" w:hAnsi="宋体" w:cs="宋体"/>
          <w:b/>
          <w:szCs w:val="21"/>
        </w:rPr>
      </w:pPr>
      <w:r>
        <w:rPr>
          <w:rFonts w:hint="eastAsia" w:ascii="宋体" w:hAnsi="宋体" w:cs="宋体"/>
          <w:szCs w:val="21"/>
        </w:rPr>
        <w:t>29.1承包人向工程师提交已完工程量报告的时间：</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lang w:val="en-US" w:eastAsia="zh-CN"/>
        </w:rPr>
        <w:t>完工后三日内</w:t>
      </w:r>
      <w:r>
        <w:rPr>
          <w:rFonts w:ascii="宋体" w:hAnsi="宋体" w:cs="宋体"/>
          <w:szCs w:val="21"/>
          <w:u w:val="single"/>
        </w:rPr>
        <w:t xml:space="preserve">  </w:t>
      </w:r>
      <w:r>
        <w:rPr>
          <w:rFonts w:hint="eastAsia" w:ascii="宋体" w:hAnsi="宋体" w:cs="宋体"/>
          <w:b/>
          <w:szCs w:val="21"/>
        </w:rPr>
        <w:t xml:space="preserve"> </w:t>
      </w:r>
    </w:p>
    <w:p w14:paraId="52D3C0A4">
      <w:pPr>
        <w:spacing w:line="360" w:lineRule="auto"/>
        <w:ind w:firstLine="420" w:firstLineChars="200"/>
        <w:rPr>
          <w:rFonts w:hint="eastAsia" w:ascii="宋体" w:hAnsi="宋体" w:cs="宋体"/>
          <w:szCs w:val="21"/>
          <w:lang w:eastAsia="zh-CN"/>
        </w:rPr>
      </w:pPr>
      <w:r>
        <w:rPr>
          <w:rFonts w:hint="eastAsia" w:ascii="宋体" w:hAnsi="宋体" w:cs="宋体"/>
          <w:szCs w:val="21"/>
          <w:lang w:val="en-US" w:eastAsia="zh-CN"/>
        </w:rPr>
        <w:t>30.</w:t>
      </w:r>
      <w:r>
        <w:rPr>
          <w:rFonts w:hint="eastAsia" w:ascii="宋体" w:hAnsi="宋体" w:cs="宋体"/>
          <w:szCs w:val="21"/>
        </w:rPr>
        <w:t>工程进度款结算与支付</w:t>
      </w:r>
    </w:p>
    <w:p w14:paraId="6E01C2BB">
      <w:pPr>
        <w:spacing w:line="360" w:lineRule="auto"/>
        <w:ind w:firstLine="420" w:firstLineChars="200"/>
        <w:rPr>
          <w:rFonts w:hint="eastAsia" w:ascii="宋体" w:hAnsi="宋体" w:cs="宋体"/>
          <w:szCs w:val="21"/>
        </w:rPr>
      </w:pPr>
      <w:r>
        <w:rPr>
          <w:rFonts w:hint="eastAsia" w:ascii="宋体" w:hAnsi="宋体" w:cs="宋体"/>
          <w:szCs w:val="21"/>
        </w:rPr>
        <w:t>进度款结算支付方式、时间和比例：</w:t>
      </w:r>
      <w:r>
        <w:rPr>
          <w:rFonts w:hint="eastAsia" w:ascii="宋体" w:hAnsi="宋体" w:cs="宋体"/>
          <w:szCs w:val="21"/>
          <w:lang w:val="en-US" w:eastAsia="zh-CN"/>
        </w:rPr>
        <w:t xml:space="preserve"> </w:t>
      </w:r>
    </w:p>
    <w:p w14:paraId="4FC9A2A3">
      <w:pPr>
        <w:spacing w:line="360" w:lineRule="auto"/>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合同签订后，前期准备工作完成 ，达到付款条件起 </w:t>
      </w:r>
      <w:r>
        <w:rPr>
          <w:rFonts w:hint="default" w:ascii="宋体" w:hAnsi="宋体" w:cs="宋体"/>
          <w:szCs w:val="21"/>
          <w:lang w:val="en-US" w:eastAsia="zh-CN"/>
        </w:rPr>
        <w:t xml:space="preserve">10 </w:t>
      </w:r>
      <w:r>
        <w:rPr>
          <w:rFonts w:hint="eastAsia" w:ascii="宋体" w:hAnsi="宋体" w:cs="宋体"/>
          <w:szCs w:val="21"/>
          <w:lang w:val="en-US" w:eastAsia="zh-CN"/>
        </w:rPr>
        <w:t xml:space="preserve">日内，支付合同总金额的 </w:t>
      </w:r>
      <w:r>
        <w:rPr>
          <w:rFonts w:hint="default" w:ascii="宋体" w:hAnsi="宋体" w:cs="宋体"/>
          <w:szCs w:val="21"/>
          <w:lang w:val="en-US" w:eastAsia="zh-CN"/>
        </w:rPr>
        <w:t>40.00%</w:t>
      </w:r>
      <w:r>
        <w:rPr>
          <w:rFonts w:hint="eastAsia" w:ascii="宋体" w:hAnsi="宋体" w:cs="宋体"/>
          <w:szCs w:val="21"/>
          <w:lang w:val="en-US" w:eastAsia="zh-CN"/>
        </w:rPr>
        <w:t xml:space="preserve">；  </w:t>
      </w:r>
    </w:p>
    <w:p w14:paraId="7335EF94">
      <w:pPr>
        <w:spacing w:line="360" w:lineRule="auto"/>
        <w:ind w:firstLine="420" w:firstLineChars="200"/>
        <w:rPr>
          <w:rFonts w:hint="eastAsia" w:ascii="宋体" w:hAnsi="宋体" w:cs="宋体"/>
          <w:szCs w:val="21"/>
        </w:rPr>
      </w:pPr>
      <w:r>
        <w:rPr>
          <w:rFonts w:hint="eastAsia" w:ascii="宋体" w:hAnsi="宋体" w:cs="宋体"/>
          <w:szCs w:val="21"/>
          <w:lang w:val="en-US" w:eastAsia="zh-CN"/>
        </w:rPr>
        <w:t xml:space="preserve">工程竣工后 ，达到付款条件起 </w:t>
      </w:r>
      <w:r>
        <w:rPr>
          <w:rFonts w:hint="default" w:ascii="宋体" w:hAnsi="宋体" w:cs="宋体"/>
          <w:szCs w:val="21"/>
          <w:lang w:val="en-US" w:eastAsia="zh-CN"/>
        </w:rPr>
        <w:t xml:space="preserve">10 </w:t>
      </w:r>
      <w:r>
        <w:rPr>
          <w:rFonts w:hint="eastAsia" w:ascii="宋体" w:hAnsi="宋体" w:cs="宋体"/>
          <w:szCs w:val="21"/>
          <w:lang w:val="en-US" w:eastAsia="zh-CN"/>
        </w:rPr>
        <w:t>日内，支付合同总金额的 60</w:t>
      </w:r>
      <w:r>
        <w:rPr>
          <w:rFonts w:hint="default" w:ascii="宋体" w:hAnsi="宋体" w:cs="宋体"/>
          <w:szCs w:val="21"/>
          <w:lang w:val="en-US" w:eastAsia="zh-CN"/>
        </w:rPr>
        <w:t>.00%</w:t>
      </w:r>
      <w:r>
        <w:rPr>
          <w:rFonts w:hint="eastAsia" w:ascii="宋体" w:hAnsi="宋体" w:cs="宋体"/>
          <w:szCs w:val="21"/>
          <w:lang w:val="en-US" w:eastAsia="zh-CN"/>
        </w:rPr>
        <w:t>；</w:t>
      </w:r>
    </w:p>
    <w:p w14:paraId="612519B8">
      <w:pPr>
        <w:spacing w:line="360" w:lineRule="auto"/>
        <w:ind w:firstLine="420" w:firstLineChars="200"/>
        <w:rPr>
          <w:rFonts w:hint="eastAsia" w:ascii="宋体" w:hAnsi="宋体" w:cs="宋体"/>
          <w:szCs w:val="21"/>
        </w:rPr>
      </w:pPr>
      <w:r>
        <w:rPr>
          <w:rFonts w:hint="eastAsia" w:ascii="宋体" w:hAnsi="宋体" w:cs="宋体"/>
          <w:szCs w:val="21"/>
        </w:rPr>
        <w:t>七、材料设备供应</w:t>
      </w:r>
    </w:p>
    <w:p w14:paraId="016B951B">
      <w:pPr>
        <w:spacing w:line="360" w:lineRule="auto"/>
        <w:ind w:firstLine="420" w:firstLineChars="200"/>
        <w:rPr>
          <w:rFonts w:hint="eastAsia" w:ascii="宋体" w:hAnsi="宋体" w:cs="宋体"/>
          <w:szCs w:val="21"/>
        </w:rPr>
      </w:pPr>
      <w:r>
        <w:rPr>
          <w:rFonts w:hint="eastAsia" w:ascii="宋体" w:hAnsi="宋体" w:cs="宋体"/>
          <w:szCs w:val="21"/>
        </w:rPr>
        <w:t>31、发包人供应材料设备</w:t>
      </w:r>
    </w:p>
    <w:p w14:paraId="585FC94B">
      <w:pPr>
        <w:spacing w:line="360" w:lineRule="auto"/>
        <w:ind w:firstLine="420" w:firstLineChars="200"/>
        <w:rPr>
          <w:rFonts w:hint="eastAsia" w:ascii="宋体" w:hAnsi="宋体" w:cs="宋体"/>
          <w:szCs w:val="21"/>
          <w:u w:val="single"/>
        </w:rPr>
      </w:pPr>
      <w:r>
        <w:rPr>
          <w:rFonts w:hint="eastAsia" w:ascii="宋体" w:hAnsi="宋体" w:cs="宋体"/>
          <w:szCs w:val="21"/>
        </w:rPr>
        <w:t>31.1</w:t>
      </w:r>
      <w:r>
        <w:rPr>
          <w:rFonts w:hint="eastAsia" w:ascii="宋体" w:hAnsi="宋体" w:cs="宋体"/>
          <w:szCs w:val="21"/>
          <w:u w:val="single"/>
        </w:rPr>
        <w:t xml:space="preserve">    /  </w:t>
      </w:r>
    </w:p>
    <w:p w14:paraId="586ADB91">
      <w:pPr>
        <w:spacing w:line="480" w:lineRule="exact"/>
        <w:ind w:firstLine="480"/>
        <w:rPr>
          <w:rFonts w:hint="default" w:ascii="宋体" w:hAnsi="宋体" w:eastAsia="宋体" w:cs="宋体"/>
          <w:szCs w:val="21"/>
          <w:lang w:val="en-US" w:eastAsia="zh-CN"/>
        </w:rPr>
      </w:pPr>
      <w:r>
        <w:rPr>
          <w:rFonts w:hint="eastAsia" w:ascii="宋体" w:hAnsi="宋体" w:cs="宋体"/>
          <w:szCs w:val="21"/>
        </w:rPr>
        <w:t>31.5</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p>
    <w:p w14:paraId="074539E0">
      <w:pPr>
        <w:spacing w:line="480" w:lineRule="exact"/>
        <w:ind w:firstLine="480"/>
        <w:rPr>
          <w:rFonts w:hint="eastAsia" w:ascii="宋体" w:hAnsi="宋体" w:cs="宋体"/>
          <w:szCs w:val="21"/>
        </w:rPr>
      </w:pPr>
      <w:r>
        <w:rPr>
          <w:rFonts w:hint="eastAsia" w:ascii="宋体" w:hAnsi="宋体" w:cs="宋体"/>
          <w:szCs w:val="21"/>
        </w:rPr>
        <w:t>31.6发包人供应材料设备的结算方法：</w:t>
      </w:r>
    </w:p>
    <w:p w14:paraId="2187D215">
      <w:pPr>
        <w:spacing w:line="360" w:lineRule="auto"/>
        <w:ind w:firstLine="480"/>
        <w:rPr>
          <w:rFonts w:hint="eastAsia" w:ascii="宋体" w:hAnsi="宋体" w:cs="宋体"/>
          <w:szCs w:val="21"/>
          <w:u w:val="single"/>
        </w:rPr>
      </w:pPr>
      <w:r>
        <w:rPr>
          <w:rFonts w:hint="eastAsia" w:ascii="宋体" w:hAnsi="宋体" w:cs="宋体"/>
          <w:szCs w:val="21"/>
          <w:u w:val="single"/>
        </w:rPr>
        <w:t>（1）/。</w:t>
      </w:r>
    </w:p>
    <w:p w14:paraId="3813306E">
      <w:pPr>
        <w:spacing w:line="360" w:lineRule="auto"/>
        <w:ind w:firstLine="480"/>
        <w:rPr>
          <w:rFonts w:hint="eastAsia" w:ascii="宋体" w:hAnsi="宋体" w:cs="宋体"/>
          <w:szCs w:val="21"/>
          <w:u w:val="single"/>
        </w:rPr>
      </w:pPr>
      <w:r>
        <w:rPr>
          <w:rFonts w:hint="eastAsia" w:ascii="宋体" w:hAnsi="宋体" w:cs="宋体"/>
          <w:szCs w:val="21"/>
          <w:u w:val="single"/>
        </w:rPr>
        <w:t>（2）/。</w:t>
      </w:r>
    </w:p>
    <w:p w14:paraId="25F27296">
      <w:pPr>
        <w:spacing w:line="360" w:lineRule="auto"/>
        <w:ind w:firstLine="525" w:firstLineChars="250"/>
        <w:rPr>
          <w:rFonts w:hint="eastAsia" w:ascii="宋体" w:hAnsi="宋体" w:cs="宋体"/>
          <w:szCs w:val="21"/>
        </w:rPr>
      </w:pPr>
      <w:r>
        <w:rPr>
          <w:rFonts w:hint="eastAsia" w:ascii="宋体" w:hAnsi="宋体" w:cs="宋体"/>
          <w:szCs w:val="21"/>
          <w:u w:val="single"/>
        </w:rPr>
        <w:t>(3）/。</w:t>
      </w:r>
    </w:p>
    <w:p w14:paraId="3F0DBA99">
      <w:pPr>
        <w:spacing w:line="480" w:lineRule="exact"/>
        <w:ind w:firstLine="420" w:firstLineChars="200"/>
        <w:rPr>
          <w:rFonts w:hint="eastAsia" w:ascii="宋体" w:hAnsi="宋体" w:cs="宋体"/>
          <w:szCs w:val="21"/>
        </w:rPr>
      </w:pPr>
      <w:r>
        <w:rPr>
          <w:rFonts w:hint="eastAsia" w:ascii="宋体" w:hAnsi="宋体" w:cs="宋体"/>
          <w:szCs w:val="21"/>
        </w:rPr>
        <w:t>31.7发包人供应材料设备的其它约定：</w:t>
      </w:r>
      <w:r>
        <w:rPr>
          <w:rFonts w:hint="eastAsia" w:ascii="宋体" w:hAnsi="宋体" w:cs="宋体"/>
          <w:szCs w:val="21"/>
          <w:u w:val="single"/>
        </w:rPr>
        <w:t>/。</w:t>
      </w:r>
    </w:p>
    <w:p w14:paraId="745313BA">
      <w:pPr>
        <w:spacing w:line="360" w:lineRule="auto"/>
        <w:ind w:firstLine="420" w:firstLineChars="200"/>
        <w:rPr>
          <w:rFonts w:hint="eastAsia" w:ascii="宋体" w:hAnsi="宋体" w:cs="宋体"/>
          <w:szCs w:val="21"/>
        </w:rPr>
      </w:pPr>
      <w:r>
        <w:rPr>
          <w:rFonts w:hint="eastAsia" w:ascii="宋体" w:hAnsi="宋体" w:cs="宋体"/>
          <w:szCs w:val="21"/>
        </w:rPr>
        <w:t>32、承包人采购材料设备</w:t>
      </w:r>
    </w:p>
    <w:p w14:paraId="0E4D960A">
      <w:pPr>
        <w:spacing w:line="360" w:lineRule="auto"/>
        <w:ind w:firstLine="420" w:firstLineChars="200"/>
        <w:rPr>
          <w:rFonts w:hint="eastAsia" w:ascii="宋体" w:hAnsi="宋体" w:cs="宋体"/>
          <w:szCs w:val="21"/>
          <w:u w:val="single"/>
        </w:rPr>
      </w:pPr>
      <w:r>
        <w:rPr>
          <w:rFonts w:hint="eastAsia" w:ascii="宋体" w:hAnsi="宋体" w:cs="宋体"/>
          <w:szCs w:val="21"/>
        </w:rPr>
        <w:t>32.1承包人采购材料设备的约定：</w:t>
      </w:r>
      <w:r>
        <w:rPr>
          <w:rFonts w:ascii="宋体" w:hAnsi="宋体" w:cs="宋体"/>
          <w:szCs w:val="21"/>
          <w:u w:val="single"/>
        </w:rPr>
        <w:t xml:space="preserve">                       </w:t>
      </w:r>
    </w:p>
    <w:p w14:paraId="5C115E03">
      <w:pPr>
        <w:spacing w:line="360" w:lineRule="auto"/>
        <w:ind w:firstLine="422" w:firstLineChars="200"/>
        <w:rPr>
          <w:rFonts w:hint="eastAsia" w:ascii="宋体" w:hAnsi="宋体" w:cs="宋体"/>
          <w:b/>
          <w:szCs w:val="21"/>
        </w:rPr>
      </w:pPr>
      <w:r>
        <w:rPr>
          <w:rFonts w:hint="eastAsia" w:ascii="宋体" w:hAnsi="宋体" w:cs="宋体"/>
          <w:b/>
          <w:szCs w:val="21"/>
        </w:rPr>
        <w:t>八、工程变更</w:t>
      </w:r>
    </w:p>
    <w:p w14:paraId="19EA4A74">
      <w:pPr>
        <w:spacing w:line="360" w:lineRule="auto"/>
        <w:ind w:firstLine="420" w:firstLineChars="200"/>
        <w:rPr>
          <w:rFonts w:hint="eastAsia" w:ascii="宋体" w:hAnsi="宋体" w:cs="宋体"/>
          <w:szCs w:val="21"/>
        </w:rPr>
      </w:pPr>
      <w:r>
        <w:rPr>
          <w:rFonts w:hint="eastAsia" w:ascii="宋体" w:hAnsi="宋体" w:cs="宋体"/>
          <w:szCs w:val="21"/>
        </w:rPr>
        <w:t>35.6</w:t>
      </w:r>
      <w:r>
        <w:rPr>
          <w:rFonts w:hint="eastAsia" w:ascii="宋体" w:hAnsi="宋体" w:cs="宋体"/>
          <w:szCs w:val="21"/>
          <w:u w:val="single"/>
        </w:rPr>
        <w:t>因发包人原因引起的工程变更，承包人必须予以执行。承包人不得以变更过多或以变更工程量较大等因素为由向发包人进行价款索赔、停止工程施工或故意拖延工期，否则，由此给招标人造成的损失由承包人承担。由变更引起的工程价款变更执行本合同第27.1条（1）款。</w:t>
      </w:r>
    </w:p>
    <w:p w14:paraId="5FF855BF">
      <w:pPr>
        <w:spacing w:line="360" w:lineRule="auto"/>
        <w:ind w:firstLine="420" w:firstLineChars="200"/>
        <w:rPr>
          <w:rFonts w:hint="eastAsia" w:ascii="宋体" w:hAnsi="宋体" w:cs="宋体"/>
          <w:szCs w:val="21"/>
        </w:rPr>
      </w:pPr>
      <w:r>
        <w:rPr>
          <w:rFonts w:hint="eastAsia" w:ascii="宋体" w:hAnsi="宋体" w:cs="宋体"/>
          <w:szCs w:val="21"/>
        </w:rPr>
        <w:t>九、竣工验收与结算</w:t>
      </w:r>
    </w:p>
    <w:p w14:paraId="1FA43A94">
      <w:pPr>
        <w:spacing w:line="360" w:lineRule="auto"/>
        <w:ind w:firstLine="420" w:firstLineChars="200"/>
        <w:rPr>
          <w:rFonts w:hint="eastAsia" w:ascii="宋体" w:hAnsi="宋体" w:cs="宋体"/>
          <w:szCs w:val="21"/>
        </w:rPr>
      </w:pPr>
      <w:r>
        <w:rPr>
          <w:rFonts w:hint="eastAsia" w:ascii="宋体" w:hAnsi="宋体" w:cs="宋体"/>
          <w:szCs w:val="21"/>
        </w:rPr>
        <w:t>36、竣工验收</w:t>
      </w:r>
    </w:p>
    <w:p w14:paraId="30625CEC">
      <w:pPr>
        <w:spacing w:line="460" w:lineRule="exact"/>
        <w:ind w:firstLine="420" w:firstLineChars="200"/>
        <w:rPr>
          <w:rFonts w:hint="eastAsia" w:ascii="宋体" w:hAnsi="宋体"/>
          <w:szCs w:val="21"/>
          <w:u w:val="single"/>
        </w:rPr>
      </w:pPr>
      <w:r>
        <w:rPr>
          <w:rFonts w:hint="eastAsia" w:ascii="宋体" w:hAnsi="宋体" w:cs="宋体"/>
          <w:szCs w:val="21"/>
        </w:rPr>
        <w:t>36.1承包人提供竣工图的约定：</w:t>
      </w:r>
      <w:r>
        <w:rPr>
          <w:rFonts w:hint="eastAsia" w:ascii="宋体" w:hAnsi="宋体"/>
          <w:szCs w:val="21"/>
          <w:u w:val="single"/>
        </w:rPr>
        <w:t>工程竣工后15天内，承包人提供给发包人</w:t>
      </w:r>
      <w:r>
        <w:rPr>
          <w:rFonts w:hint="eastAsia" w:ascii="宋体" w:hAnsi="宋体"/>
          <w:szCs w:val="21"/>
          <w:u w:val="single"/>
          <w:lang w:val="en-US" w:eastAsia="zh-CN"/>
        </w:rPr>
        <w:t>2</w:t>
      </w:r>
      <w:r>
        <w:rPr>
          <w:rFonts w:hint="eastAsia" w:ascii="宋体" w:hAnsi="宋体"/>
          <w:szCs w:val="21"/>
          <w:u w:val="single"/>
        </w:rPr>
        <w:t>套竣工资料</w:t>
      </w:r>
      <w:r>
        <w:rPr>
          <w:rFonts w:hint="eastAsia" w:ascii="宋体" w:hAnsi="宋体"/>
          <w:szCs w:val="21"/>
          <w:u w:val="single"/>
          <w:lang w:eastAsia="zh-CN"/>
        </w:rPr>
        <w:t>，</w:t>
      </w:r>
      <w:r>
        <w:rPr>
          <w:rFonts w:hint="eastAsia" w:ascii="宋体" w:hAnsi="宋体"/>
          <w:szCs w:val="21"/>
          <w:u w:val="single"/>
          <w:lang w:val="en-US" w:eastAsia="zh-CN"/>
        </w:rPr>
        <w:t>并组织竣工验收</w:t>
      </w:r>
      <w:r>
        <w:rPr>
          <w:rFonts w:hint="eastAsia" w:ascii="宋体" w:hAnsi="宋体"/>
          <w:szCs w:val="21"/>
          <w:u w:val="single"/>
        </w:rPr>
        <w:t>。</w:t>
      </w:r>
    </w:p>
    <w:p w14:paraId="2FC62475">
      <w:pPr>
        <w:spacing w:line="46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36.2本工程应按工程量清单及磋商文件要求的全部内容进行实施。 </w:t>
      </w:r>
    </w:p>
    <w:p w14:paraId="34FC45DA">
      <w:pPr>
        <w:spacing w:line="460" w:lineRule="exact"/>
        <w:ind w:firstLine="420" w:firstLineChars="200"/>
        <w:rPr>
          <w:rFonts w:hint="eastAsia" w:ascii="宋体" w:hAnsi="宋体" w:cs="宋体"/>
          <w:szCs w:val="21"/>
        </w:rPr>
      </w:pPr>
      <w:r>
        <w:rPr>
          <w:rFonts w:hint="eastAsia" w:ascii="宋体" w:hAnsi="宋体" w:cs="宋体"/>
          <w:szCs w:val="21"/>
          <w:lang w:val="en-US" w:eastAsia="zh-CN"/>
        </w:rPr>
        <w:t>36.3</w:t>
      </w:r>
      <w:r>
        <w:rPr>
          <w:rFonts w:hint="default" w:ascii="宋体" w:hAnsi="宋体" w:cs="宋体"/>
          <w:szCs w:val="21"/>
          <w:lang w:val="en-US" w:eastAsia="zh-CN"/>
        </w:rPr>
        <w:t>.</w:t>
      </w:r>
      <w:r>
        <w:rPr>
          <w:rFonts w:hint="eastAsia" w:ascii="宋体" w:hAnsi="宋体" w:cs="宋体"/>
          <w:szCs w:val="21"/>
          <w:lang w:val="en-US" w:eastAsia="zh-CN"/>
        </w:rPr>
        <w:t>验收标准：验收标准:依据磋商文件、磋商响应文件、合同文件、设计方案及专业技术人员进行验收。达到渭南城乡规划展示馆更新升级改造要求，满足展示馆展陈功能需求和国家展览馆装饰行业及展陈展览行业相关标准。展板内容与审定规划一致，准确无误。画面色彩均匀、清晰、饱满，观感良好。展板覆膜无气泡，无褶皱，无脱胶现象。玻璃无杂质，无气泡，透光性好。钢化烤漆玻璃烤漆均匀,漆面光滑。钢化热弯玻璃弧面交接处对接良好。灯箱透光性能均匀，美观大方，胶接牢固。展柜制作工艺细致，符合消防标准。展板装饰条、镜钉、支撑架安装牢固、美观。更新的展板展架、供电电源、照明灯管应质量优良,安装合理。</w:t>
      </w:r>
    </w:p>
    <w:p w14:paraId="3EE37188">
      <w:pPr>
        <w:spacing w:line="360" w:lineRule="auto"/>
        <w:ind w:firstLine="420" w:firstLineChars="200"/>
        <w:rPr>
          <w:rFonts w:hint="eastAsia" w:ascii="宋体" w:hAnsi="宋体" w:eastAsia="宋体" w:cs="宋体"/>
          <w:szCs w:val="21"/>
          <w:lang w:eastAsia="zh-CN"/>
        </w:rPr>
      </w:pPr>
      <w:r>
        <w:rPr>
          <w:rFonts w:hint="eastAsia" w:ascii="宋体" w:hAnsi="宋体" w:cs="宋体"/>
          <w:szCs w:val="21"/>
        </w:rPr>
        <w:t>37、竣工结算：</w:t>
      </w:r>
      <w:r>
        <w:rPr>
          <w:rFonts w:hint="eastAsia" w:ascii="宋体" w:hAnsi="宋体"/>
          <w:szCs w:val="21"/>
          <w:u w:val="single"/>
          <w:lang w:val="en-US" w:eastAsia="zh-CN"/>
        </w:rPr>
        <w:t>由发包人负责结算，承包人根据合同条款按发包人要求开具正式发票交发包人。</w:t>
      </w:r>
    </w:p>
    <w:p w14:paraId="2DA12D5A">
      <w:pPr>
        <w:spacing w:line="360" w:lineRule="auto"/>
        <w:ind w:firstLine="420" w:firstLineChars="200"/>
        <w:rPr>
          <w:rFonts w:hint="eastAsia" w:ascii="宋体" w:hAnsi="宋体" w:cs="宋体"/>
          <w:szCs w:val="21"/>
        </w:rPr>
      </w:pPr>
      <w:r>
        <w:rPr>
          <w:rFonts w:hint="eastAsia" w:ascii="宋体" w:hAnsi="宋体" w:cs="宋体"/>
          <w:szCs w:val="21"/>
        </w:rPr>
        <w:t>十、违约、索赔和争议</w:t>
      </w:r>
    </w:p>
    <w:p w14:paraId="5871C577">
      <w:pPr>
        <w:spacing w:line="360" w:lineRule="auto"/>
        <w:ind w:firstLine="420" w:firstLineChars="200"/>
        <w:rPr>
          <w:rFonts w:hint="eastAsia" w:ascii="宋体" w:hAnsi="宋体" w:cs="宋体"/>
          <w:szCs w:val="21"/>
        </w:rPr>
      </w:pPr>
      <w:r>
        <w:rPr>
          <w:rFonts w:hint="eastAsia" w:ascii="宋体" w:hAnsi="宋体" w:cs="宋体"/>
          <w:szCs w:val="21"/>
        </w:rPr>
        <w:t>39、违约</w:t>
      </w:r>
    </w:p>
    <w:p w14:paraId="3F93407C">
      <w:pPr>
        <w:spacing w:line="360" w:lineRule="auto"/>
        <w:ind w:firstLine="420" w:firstLineChars="200"/>
        <w:rPr>
          <w:rFonts w:hint="eastAsia" w:ascii="宋体" w:hAnsi="宋体" w:cs="宋体"/>
          <w:szCs w:val="21"/>
        </w:rPr>
      </w:pPr>
      <w:r>
        <w:rPr>
          <w:rFonts w:hint="eastAsia" w:ascii="宋体" w:hAnsi="宋体" w:cs="宋体"/>
          <w:szCs w:val="21"/>
        </w:rPr>
        <w:t>39.1本合同中关于发包人违约的具体责任如下：</w:t>
      </w:r>
    </w:p>
    <w:p w14:paraId="7C450EE9">
      <w:pPr>
        <w:spacing w:line="360" w:lineRule="auto"/>
        <w:ind w:firstLine="420" w:firstLineChars="200"/>
        <w:rPr>
          <w:rFonts w:hint="eastAsia" w:ascii="宋体" w:hAnsi="宋体" w:cs="宋体"/>
          <w:szCs w:val="21"/>
          <w:u w:val="none"/>
          <w:lang w:val="en-US" w:eastAsia="zh-CN"/>
        </w:rPr>
      </w:pPr>
      <w:r>
        <w:rPr>
          <w:rFonts w:hint="eastAsia" w:ascii="宋体" w:hAnsi="宋体" w:cs="宋体"/>
          <w:szCs w:val="21"/>
          <w:u w:val="none"/>
          <w:lang w:val="en-US" w:eastAsia="zh-CN"/>
        </w:rPr>
        <w:t xml:space="preserve">1、采购人未办理验收手续，提前使用或擅自动用，造成损失由采购人负责。 </w:t>
      </w:r>
    </w:p>
    <w:p w14:paraId="1C4CB9AF">
      <w:pPr>
        <w:numPr>
          <w:ilvl w:val="0"/>
          <w:numId w:val="3"/>
        </w:numPr>
        <w:spacing w:line="360" w:lineRule="auto"/>
        <w:ind w:firstLine="420" w:firstLineChars="200"/>
        <w:rPr>
          <w:rFonts w:hint="eastAsia" w:ascii="宋体" w:hAnsi="宋体" w:cs="宋体"/>
          <w:szCs w:val="21"/>
          <w:u w:val="none"/>
          <w:lang w:val="en-US" w:eastAsia="zh-CN"/>
        </w:rPr>
      </w:pPr>
      <w:r>
        <w:rPr>
          <w:rFonts w:hint="eastAsia" w:ascii="宋体" w:hAnsi="宋体" w:cs="宋体"/>
          <w:szCs w:val="21"/>
          <w:u w:val="none"/>
          <w:lang w:val="en-US" w:eastAsia="zh-CN"/>
        </w:rPr>
        <w:t>由于供应商原因逾期竣工，供应商应补偿采购人因逾期竣工所造成的损失。每逾期一天，供应商按照合同总价款</w:t>
      </w:r>
      <w:r>
        <w:rPr>
          <w:rFonts w:hint="default" w:ascii="宋体" w:hAnsi="宋体" w:cs="宋体"/>
          <w:szCs w:val="21"/>
          <w:u w:val="none"/>
          <w:lang w:val="en-US" w:eastAsia="zh-CN"/>
        </w:rPr>
        <w:t>3‰</w:t>
      </w:r>
      <w:r>
        <w:rPr>
          <w:rFonts w:hint="eastAsia" w:ascii="宋体" w:hAnsi="宋体" w:cs="宋体"/>
          <w:szCs w:val="21"/>
          <w:u w:val="none"/>
          <w:lang w:val="en-US" w:eastAsia="zh-CN"/>
        </w:rPr>
        <w:t xml:space="preserve">支付违约金。 </w:t>
      </w:r>
    </w:p>
    <w:p w14:paraId="54A2B724">
      <w:pPr>
        <w:numPr>
          <w:ilvl w:val="0"/>
          <w:numId w:val="3"/>
        </w:numPr>
        <w:spacing w:line="360" w:lineRule="auto"/>
        <w:ind w:left="0" w:leftChars="0" w:firstLine="420" w:firstLineChars="200"/>
        <w:rPr>
          <w:rFonts w:hint="eastAsia" w:ascii="宋体" w:hAnsi="宋体" w:cs="宋体"/>
          <w:szCs w:val="21"/>
          <w:u w:val="none"/>
          <w:lang w:val="en-US" w:eastAsia="zh-CN"/>
        </w:rPr>
      </w:pPr>
      <w:r>
        <w:rPr>
          <w:rFonts w:hint="eastAsia" w:ascii="宋体" w:hAnsi="宋体" w:cs="宋体"/>
          <w:szCs w:val="21"/>
          <w:u w:val="none"/>
          <w:lang w:val="en-US" w:eastAsia="zh-CN"/>
        </w:rPr>
        <w:t xml:space="preserve">由于供应商提供的材料、设备质量不合格而影响本工程质量，其返工费用由供应商承担，工期不顺延。 </w:t>
      </w:r>
    </w:p>
    <w:p w14:paraId="1089C5AC">
      <w:pPr>
        <w:numPr>
          <w:ilvl w:val="0"/>
          <w:numId w:val="3"/>
        </w:numPr>
        <w:spacing w:line="360" w:lineRule="auto"/>
        <w:ind w:left="0" w:leftChars="0" w:firstLine="420" w:firstLineChars="200"/>
        <w:rPr>
          <w:rFonts w:hint="eastAsia" w:ascii="宋体" w:hAnsi="宋体" w:cs="宋体"/>
          <w:szCs w:val="21"/>
          <w:u w:val="none"/>
          <w:lang w:val="en-US" w:eastAsia="zh-CN"/>
        </w:rPr>
      </w:pPr>
      <w:r>
        <w:rPr>
          <w:rFonts w:hint="eastAsia" w:ascii="宋体" w:hAnsi="宋体" w:cs="宋体"/>
          <w:szCs w:val="21"/>
          <w:u w:val="none"/>
          <w:lang w:val="en-US" w:eastAsia="zh-CN"/>
        </w:rPr>
        <w:t xml:space="preserve">由于供应商原因造成本工程质量事故，其返工费用由供应商承担，工期不顺延，并负责因此造成的全部损失。 </w:t>
      </w:r>
    </w:p>
    <w:p w14:paraId="14EF8085">
      <w:pPr>
        <w:numPr>
          <w:ilvl w:val="0"/>
          <w:numId w:val="3"/>
        </w:numPr>
        <w:spacing w:line="360" w:lineRule="auto"/>
        <w:ind w:left="0" w:leftChars="0" w:firstLine="420" w:firstLineChars="200"/>
        <w:rPr>
          <w:rFonts w:hint="eastAsia" w:ascii="宋体" w:hAnsi="宋体" w:cs="宋体"/>
          <w:szCs w:val="21"/>
          <w:u w:val="none"/>
          <w:lang w:val="en-US" w:eastAsia="zh-CN"/>
        </w:rPr>
      </w:pPr>
      <w:r>
        <w:rPr>
          <w:rFonts w:hint="eastAsia" w:ascii="宋体" w:hAnsi="宋体" w:cs="宋体"/>
          <w:szCs w:val="21"/>
          <w:u w:val="none"/>
          <w:lang w:val="en-US" w:eastAsia="zh-CN"/>
        </w:rPr>
        <w:t xml:space="preserve">供应商应妥善保管采购人提供的材料、设备和现场堆放的物品及工程成品，如保管不当造成损失，供应商应照价赔偿。 </w:t>
      </w:r>
    </w:p>
    <w:p w14:paraId="304F9EF7">
      <w:pPr>
        <w:numPr>
          <w:ilvl w:val="0"/>
          <w:numId w:val="3"/>
        </w:numPr>
        <w:spacing w:line="360" w:lineRule="auto"/>
        <w:ind w:left="0" w:leftChars="0" w:firstLine="420" w:firstLineChars="200"/>
        <w:rPr>
          <w:rFonts w:hint="eastAsia" w:ascii="宋体" w:hAnsi="宋体" w:cs="宋体"/>
          <w:szCs w:val="21"/>
          <w:u w:val="none"/>
          <w:lang w:val="en-US" w:eastAsia="zh-CN"/>
        </w:rPr>
      </w:pPr>
      <w:r>
        <w:rPr>
          <w:rFonts w:hint="eastAsia" w:ascii="宋体" w:hAnsi="宋体" w:cs="宋体"/>
          <w:szCs w:val="21"/>
          <w:u w:val="none"/>
          <w:lang w:val="en-US" w:eastAsia="zh-CN"/>
        </w:rPr>
        <w:t xml:space="preserve">未经采购人同意，供应商擅自拆改原建筑物结构或设备、管线，由此发生的损失或事故（包括罚款），由供应商负责并承担损失。 </w:t>
      </w:r>
    </w:p>
    <w:p w14:paraId="1C588E58">
      <w:pPr>
        <w:numPr>
          <w:ilvl w:val="0"/>
          <w:numId w:val="3"/>
        </w:numPr>
        <w:spacing w:line="360" w:lineRule="auto"/>
        <w:ind w:left="0" w:leftChars="0" w:firstLine="420" w:firstLineChars="200"/>
        <w:rPr>
          <w:rFonts w:hint="eastAsia" w:ascii="宋体" w:hAnsi="宋体" w:cs="宋体"/>
          <w:szCs w:val="21"/>
          <w:u w:val="none"/>
          <w:lang w:val="en-US" w:eastAsia="zh-CN"/>
        </w:rPr>
      </w:pPr>
      <w:r>
        <w:rPr>
          <w:rFonts w:hint="eastAsia" w:ascii="宋体" w:hAnsi="宋体" w:cs="宋体"/>
          <w:szCs w:val="21"/>
          <w:u w:val="none"/>
          <w:lang w:val="en-US" w:eastAsia="zh-CN"/>
        </w:rPr>
        <w:t xml:space="preserve">由于供应商在施工生产过程中违反有关安全操作规程、消防法，导致发生安全事故或火灾事故，供应商应承担由此引发的一切责任。 </w:t>
      </w:r>
    </w:p>
    <w:p w14:paraId="75854E3E">
      <w:pPr>
        <w:numPr>
          <w:ilvl w:val="0"/>
          <w:numId w:val="3"/>
        </w:numPr>
        <w:spacing w:line="360" w:lineRule="auto"/>
        <w:ind w:left="0" w:leftChars="0" w:firstLine="420" w:firstLineChars="200"/>
        <w:rPr>
          <w:rFonts w:hint="eastAsia" w:ascii="宋体" w:hAnsi="宋体" w:cs="宋体"/>
          <w:szCs w:val="21"/>
          <w:u w:val="none"/>
          <w:lang w:val="en-US" w:eastAsia="zh-CN"/>
        </w:rPr>
      </w:pPr>
      <w:r>
        <w:rPr>
          <w:rFonts w:hint="eastAsia" w:ascii="宋体" w:hAnsi="宋体" w:cs="宋体"/>
          <w:szCs w:val="21"/>
          <w:u w:val="none"/>
          <w:lang w:val="en-US" w:eastAsia="zh-CN"/>
        </w:rPr>
        <w:t xml:space="preserve">因一方原因，合同无法继续履行时，应通知对方，按规定程序办理合同终止协议，并由责任方赔偿对方由此造成的全部经济损失。 </w:t>
      </w:r>
    </w:p>
    <w:p w14:paraId="43A727B1">
      <w:pPr>
        <w:numPr>
          <w:ilvl w:val="0"/>
          <w:numId w:val="3"/>
        </w:numPr>
        <w:spacing w:line="360" w:lineRule="auto"/>
        <w:ind w:left="0" w:leftChars="0" w:firstLine="420" w:firstLineChars="200"/>
        <w:rPr>
          <w:rFonts w:hint="eastAsia" w:ascii="宋体" w:hAnsi="宋体" w:cs="宋体"/>
          <w:szCs w:val="21"/>
          <w:u w:val="none"/>
        </w:rPr>
      </w:pPr>
      <w:r>
        <w:rPr>
          <w:rFonts w:hint="eastAsia" w:ascii="宋体" w:hAnsi="宋体" w:cs="宋体"/>
          <w:szCs w:val="21"/>
          <w:u w:val="none"/>
          <w:lang w:val="en-US" w:eastAsia="zh-CN"/>
        </w:rPr>
        <w:t>其他违约行为按违约额合同价款</w:t>
      </w:r>
      <w:r>
        <w:rPr>
          <w:rFonts w:hint="default" w:ascii="宋体" w:hAnsi="宋体" w:cs="宋体"/>
          <w:szCs w:val="21"/>
          <w:u w:val="none"/>
          <w:lang w:val="en-US" w:eastAsia="zh-CN"/>
        </w:rPr>
        <w:t>5%</w:t>
      </w:r>
      <w:r>
        <w:rPr>
          <w:rFonts w:hint="eastAsia" w:ascii="宋体" w:hAnsi="宋体" w:cs="宋体"/>
          <w:szCs w:val="21"/>
          <w:u w:val="none"/>
          <w:lang w:val="en-US" w:eastAsia="zh-CN"/>
        </w:rPr>
        <w:t>收取违约金并赔偿经济损失。</w:t>
      </w:r>
    </w:p>
    <w:p w14:paraId="537B03BE">
      <w:pPr>
        <w:spacing w:line="360" w:lineRule="auto"/>
        <w:ind w:firstLine="420" w:firstLineChars="200"/>
        <w:rPr>
          <w:rFonts w:hint="eastAsia" w:ascii="宋体" w:hAnsi="宋体" w:cs="宋体"/>
          <w:szCs w:val="21"/>
        </w:rPr>
      </w:pPr>
      <w:r>
        <w:rPr>
          <w:rFonts w:hint="eastAsia" w:ascii="宋体" w:hAnsi="宋体" w:cs="宋体"/>
          <w:szCs w:val="21"/>
        </w:rPr>
        <w:t>39.2本合同中关于承包人违约的具体责任如下：</w:t>
      </w:r>
    </w:p>
    <w:p w14:paraId="623E1AC5">
      <w:pPr>
        <w:spacing w:line="360" w:lineRule="auto"/>
        <w:ind w:firstLine="420" w:firstLineChars="200"/>
        <w:rPr>
          <w:rFonts w:hint="eastAsia" w:ascii="宋体" w:hAnsi="宋体" w:cs="宋体"/>
          <w:szCs w:val="21"/>
        </w:rPr>
      </w:pPr>
      <w:r>
        <w:rPr>
          <w:rFonts w:hint="eastAsia" w:ascii="宋体" w:hAnsi="宋体" w:cs="宋体"/>
          <w:szCs w:val="21"/>
        </w:rPr>
        <w:t>（1）本合同通用条款第14.2款约定承包人违约承担的违约责任：因承包人责任，不能按期开工或中途无故停工，影响工作，工期不顺延。如果延误工期，每延误一天扣罚500元，超过三十天，发包人有权单方解除本合同。</w:t>
      </w:r>
    </w:p>
    <w:p w14:paraId="60C43EE4">
      <w:pPr>
        <w:spacing w:line="360" w:lineRule="auto"/>
        <w:ind w:firstLine="420" w:firstLineChars="200"/>
        <w:rPr>
          <w:rFonts w:hint="eastAsia" w:ascii="宋体" w:hAnsi="宋体" w:cs="宋体"/>
          <w:szCs w:val="21"/>
        </w:rPr>
      </w:pPr>
      <w:r>
        <w:rPr>
          <w:rFonts w:hint="eastAsia" w:ascii="宋体" w:hAnsi="宋体" w:cs="宋体"/>
          <w:szCs w:val="21"/>
        </w:rPr>
        <w:t>（2）本合同通用条款第15.1款约定承包人违约应承担的违约责任：</w:t>
      </w:r>
      <w:r>
        <w:rPr>
          <w:rFonts w:hint="eastAsia" w:ascii="宋体" w:hAnsi="宋体" w:cs="宋体"/>
          <w:szCs w:val="21"/>
          <w:u w:val="single"/>
        </w:rPr>
        <w:t>如本工程达不到约定的质量标准，承包人予以全额赔偿且承担由此给发包人造成的全部损失；同时，发包人向建设主管部门报告，依照国务院279号令《建设工程质量管理条例》追究承包人的法律责任。</w:t>
      </w:r>
    </w:p>
    <w:p w14:paraId="23269238">
      <w:pPr>
        <w:spacing w:line="360" w:lineRule="auto"/>
        <w:ind w:firstLine="420" w:firstLineChars="200"/>
        <w:rPr>
          <w:rFonts w:hint="eastAsia" w:ascii="宋体" w:hAnsi="宋体" w:cs="宋体"/>
          <w:szCs w:val="21"/>
        </w:rPr>
      </w:pPr>
      <w:r>
        <w:rPr>
          <w:rFonts w:hint="eastAsia" w:ascii="宋体" w:hAnsi="宋体" w:cs="宋体"/>
          <w:szCs w:val="21"/>
        </w:rPr>
        <w:t>双方约定的承包人其他违约责任：</w:t>
      </w:r>
    </w:p>
    <w:p w14:paraId="06BA42FD">
      <w:pPr>
        <w:spacing w:line="360" w:lineRule="auto"/>
        <w:ind w:firstLine="420" w:firstLineChars="200"/>
        <w:rPr>
          <w:rFonts w:hint="eastAsia" w:ascii="宋体" w:hAnsi="宋体" w:cs="宋体"/>
          <w:szCs w:val="21"/>
          <w:u w:val="single"/>
        </w:rPr>
      </w:pPr>
      <w:r>
        <w:rPr>
          <w:rFonts w:hint="eastAsia" w:ascii="宋体" w:hAnsi="宋体" w:cs="宋体"/>
          <w:szCs w:val="21"/>
          <w:u w:val="single"/>
        </w:rPr>
        <w:t>本工程不得转包。一经发现承包人将本工程予以转包，发包人有权立即中止合同，承包人应在14日内清退出场。同时，承包人承担由此给发包人造成的损失；。</w:t>
      </w:r>
    </w:p>
    <w:p w14:paraId="2F69360E">
      <w:pPr>
        <w:spacing w:line="360" w:lineRule="auto"/>
        <w:ind w:firstLine="420" w:firstLineChars="200"/>
        <w:rPr>
          <w:rFonts w:hint="eastAsia" w:ascii="宋体" w:hAnsi="宋体" w:cs="宋体"/>
          <w:szCs w:val="21"/>
          <w:u w:val="single"/>
        </w:rPr>
      </w:pPr>
      <w:r>
        <w:rPr>
          <w:rFonts w:hint="eastAsia" w:ascii="宋体" w:hAnsi="宋体" w:cs="宋体"/>
          <w:szCs w:val="21"/>
          <w:u w:val="single"/>
        </w:rPr>
        <w:t>投标承诺的项目经理和技术负责人，不得更换，否则视同投标人违约，发包人有权解除合同。</w:t>
      </w:r>
    </w:p>
    <w:p w14:paraId="0BBB7ECF">
      <w:pPr>
        <w:spacing w:line="360" w:lineRule="auto"/>
        <w:ind w:firstLine="420" w:firstLineChars="200"/>
        <w:rPr>
          <w:rFonts w:hint="eastAsia" w:ascii="宋体" w:hAnsi="宋体" w:cs="宋体"/>
          <w:szCs w:val="21"/>
          <w:u w:val="single"/>
        </w:rPr>
      </w:pPr>
      <w:r>
        <w:rPr>
          <w:rFonts w:hint="eastAsia" w:ascii="宋体" w:hAnsi="宋体" w:cs="宋体"/>
          <w:szCs w:val="21"/>
          <w:u w:val="single"/>
        </w:rPr>
        <w:t>若承包人未按本合同36.1款的时限及要求向发包人提供符合档案管理部门要求的竣工图及有关的竣工技术档案资料，视为承包人违约，按1000元/天向发包人支付违约金。</w:t>
      </w:r>
    </w:p>
    <w:p w14:paraId="20025D5C">
      <w:pPr>
        <w:spacing w:line="360" w:lineRule="auto"/>
        <w:ind w:firstLine="420" w:firstLineChars="200"/>
        <w:rPr>
          <w:rFonts w:hint="eastAsia" w:ascii="宋体" w:hAnsi="宋体" w:cs="宋体"/>
          <w:szCs w:val="21"/>
        </w:rPr>
      </w:pPr>
      <w:r>
        <w:rPr>
          <w:rFonts w:hint="eastAsia" w:ascii="宋体" w:hAnsi="宋体" w:cs="宋体"/>
          <w:szCs w:val="21"/>
        </w:rPr>
        <w:t>41、争议</w:t>
      </w:r>
    </w:p>
    <w:p w14:paraId="5B03C18F">
      <w:pPr>
        <w:spacing w:line="360" w:lineRule="auto"/>
        <w:ind w:firstLine="420" w:firstLineChars="200"/>
        <w:rPr>
          <w:rFonts w:hint="eastAsia" w:ascii="宋体" w:hAnsi="宋体" w:cs="宋体"/>
          <w:szCs w:val="21"/>
        </w:rPr>
      </w:pPr>
      <w:r>
        <w:rPr>
          <w:rFonts w:hint="eastAsia" w:ascii="宋体" w:hAnsi="宋体" w:cs="宋体"/>
          <w:szCs w:val="21"/>
        </w:rPr>
        <w:t>41.1双方当事人约定，在履行合同过程中产生争议时：</w:t>
      </w:r>
    </w:p>
    <w:p w14:paraId="3DF1C4D6">
      <w:pPr>
        <w:spacing w:line="360" w:lineRule="auto"/>
        <w:ind w:firstLine="420" w:firstLineChars="200"/>
        <w:rPr>
          <w:rFonts w:hint="eastAsia" w:ascii="宋体" w:hAnsi="宋体" w:cs="宋体"/>
          <w:szCs w:val="21"/>
        </w:rPr>
      </w:pPr>
      <w:r>
        <w:rPr>
          <w:rFonts w:hint="eastAsia" w:ascii="宋体" w:hAnsi="宋体" w:cs="宋体"/>
          <w:szCs w:val="21"/>
        </w:rPr>
        <w:t>（1）请</w:t>
      </w:r>
      <w:r>
        <w:rPr>
          <w:rFonts w:hint="eastAsia" w:ascii="宋体" w:hAnsi="宋体" w:cs="宋体"/>
          <w:szCs w:val="21"/>
          <w:u w:val="single"/>
        </w:rPr>
        <w:t xml:space="preserve"> </w:t>
      </w:r>
      <w:r>
        <w:rPr>
          <w:rFonts w:hint="eastAsia" w:ascii="宋体" w:hAnsi="宋体" w:cs="宋体"/>
          <w:szCs w:val="21"/>
          <w:u w:val="single"/>
          <w:lang w:eastAsia="zh-CN"/>
        </w:rPr>
        <w:t>监管部门</w:t>
      </w:r>
      <w:r>
        <w:rPr>
          <w:rFonts w:hint="eastAsia" w:ascii="宋体" w:hAnsi="宋体" w:cs="宋体"/>
          <w:szCs w:val="21"/>
          <w:u w:val="single"/>
        </w:rPr>
        <w:t xml:space="preserve"> </w:t>
      </w:r>
      <w:r>
        <w:rPr>
          <w:rFonts w:hint="eastAsia" w:ascii="宋体" w:hAnsi="宋体" w:cs="宋体"/>
          <w:szCs w:val="21"/>
        </w:rPr>
        <w:t>调解；</w:t>
      </w:r>
    </w:p>
    <w:p w14:paraId="1297F9F1">
      <w:pPr>
        <w:spacing w:line="360" w:lineRule="auto"/>
        <w:ind w:firstLine="420" w:firstLineChars="200"/>
        <w:rPr>
          <w:rFonts w:hint="eastAsia" w:ascii="宋体" w:hAnsi="宋体" w:cs="宋体"/>
          <w:szCs w:val="21"/>
        </w:rPr>
      </w:pPr>
      <w:r>
        <w:rPr>
          <w:rFonts w:hint="eastAsia" w:ascii="宋体" w:hAnsi="宋体" w:cs="宋体"/>
          <w:szCs w:val="21"/>
        </w:rPr>
        <w:t>（2）合同争议调解不成的，按下列第</w:t>
      </w:r>
      <w:r>
        <w:rPr>
          <w:rFonts w:hint="eastAsia" w:ascii="宋体" w:hAnsi="宋体" w:cs="宋体"/>
          <w:szCs w:val="21"/>
          <w:u w:val="single"/>
        </w:rPr>
        <w:t xml:space="preserve">  2） </w:t>
      </w:r>
      <w:r>
        <w:rPr>
          <w:rFonts w:hint="eastAsia" w:ascii="宋体" w:hAnsi="宋体" w:cs="宋体"/>
          <w:szCs w:val="21"/>
        </w:rPr>
        <w:t>种方式解决：</w:t>
      </w:r>
    </w:p>
    <w:p w14:paraId="0B93C82B">
      <w:pPr>
        <w:spacing w:line="360" w:lineRule="auto"/>
        <w:ind w:firstLine="420" w:firstLineChars="200"/>
        <w:rPr>
          <w:rFonts w:hint="eastAsia" w:ascii="宋体" w:hAnsi="宋体" w:cs="宋体"/>
          <w:szCs w:val="21"/>
          <w:highlight w:val="yellow"/>
        </w:rPr>
      </w:pPr>
      <w:r>
        <w:rPr>
          <w:rFonts w:hint="eastAsia" w:ascii="宋体" w:hAnsi="宋体" w:cs="宋体"/>
          <w:szCs w:val="21"/>
          <w:highlight w:val="none"/>
        </w:rPr>
        <w:t>1）提交</w:t>
      </w:r>
      <w:r>
        <w:rPr>
          <w:rFonts w:hint="eastAsia" w:ascii="宋体" w:hAnsi="宋体" w:cs="宋体"/>
          <w:szCs w:val="21"/>
          <w:highlight w:val="none"/>
          <w:lang w:val="en-US" w:eastAsia="zh-CN"/>
        </w:rPr>
        <w:t>渭南</w:t>
      </w:r>
      <w:r>
        <w:rPr>
          <w:rFonts w:hint="eastAsia" w:ascii="宋体" w:hAnsi="宋体" w:cs="宋体"/>
          <w:szCs w:val="21"/>
          <w:highlight w:val="none"/>
          <w:lang w:eastAsia="zh-CN"/>
        </w:rPr>
        <w:t>市</w:t>
      </w:r>
      <w:r>
        <w:rPr>
          <w:rFonts w:hint="eastAsia" w:ascii="宋体" w:hAnsi="宋体" w:cs="宋体"/>
          <w:szCs w:val="21"/>
          <w:highlight w:val="none"/>
        </w:rPr>
        <w:t>仲裁委员会申请仲裁；</w:t>
      </w:r>
    </w:p>
    <w:p w14:paraId="58E5A311">
      <w:pPr>
        <w:spacing w:line="360" w:lineRule="auto"/>
        <w:ind w:firstLine="420" w:firstLineChars="200"/>
        <w:rPr>
          <w:rFonts w:hint="eastAsia" w:ascii="宋体" w:hAnsi="宋体" w:cs="宋体"/>
          <w:szCs w:val="21"/>
        </w:rPr>
      </w:pPr>
      <w:r>
        <w:rPr>
          <w:rFonts w:hint="eastAsia" w:ascii="宋体" w:hAnsi="宋体" w:cs="宋体"/>
          <w:szCs w:val="21"/>
        </w:rPr>
        <w:t>2）依法向向工程所在地人民法院提起诉讼。</w:t>
      </w:r>
    </w:p>
    <w:p w14:paraId="247F373B">
      <w:pPr>
        <w:spacing w:line="360" w:lineRule="auto"/>
        <w:ind w:firstLine="420" w:firstLineChars="200"/>
        <w:rPr>
          <w:rFonts w:hint="eastAsia" w:ascii="宋体" w:hAnsi="宋体" w:cs="宋体"/>
          <w:szCs w:val="21"/>
        </w:rPr>
      </w:pPr>
      <w:r>
        <w:rPr>
          <w:rFonts w:hint="eastAsia" w:ascii="宋体" w:hAnsi="宋体" w:cs="宋体"/>
          <w:szCs w:val="21"/>
        </w:rPr>
        <w:t>十一、其他</w:t>
      </w:r>
    </w:p>
    <w:p w14:paraId="47133125">
      <w:pPr>
        <w:spacing w:line="360" w:lineRule="auto"/>
        <w:ind w:firstLine="420" w:firstLineChars="200"/>
        <w:rPr>
          <w:rFonts w:hint="eastAsia" w:ascii="宋体" w:hAnsi="宋体" w:cs="宋体"/>
          <w:szCs w:val="21"/>
        </w:rPr>
      </w:pPr>
      <w:r>
        <w:rPr>
          <w:rFonts w:hint="eastAsia" w:ascii="宋体" w:hAnsi="宋体" w:cs="宋体"/>
          <w:szCs w:val="21"/>
        </w:rPr>
        <w:t>42、工程分包</w:t>
      </w:r>
    </w:p>
    <w:p w14:paraId="08B94A35">
      <w:pPr>
        <w:spacing w:line="360" w:lineRule="auto"/>
        <w:ind w:firstLine="420" w:firstLineChars="200"/>
        <w:rPr>
          <w:rFonts w:hint="eastAsia" w:ascii="宋体" w:hAnsi="宋体" w:cs="宋体"/>
          <w:szCs w:val="21"/>
          <w:u w:val="single"/>
        </w:rPr>
      </w:pPr>
      <w:r>
        <w:rPr>
          <w:rFonts w:hint="eastAsia" w:ascii="宋体" w:hAnsi="宋体" w:cs="宋体"/>
          <w:szCs w:val="21"/>
        </w:rPr>
        <w:t xml:space="preserve">42.1本工程发包人同意承包人分包的专业工程： </w:t>
      </w:r>
      <w:r>
        <w:rPr>
          <w:rFonts w:hint="eastAsia" w:ascii="宋体" w:hAnsi="宋体" w:cs="宋体"/>
          <w:szCs w:val="21"/>
          <w:u w:val="single"/>
        </w:rPr>
        <w:t xml:space="preserve">无  </w:t>
      </w:r>
    </w:p>
    <w:p w14:paraId="75093CDF">
      <w:pPr>
        <w:spacing w:line="360" w:lineRule="auto"/>
        <w:ind w:firstLine="420" w:firstLineChars="200"/>
        <w:rPr>
          <w:rFonts w:hint="eastAsia" w:ascii="宋体" w:hAnsi="宋体" w:cs="宋体"/>
          <w:szCs w:val="21"/>
          <w:u w:val="single"/>
        </w:rPr>
      </w:pPr>
      <w:r>
        <w:rPr>
          <w:rFonts w:hint="eastAsia" w:ascii="宋体" w:hAnsi="宋体" w:cs="宋体"/>
          <w:szCs w:val="21"/>
        </w:rPr>
        <w:t>分包施工单位为：</w:t>
      </w:r>
      <w:r>
        <w:rPr>
          <w:rFonts w:hint="eastAsia" w:ascii="宋体" w:hAnsi="宋体"/>
          <w:szCs w:val="21"/>
          <w:u w:val="single"/>
        </w:rPr>
        <w:t>主体工程和关键部位不允许分包</w:t>
      </w:r>
      <w:r>
        <w:rPr>
          <w:rFonts w:hint="eastAsia" w:ascii="宋体" w:hAnsi="宋体" w:cs="宋体"/>
          <w:szCs w:val="21"/>
          <w:u w:val="single"/>
        </w:rPr>
        <w:t>。</w:t>
      </w:r>
    </w:p>
    <w:p w14:paraId="0A521449">
      <w:pPr>
        <w:spacing w:line="360" w:lineRule="auto"/>
        <w:ind w:firstLine="420" w:firstLineChars="200"/>
        <w:rPr>
          <w:rFonts w:hint="eastAsia" w:ascii="宋体" w:hAnsi="宋体" w:cs="宋体"/>
          <w:szCs w:val="21"/>
        </w:rPr>
      </w:pPr>
      <w:r>
        <w:rPr>
          <w:rFonts w:hint="eastAsia" w:ascii="宋体" w:hAnsi="宋体" w:cs="宋体"/>
          <w:szCs w:val="21"/>
        </w:rPr>
        <w:t>43、不可抗力</w:t>
      </w:r>
    </w:p>
    <w:p w14:paraId="220DB56E">
      <w:pPr>
        <w:spacing w:line="360" w:lineRule="auto"/>
        <w:ind w:firstLine="420" w:firstLineChars="200"/>
        <w:rPr>
          <w:rFonts w:hint="eastAsia" w:ascii="宋体" w:hAnsi="宋体" w:cs="宋体"/>
          <w:szCs w:val="21"/>
        </w:rPr>
      </w:pPr>
      <w:r>
        <w:rPr>
          <w:rFonts w:hint="eastAsia" w:ascii="宋体" w:hAnsi="宋体" w:cs="宋体"/>
          <w:szCs w:val="21"/>
        </w:rPr>
        <w:t>43.1双方关于不可抗力的约定：</w:t>
      </w:r>
    </w:p>
    <w:p w14:paraId="7F363367">
      <w:pPr>
        <w:spacing w:line="360" w:lineRule="auto"/>
        <w:ind w:firstLine="420" w:firstLineChars="200"/>
        <w:rPr>
          <w:rFonts w:hint="eastAsia" w:ascii="宋体" w:hAnsi="宋体" w:cs="宋体"/>
          <w:szCs w:val="21"/>
          <w:u w:val="single"/>
        </w:rPr>
      </w:pPr>
      <w:r>
        <w:rPr>
          <w:rFonts w:hint="eastAsia" w:ascii="宋体" w:hAnsi="宋体" w:cs="宋体"/>
          <w:szCs w:val="21"/>
        </w:rPr>
        <w:t>符合下列任何一条为不可抗力：</w:t>
      </w:r>
      <w:r>
        <w:rPr>
          <w:rFonts w:hint="eastAsia" w:ascii="宋体" w:hAnsi="宋体" w:cs="宋体"/>
          <w:szCs w:val="21"/>
          <w:u w:val="single"/>
        </w:rPr>
        <w:t xml:space="preserve"> </w:t>
      </w:r>
      <w:r>
        <w:rPr>
          <w:rFonts w:ascii="宋体" w:hAnsi="宋体" w:cs="宋体"/>
          <w:szCs w:val="21"/>
          <w:u w:val="single"/>
        </w:rPr>
        <w:t xml:space="preserve">                   </w:t>
      </w:r>
    </w:p>
    <w:p w14:paraId="06F6EBDE">
      <w:pPr>
        <w:spacing w:line="360" w:lineRule="auto"/>
        <w:ind w:firstLine="420" w:firstLineChars="200"/>
        <w:rPr>
          <w:rFonts w:hint="eastAsia" w:ascii="宋体" w:hAnsi="宋体" w:cs="宋体"/>
          <w:szCs w:val="21"/>
        </w:rPr>
      </w:pPr>
      <w:r>
        <w:rPr>
          <w:rFonts w:hint="eastAsia" w:ascii="宋体" w:hAnsi="宋体" w:cs="宋体"/>
          <w:szCs w:val="21"/>
        </w:rPr>
        <w:t>44、保险</w:t>
      </w:r>
    </w:p>
    <w:p w14:paraId="259F97CE">
      <w:pPr>
        <w:spacing w:line="360" w:lineRule="auto"/>
        <w:ind w:firstLine="420" w:firstLineChars="200"/>
        <w:rPr>
          <w:rFonts w:hint="eastAsia" w:ascii="宋体" w:hAnsi="宋体" w:cs="宋体"/>
          <w:szCs w:val="21"/>
        </w:rPr>
      </w:pPr>
      <w:r>
        <w:rPr>
          <w:rFonts w:hint="eastAsia" w:ascii="宋体" w:hAnsi="宋体" w:cs="宋体"/>
          <w:szCs w:val="21"/>
        </w:rPr>
        <w:t>44.6承包人必须为施工场地内施工人员办理意外伤害保险和工伤保险，如果承包人未按国家有关规定办理意外伤害保险和工伤保险，发包人有权停止支付进度款或解除合同。</w:t>
      </w:r>
    </w:p>
    <w:p w14:paraId="73C26AB3">
      <w:pPr>
        <w:spacing w:line="360" w:lineRule="auto"/>
        <w:ind w:firstLine="420" w:firstLineChars="200"/>
        <w:rPr>
          <w:rFonts w:hint="eastAsia" w:ascii="宋体" w:hAnsi="宋体" w:cs="宋体"/>
          <w:szCs w:val="21"/>
        </w:rPr>
      </w:pPr>
      <w:r>
        <w:rPr>
          <w:rFonts w:hint="eastAsia" w:ascii="宋体" w:hAnsi="宋体" w:cs="宋体"/>
          <w:szCs w:val="21"/>
        </w:rPr>
        <w:t>45、担保</w:t>
      </w:r>
    </w:p>
    <w:p w14:paraId="4CC9BECD">
      <w:pPr>
        <w:spacing w:line="360" w:lineRule="auto"/>
        <w:ind w:firstLine="420" w:firstLineChars="200"/>
        <w:rPr>
          <w:rFonts w:hint="eastAsia" w:ascii="宋体" w:hAnsi="宋体" w:cs="宋体"/>
          <w:szCs w:val="21"/>
        </w:rPr>
      </w:pPr>
      <w:r>
        <w:rPr>
          <w:rFonts w:hint="eastAsia" w:ascii="宋体" w:hAnsi="宋体" w:cs="宋体"/>
          <w:szCs w:val="21"/>
        </w:rPr>
        <w:t>45.3本工程双方约定担保事项如下：</w:t>
      </w:r>
    </w:p>
    <w:p w14:paraId="4A079BBA">
      <w:pPr>
        <w:spacing w:line="360" w:lineRule="auto"/>
        <w:ind w:firstLine="420" w:firstLineChars="200"/>
        <w:rPr>
          <w:rFonts w:hint="eastAsia" w:ascii="宋体" w:hAnsi="宋体" w:cs="宋体"/>
          <w:szCs w:val="21"/>
        </w:rPr>
      </w:pPr>
      <w:r>
        <w:rPr>
          <w:rFonts w:hint="eastAsia" w:ascii="宋体" w:hAnsi="宋体" w:cs="宋体"/>
          <w:szCs w:val="21"/>
        </w:rPr>
        <w:t>（1）发包人向承包人提供支付担保，担保方式为：</w:t>
      </w:r>
      <w:r>
        <w:rPr>
          <w:rFonts w:hint="eastAsia" w:ascii="宋体" w:hAnsi="宋体" w:cs="宋体"/>
          <w:szCs w:val="21"/>
          <w:u w:val="single"/>
        </w:rPr>
        <w:t xml:space="preserve">  无 </w:t>
      </w:r>
      <w:r>
        <w:rPr>
          <w:rFonts w:hint="eastAsia" w:ascii="宋体" w:hAnsi="宋体" w:cs="宋体"/>
          <w:szCs w:val="21"/>
        </w:rPr>
        <w:t>，担保金额：</w:t>
      </w:r>
      <w:r>
        <w:rPr>
          <w:rFonts w:hint="eastAsia" w:ascii="宋体" w:hAnsi="宋体" w:cs="宋体"/>
          <w:szCs w:val="21"/>
          <w:u w:val="single"/>
        </w:rPr>
        <w:t xml:space="preserve"> 无 </w:t>
      </w:r>
      <w:r>
        <w:rPr>
          <w:rFonts w:hint="eastAsia" w:ascii="宋体" w:hAnsi="宋体" w:cs="宋体"/>
          <w:szCs w:val="21"/>
        </w:rPr>
        <w:t>，担保有效期：</w:t>
      </w:r>
      <w:r>
        <w:rPr>
          <w:rFonts w:hint="eastAsia" w:ascii="宋体" w:hAnsi="宋体" w:cs="宋体"/>
          <w:szCs w:val="21"/>
          <w:u w:val="single"/>
        </w:rPr>
        <w:t xml:space="preserve"> 无 </w:t>
      </w:r>
      <w:r>
        <w:rPr>
          <w:rFonts w:hint="eastAsia" w:ascii="宋体" w:hAnsi="宋体" w:cs="宋体"/>
          <w:szCs w:val="21"/>
        </w:rPr>
        <w:t>。</w:t>
      </w:r>
    </w:p>
    <w:p w14:paraId="700DE150">
      <w:pPr>
        <w:spacing w:line="360" w:lineRule="auto"/>
        <w:ind w:firstLine="420" w:firstLineChars="200"/>
        <w:rPr>
          <w:rFonts w:hint="eastAsia" w:ascii="宋体" w:hAnsi="宋体" w:cs="宋体"/>
          <w:szCs w:val="21"/>
          <w:u w:val="single"/>
        </w:rPr>
      </w:pPr>
      <w:r>
        <w:rPr>
          <w:rFonts w:hint="eastAsia" w:ascii="宋体" w:hAnsi="宋体" w:cs="宋体"/>
          <w:szCs w:val="21"/>
        </w:rPr>
        <w:t>（2）承包人向发包人提供履约担保，担保方式为：</w:t>
      </w:r>
      <w:r>
        <w:rPr>
          <w:rFonts w:hint="eastAsia" w:ascii="宋体" w:hAnsi="宋体" w:cs="宋体"/>
          <w:szCs w:val="21"/>
          <w:u w:val="single"/>
        </w:rPr>
        <w:t xml:space="preserve">  无   </w:t>
      </w:r>
    </w:p>
    <w:p w14:paraId="039E74A7">
      <w:pPr>
        <w:spacing w:line="360" w:lineRule="auto"/>
        <w:ind w:firstLine="420" w:firstLineChars="200"/>
        <w:rPr>
          <w:rFonts w:hint="eastAsia" w:ascii="宋体" w:hAnsi="宋体" w:cs="宋体"/>
          <w:szCs w:val="21"/>
        </w:rPr>
      </w:pPr>
      <w:r>
        <w:rPr>
          <w:rFonts w:hint="eastAsia" w:ascii="宋体" w:hAnsi="宋体" w:cs="宋体"/>
          <w:szCs w:val="21"/>
        </w:rPr>
        <w:t>（3）双方约定的其他担保事项：</w:t>
      </w:r>
      <w:r>
        <w:rPr>
          <w:rFonts w:hint="eastAsia" w:ascii="宋体" w:hAnsi="宋体" w:cs="宋体"/>
          <w:szCs w:val="21"/>
          <w:u w:val="single"/>
        </w:rPr>
        <w:t xml:space="preserve"> 无 </w:t>
      </w:r>
    </w:p>
    <w:p w14:paraId="4D28EA6B">
      <w:pPr>
        <w:spacing w:line="360" w:lineRule="auto"/>
        <w:ind w:firstLine="420" w:firstLineChars="200"/>
        <w:rPr>
          <w:rFonts w:hint="eastAsia" w:ascii="宋体" w:hAnsi="宋体" w:cs="宋体"/>
          <w:szCs w:val="21"/>
        </w:rPr>
      </w:pPr>
      <w:r>
        <w:rPr>
          <w:rFonts w:hint="eastAsia" w:ascii="宋体" w:hAnsi="宋体" w:cs="宋体"/>
          <w:szCs w:val="21"/>
        </w:rPr>
        <w:t>50、合同份数</w:t>
      </w:r>
    </w:p>
    <w:p w14:paraId="1B370300">
      <w:pPr>
        <w:spacing w:line="360" w:lineRule="auto"/>
        <w:ind w:firstLine="420" w:firstLineChars="200"/>
        <w:rPr>
          <w:rFonts w:hint="eastAsia" w:ascii="宋体" w:hAnsi="宋体" w:cs="宋体"/>
          <w:szCs w:val="21"/>
        </w:rPr>
      </w:pPr>
      <w:r>
        <w:rPr>
          <w:rFonts w:hint="eastAsia" w:ascii="宋体" w:hAnsi="宋体" w:cs="宋体"/>
          <w:szCs w:val="21"/>
        </w:rPr>
        <w:t>50.2双方约定合同副本份数：</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 发包人</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份承包人</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份，与正本具有同等效力。</w:t>
      </w:r>
    </w:p>
    <w:p w14:paraId="1EAF1063">
      <w:pPr>
        <w:spacing w:line="360" w:lineRule="auto"/>
        <w:ind w:firstLine="420" w:firstLineChars="200"/>
        <w:rPr>
          <w:rFonts w:hint="eastAsia" w:ascii="宋体" w:hAnsi="宋体" w:cs="宋体"/>
          <w:szCs w:val="21"/>
        </w:rPr>
      </w:pPr>
      <w:r>
        <w:rPr>
          <w:rFonts w:hint="eastAsia" w:ascii="宋体" w:hAnsi="宋体" w:cs="宋体"/>
          <w:szCs w:val="21"/>
        </w:rPr>
        <w:t>51、补充条款</w:t>
      </w:r>
    </w:p>
    <w:p w14:paraId="1497485A">
      <w:pPr>
        <w:spacing w:line="360" w:lineRule="auto"/>
        <w:ind w:firstLine="420" w:firstLineChars="200"/>
        <w:rPr>
          <w:rFonts w:hint="eastAsia" w:ascii="宋体" w:hAnsi="宋体" w:cs="宋体"/>
          <w:szCs w:val="21"/>
          <w:u w:val="single"/>
        </w:rPr>
      </w:pPr>
      <w:r>
        <w:rPr>
          <w:rFonts w:hint="eastAsia" w:ascii="宋体" w:hAnsi="宋体" w:cs="宋体"/>
          <w:szCs w:val="21"/>
          <w:u w:val="single"/>
        </w:rPr>
        <w:t>51.1工程竣工后，承包人应在发包人指定的时间内清退出场。</w:t>
      </w:r>
    </w:p>
    <w:p w14:paraId="02669AB5">
      <w:pPr>
        <w:spacing w:line="360" w:lineRule="auto"/>
        <w:ind w:firstLine="420" w:firstLineChars="200"/>
        <w:rPr>
          <w:rFonts w:hint="eastAsia" w:ascii="宋体" w:hAnsi="宋体" w:cs="宋体"/>
          <w:szCs w:val="21"/>
          <w:u w:val="single"/>
        </w:rPr>
      </w:pPr>
      <w:r>
        <w:rPr>
          <w:rFonts w:hint="eastAsia" w:ascii="宋体" w:hAnsi="宋体" w:cs="宋体"/>
          <w:szCs w:val="21"/>
          <w:u w:val="single"/>
        </w:rPr>
        <w:t>51.2 承包人不得以任何理由拖欠农民工工资，否则发包人有权从工程款中代扣代发。</w:t>
      </w:r>
    </w:p>
    <w:p w14:paraId="49CCEC59">
      <w:pPr>
        <w:spacing w:line="360" w:lineRule="auto"/>
        <w:ind w:firstLine="420" w:firstLineChars="200"/>
        <w:rPr>
          <w:rFonts w:hint="eastAsia" w:ascii="宋体" w:hAnsi="宋体" w:cs="宋体"/>
          <w:szCs w:val="21"/>
          <w:u w:val="single"/>
        </w:rPr>
      </w:pPr>
      <w:r>
        <w:rPr>
          <w:rFonts w:hint="eastAsia" w:ascii="宋体" w:hAnsi="宋体" w:cs="宋体"/>
          <w:szCs w:val="21"/>
          <w:u w:val="single"/>
        </w:rPr>
        <w:t>51.3  暂列金额由发包人掌握使用，发生时以签证为准。</w:t>
      </w:r>
    </w:p>
    <w:p w14:paraId="709373C3">
      <w:pPr>
        <w:spacing w:line="360" w:lineRule="auto"/>
        <w:ind w:firstLine="420" w:firstLineChars="200"/>
        <w:rPr>
          <w:rFonts w:hint="eastAsia" w:ascii="宋体" w:hAnsi="宋体" w:cs="宋体"/>
          <w:szCs w:val="21"/>
          <w:u w:val="single"/>
        </w:rPr>
      </w:pPr>
      <w:r>
        <w:rPr>
          <w:rFonts w:hint="eastAsia" w:ascii="宋体" w:hAnsi="宋体" w:cs="宋体"/>
          <w:szCs w:val="21"/>
          <w:u w:val="single"/>
        </w:rPr>
        <w:t>51.4承包人不得更换经发包人认定的项目经理。如需要更换项目技术负责人及其它专业工程师，应至少提前15天以书面形式通知发包人，并征得发包人同意；后任继续行使合同文件约定的前任的职权，履行前任的义务。</w:t>
      </w:r>
    </w:p>
    <w:p w14:paraId="10C08881">
      <w:pPr>
        <w:spacing w:line="360" w:lineRule="auto"/>
        <w:ind w:firstLine="420" w:firstLineChars="200"/>
        <w:rPr>
          <w:rFonts w:hint="eastAsia" w:ascii="宋体" w:hAnsi="宋体" w:cs="宋体"/>
          <w:szCs w:val="21"/>
          <w:u w:val="single"/>
        </w:rPr>
      </w:pPr>
      <w:r>
        <w:rPr>
          <w:rFonts w:hint="eastAsia" w:ascii="宋体" w:hAnsi="宋体" w:cs="宋体"/>
          <w:szCs w:val="21"/>
          <w:u w:val="single"/>
        </w:rPr>
        <w:t>51.5项目经理在工程施工期间，要暂时离开工地现场2天以上，应事先征得工程师的同意。项目经理每次请假时间不超过5天，施工期内累计离场时间不得超过15天。随意离开工地，罚款1000元/天。</w:t>
      </w:r>
    </w:p>
    <w:p w14:paraId="3822DADE">
      <w:pPr>
        <w:spacing w:line="360" w:lineRule="auto"/>
        <w:ind w:firstLine="420" w:firstLineChars="200"/>
        <w:rPr>
          <w:rFonts w:hint="eastAsia" w:ascii="宋体" w:hAnsi="宋体" w:cs="宋体"/>
          <w:szCs w:val="21"/>
          <w:u w:val="single"/>
        </w:rPr>
      </w:pPr>
      <w:r>
        <w:rPr>
          <w:rFonts w:hint="eastAsia" w:ascii="宋体" w:hAnsi="宋体" w:cs="宋体"/>
          <w:szCs w:val="21"/>
          <w:u w:val="single"/>
        </w:rPr>
        <w:t>51.6项目经理不在工地现场期间，必须指定适合的项目经理代表履行其全部职责，并以书面形式通知工程师。</w:t>
      </w:r>
    </w:p>
    <w:p w14:paraId="16F168FD">
      <w:pPr>
        <w:spacing w:line="360" w:lineRule="auto"/>
        <w:ind w:firstLine="420" w:firstLineChars="200"/>
        <w:rPr>
          <w:rFonts w:hint="eastAsia" w:ascii="宋体" w:hAnsi="宋体" w:cs="宋体"/>
          <w:szCs w:val="21"/>
          <w:u w:val="single"/>
        </w:rPr>
      </w:pPr>
      <w:r>
        <w:rPr>
          <w:rFonts w:hint="eastAsia" w:ascii="宋体" w:hAnsi="宋体" w:cs="宋体"/>
          <w:szCs w:val="21"/>
          <w:u w:val="single"/>
        </w:rPr>
        <w:t>51.7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w:t>
      </w:r>
    </w:p>
    <w:p w14:paraId="454166FE">
      <w:pPr>
        <w:spacing w:line="360" w:lineRule="auto"/>
        <w:ind w:firstLine="420" w:firstLineChars="200"/>
        <w:rPr>
          <w:rFonts w:hint="eastAsia" w:ascii="宋体" w:hAnsi="宋体" w:cs="宋体"/>
          <w:szCs w:val="21"/>
          <w:u w:val="single"/>
        </w:rPr>
      </w:pPr>
      <w:r>
        <w:rPr>
          <w:rFonts w:hint="eastAsia" w:ascii="宋体" w:hAnsi="宋体" w:cs="宋体"/>
          <w:szCs w:val="21"/>
          <w:u w:val="single"/>
        </w:rPr>
        <w:t>51.8环境保护</w:t>
      </w:r>
    </w:p>
    <w:p w14:paraId="117C4191">
      <w:pPr>
        <w:spacing w:line="360" w:lineRule="auto"/>
        <w:ind w:firstLine="420" w:firstLineChars="200"/>
        <w:rPr>
          <w:rFonts w:hint="eastAsia" w:ascii="宋体" w:hAnsi="宋体" w:cs="宋体"/>
          <w:szCs w:val="21"/>
          <w:u w:val="single"/>
        </w:rPr>
      </w:pPr>
      <w:r>
        <w:rPr>
          <w:rFonts w:hint="eastAsia" w:ascii="宋体" w:hAnsi="宋体" w:cs="宋体"/>
          <w:szCs w:val="21"/>
          <w:u w:val="single"/>
        </w:rPr>
        <w:t>51.8.1 保证施工场地、出入口、施工围墙的清洁、整洁、道路畅通等，符合环境卫生管理部门的有关规定和本市文明施工的标准，对于由于自身原因违反有关规定造成的损失和罚款，由承包人自行负责。</w:t>
      </w:r>
    </w:p>
    <w:p w14:paraId="7C3A09DF">
      <w:pPr>
        <w:spacing w:line="360" w:lineRule="auto"/>
        <w:ind w:firstLine="420" w:firstLineChars="200"/>
        <w:rPr>
          <w:rFonts w:hint="eastAsia" w:ascii="宋体" w:hAnsi="宋体" w:cs="宋体"/>
          <w:szCs w:val="21"/>
          <w:u w:val="single"/>
        </w:rPr>
      </w:pPr>
      <w:r>
        <w:rPr>
          <w:rFonts w:hint="eastAsia" w:ascii="宋体" w:hAnsi="宋体" w:cs="宋体"/>
          <w:szCs w:val="21"/>
          <w:u w:val="single"/>
        </w:rPr>
        <w:t>51.8.2采取可靠措施保证交通的正常通行、生产生活用电及通讯等管线的正常使用。</w:t>
      </w:r>
    </w:p>
    <w:p w14:paraId="6E971C33">
      <w:pPr>
        <w:spacing w:line="360" w:lineRule="auto"/>
        <w:ind w:firstLine="420" w:firstLineChars="200"/>
        <w:rPr>
          <w:rFonts w:hint="eastAsia" w:ascii="宋体" w:hAnsi="宋体" w:cs="宋体"/>
          <w:szCs w:val="21"/>
          <w:u w:val="single"/>
        </w:rPr>
      </w:pPr>
      <w:r>
        <w:rPr>
          <w:rFonts w:hint="eastAsia" w:ascii="宋体" w:hAnsi="宋体" w:cs="宋体"/>
          <w:szCs w:val="21"/>
          <w:u w:val="single"/>
        </w:rPr>
        <w:t>51.8.3对于施工中粉尘污染的主要污染源——砼及砂浆拌和、施工车辆和筑路机械运行和运输产生的扬尘，应采取有效措施减轻施工现场的污染，保护居民健康，如：(1)拌和设备应有较好的密封、或防尘设备。(2)施工通道、砼及砂浆拌和站应经常进行洒水处理。(3)路面施工应注意保持水分，以免扬尘。</w:t>
      </w:r>
    </w:p>
    <w:p w14:paraId="7E94C465">
      <w:pPr>
        <w:spacing w:line="360" w:lineRule="auto"/>
        <w:ind w:firstLine="420" w:firstLineChars="200"/>
        <w:rPr>
          <w:rFonts w:hint="eastAsia" w:ascii="宋体" w:hAnsi="宋体" w:cs="宋体"/>
          <w:szCs w:val="21"/>
          <w:u w:val="single"/>
        </w:rPr>
      </w:pPr>
      <w:r>
        <w:rPr>
          <w:rFonts w:hint="eastAsia" w:ascii="宋体" w:hAnsi="宋体" w:cs="宋体"/>
          <w:szCs w:val="21"/>
          <w:u w:val="single"/>
        </w:rPr>
        <w:t>51.8.4施工过程中发生的安全事故由承包人负责处理，并承担相关责任及费用。如果发生重大安全生产事故，承包方除依据现行法律法规的规定承担相应的法律责任外，按照现行法律法规规定的行政罚款标准的最高额度向发包方另行支付违约金。</w:t>
      </w:r>
    </w:p>
    <w:p w14:paraId="43BD4047">
      <w:pPr>
        <w:spacing w:line="480" w:lineRule="auto"/>
        <w:rPr>
          <w:rFonts w:hint="eastAsia"/>
          <w:szCs w:val="21"/>
        </w:rPr>
      </w:pPr>
      <w:r>
        <w:rPr>
          <w:rFonts w:hint="eastAsia"/>
          <w:szCs w:val="21"/>
        </w:rPr>
        <w:t>附件</w:t>
      </w:r>
      <w:r>
        <w:rPr>
          <w:rFonts w:hint="eastAsia"/>
          <w:szCs w:val="21"/>
          <w:lang w:val="en-US" w:eastAsia="zh-CN"/>
        </w:rPr>
        <w:t>1</w:t>
      </w:r>
      <w:r>
        <w:rPr>
          <w:rFonts w:hint="eastAsia"/>
          <w:szCs w:val="21"/>
        </w:rPr>
        <w:t>：工程质量保修书</w:t>
      </w:r>
    </w:p>
    <w:p w14:paraId="284E3266">
      <w:pPr>
        <w:widowControl/>
        <w:spacing w:line="360" w:lineRule="auto"/>
        <w:rPr>
          <w:rFonts w:hint="eastAsia"/>
          <w:sz w:val="21"/>
          <w:szCs w:val="18"/>
        </w:rPr>
      </w:pPr>
    </w:p>
    <w:p w14:paraId="089F0B96">
      <w:pPr>
        <w:widowControl/>
        <w:spacing w:line="360" w:lineRule="auto"/>
        <w:rPr>
          <w:rFonts w:hint="eastAsia"/>
          <w:sz w:val="21"/>
          <w:szCs w:val="18"/>
        </w:rPr>
      </w:pPr>
    </w:p>
    <w:p w14:paraId="28798AA7">
      <w:pPr>
        <w:widowControl/>
        <w:spacing w:line="360" w:lineRule="auto"/>
        <w:rPr>
          <w:rFonts w:hint="eastAsia"/>
          <w:sz w:val="21"/>
          <w:szCs w:val="18"/>
        </w:rPr>
      </w:pPr>
    </w:p>
    <w:p w14:paraId="3990BF10">
      <w:pPr>
        <w:widowControl/>
        <w:spacing w:line="360" w:lineRule="auto"/>
        <w:rPr>
          <w:rFonts w:hint="eastAsia"/>
          <w:sz w:val="21"/>
          <w:szCs w:val="18"/>
        </w:rPr>
      </w:pPr>
    </w:p>
    <w:p w14:paraId="2B547C53">
      <w:pPr>
        <w:widowControl/>
        <w:spacing w:line="360" w:lineRule="auto"/>
        <w:rPr>
          <w:rFonts w:hint="eastAsia"/>
          <w:sz w:val="21"/>
          <w:szCs w:val="18"/>
        </w:rPr>
      </w:pPr>
    </w:p>
    <w:p w14:paraId="5878D578">
      <w:pPr>
        <w:widowControl/>
        <w:spacing w:line="360" w:lineRule="auto"/>
        <w:rPr>
          <w:rFonts w:hint="eastAsia"/>
          <w:sz w:val="21"/>
          <w:szCs w:val="18"/>
        </w:rPr>
      </w:pPr>
    </w:p>
    <w:p w14:paraId="2D9EF7E4">
      <w:pPr>
        <w:widowControl/>
        <w:spacing w:line="360" w:lineRule="auto"/>
        <w:rPr>
          <w:rFonts w:hint="eastAsia"/>
          <w:sz w:val="21"/>
          <w:szCs w:val="18"/>
        </w:rPr>
      </w:pPr>
    </w:p>
    <w:p w14:paraId="4FBE6AA7">
      <w:pPr>
        <w:widowControl/>
        <w:spacing w:line="360" w:lineRule="auto"/>
        <w:rPr>
          <w:rFonts w:hint="eastAsia"/>
          <w:sz w:val="21"/>
          <w:szCs w:val="18"/>
        </w:rPr>
      </w:pPr>
    </w:p>
    <w:p w14:paraId="3E8229AB">
      <w:pPr>
        <w:widowControl/>
        <w:spacing w:line="360" w:lineRule="auto"/>
        <w:rPr>
          <w:rFonts w:hint="eastAsia"/>
          <w:sz w:val="21"/>
          <w:szCs w:val="18"/>
        </w:rPr>
      </w:pPr>
    </w:p>
    <w:p w14:paraId="20794B85">
      <w:pPr>
        <w:widowControl/>
        <w:spacing w:line="360" w:lineRule="auto"/>
        <w:rPr>
          <w:rFonts w:hint="eastAsia"/>
          <w:sz w:val="21"/>
          <w:szCs w:val="18"/>
        </w:rPr>
      </w:pPr>
    </w:p>
    <w:p w14:paraId="79096CE3">
      <w:pPr>
        <w:widowControl/>
        <w:spacing w:line="360" w:lineRule="auto"/>
        <w:rPr>
          <w:rFonts w:hint="eastAsia"/>
          <w:sz w:val="21"/>
          <w:szCs w:val="18"/>
        </w:rPr>
      </w:pPr>
    </w:p>
    <w:p w14:paraId="2BDADDFE">
      <w:pPr>
        <w:widowControl/>
        <w:spacing w:line="360" w:lineRule="auto"/>
        <w:rPr>
          <w:rFonts w:hint="eastAsia"/>
          <w:sz w:val="21"/>
          <w:szCs w:val="18"/>
        </w:rPr>
      </w:pPr>
    </w:p>
    <w:p w14:paraId="429FF221">
      <w:pPr>
        <w:widowControl/>
        <w:spacing w:line="360" w:lineRule="auto"/>
        <w:rPr>
          <w:rFonts w:hint="eastAsia"/>
          <w:sz w:val="21"/>
          <w:szCs w:val="18"/>
        </w:rPr>
      </w:pPr>
    </w:p>
    <w:p w14:paraId="18C2284D">
      <w:pPr>
        <w:widowControl/>
        <w:spacing w:line="360" w:lineRule="auto"/>
        <w:rPr>
          <w:rFonts w:hint="eastAsia"/>
          <w:sz w:val="21"/>
          <w:szCs w:val="18"/>
        </w:rPr>
      </w:pPr>
    </w:p>
    <w:p w14:paraId="4DC49DC9">
      <w:pPr>
        <w:widowControl/>
        <w:spacing w:line="360" w:lineRule="auto"/>
        <w:rPr>
          <w:rFonts w:hint="eastAsia"/>
          <w:sz w:val="21"/>
          <w:szCs w:val="18"/>
        </w:rPr>
      </w:pPr>
    </w:p>
    <w:p w14:paraId="54EDF77F">
      <w:pPr>
        <w:widowControl/>
        <w:spacing w:line="360" w:lineRule="auto"/>
        <w:rPr>
          <w:rFonts w:hint="eastAsia"/>
          <w:sz w:val="21"/>
          <w:szCs w:val="18"/>
        </w:rPr>
      </w:pPr>
    </w:p>
    <w:p w14:paraId="21E9EFC4">
      <w:pPr>
        <w:widowControl/>
        <w:spacing w:line="360" w:lineRule="auto"/>
        <w:rPr>
          <w:rFonts w:hint="eastAsia"/>
          <w:sz w:val="21"/>
          <w:szCs w:val="18"/>
        </w:rPr>
      </w:pPr>
    </w:p>
    <w:p w14:paraId="7C092E35">
      <w:pPr>
        <w:widowControl/>
        <w:spacing w:line="360" w:lineRule="auto"/>
        <w:rPr>
          <w:rFonts w:hint="eastAsia"/>
          <w:sz w:val="21"/>
          <w:szCs w:val="18"/>
        </w:rPr>
      </w:pPr>
    </w:p>
    <w:p w14:paraId="703A0BA0">
      <w:pPr>
        <w:widowControl/>
        <w:spacing w:line="360" w:lineRule="auto"/>
        <w:rPr>
          <w:rFonts w:hint="eastAsia"/>
          <w:sz w:val="21"/>
          <w:szCs w:val="18"/>
        </w:rPr>
      </w:pPr>
    </w:p>
    <w:p w14:paraId="5AD0657F">
      <w:pPr>
        <w:widowControl/>
        <w:spacing w:line="360" w:lineRule="auto"/>
        <w:rPr>
          <w:rFonts w:hint="eastAsia"/>
          <w:sz w:val="21"/>
          <w:szCs w:val="18"/>
        </w:rPr>
      </w:pPr>
    </w:p>
    <w:p w14:paraId="45FB1D86">
      <w:pPr>
        <w:widowControl/>
        <w:spacing w:line="360" w:lineRule="auto"/>
        <w:rPr>
          <w:rFonts w:hint="eastAsia"/>
          <w:sz w:val="21"/>
          <w:szCs w:val="18"/>
        </w:rPr>
      </w:pPr>
    </w:p>
    <w:p w14:paraId="36A8A869">
      <w:pPr>
        <w:widowControl/>
        <w:spacing w:line="360" w:lineRule="auto"/>
        <w:rPr>
          <w:rFonts w:hint="eastAsia"/>
          <w:sz w:val="21"/>
          <w:szCs w:val="18"/>
        </w:rPr>
      </w:pPr>
    </w:p>
    <w:p w14:paraId="25C188B9">
      <w:pPr>
        <w:widowControl/>
        <w:spacing w:line="360" w:lineRule="auto"/>
        <w:rPr>
          <w:rFonts w:hint="eastAsia"/>
          <w:sz w:val="21"/>
          <w:szCs w:val="18"/>
        </w:rPr>
      </w:pPr>
    </w:p>
    <w:p w14:paraId="0AD974A2">
      <w:pPr>
        <w:widowControl/>
        <w:spacing w:line="360" w:lineRule="auto"/>
        <w:rPr>
          <w:rFonts w:hint="eastAsia"/>
          <w:sz w:val="21"/>
          <w:szCs w:val="18"/>
        </w:rPr>
      </w:pPr>
    </w:p>
    <w:p w14:paraId="7135EDD0">
      <w:pPr>
        <w:widowControl/>
        <w:spacing w:line="360" w:lineRule="auto"/>
        <w:rPr>
          <w:rFonts w:hint="eastAsia"/>
          <w:sz w:val="21"/>
          <w:szCs w:val="18"/>
        </w:rPr>
      </w:pPr>
    </w:p>
    <w:p w14:paraId="69730302">
      <w:pPr>
        <w:widowControl/>
        <w:spacing w:line="360" w:lineRule="auto"/>
        <w:rPr>
          <w:rFonts w:hint="eastAsia"/>
          <w:sz w:val="21"/>
          <w:szCs w:val="18"/>
        </w:rPr>
      </w:pPr>
    </w:p>
    <w:p w14:paraId="6D278EFD">
      <w:pPr>
        <w:widowControl/>
        <w:spacing w:line="360" w:lineRule="auto"/>
        <w:rPr>
          <w:rFonts w:hint="eastAsia"/>
          <w:sz w:val="21"/>
          <w:szCs w:val="18"/>
        </w:rPr>
      </w:pPr>
      <w:r>
        <w:rPr>
          <w:rFonts w:hint="eastAsia"/>
          <w:sz w:val="21"/>
          <w:szCs w:val="18"/>
        </w:rPr>
        <w:t>附件1：</w:t>
      </w:r>
    </w:p>
    <w:p w14:paraId="43C6DCE8">
      <w:pPr>
        <w:widowControl/>
        <w:spacing w:line="360" w:lineRule="auto"/>
        <w:jc w:val="center"/>
        <w:rPr>
          <w:rFonts w:hint="eastAsia" w:ascii="黑体" w:eastAsia="黑体"/>
          <w:b/>
          <w:sz w:val="28"/>
          <w:szCs w:val="28"/>
        </w:rPr>
      </w:pPr>
      <w:r>
        <w:rPr>
          <w:rFonts w:hint="eastAsia" w:ascii="黑体" w:eastAsia="黑体"/>
          <w:b/>
          <w:sz w:val="28"/>
          <w:szCs w:val="28"/>
        </w:rPr>
        <w:t>工程质量保修书</w:t>
      </w:r>
    </w:p>
    <w:p w14:paraId="0DBB1C7F">
      <w:pPr>
        <w:widowControl/>
        <w:spacing w:line="360" w:lineRule="auto"/>
        <w:ind w:firstLine="420" w:firstLineChars="200"/>
        <w:rPr>
          <w:rFonts w:hint="eastAsia" w:ascii="宋体" w:hAnsi="宋体"/>
          <w:kern w:val="0"/>
          <w:szCs w:val="21"/>
        </w:rPr>
      </w:pPr>
      <w:r>
        <w:rPr>
          <w:rFonts w:hint="eastAsia" w:ascii="宋体" w:hAnsi="宋体"/>
          <w:kern w:val="0"/>
          <w:szCs w:val="21"/>
        </w:rPr>
        <w:t>发包人(全称)： _________________________________</w:t>
      </w:r>
    </w:p>
    <w:p w14:paraId="7E2A4070">
      <w:pPr>
        <w:widowControl/>
        <w:spacing w:line="360" w:lineRule="auto"/>
        <w:ind w:firstLine="420" w:firstLineChars="200"/>
        <w:rPr>
          <w:rFonts w:hint="eastAsia" w:ascii="宋体" w:hAnsi="宋体"/>
          <w:kern w:val="0"/>
          <w:szCs w:val="21"/>
        </w:rPr>
      </w:pPr>
      <w:r>
        <w:rPr>
          <w:rFonts w:hint="eastAsia" w:ascii="宋体" w:hAnsi="宋体"/>
          <w:kern w:val="0"/>
          <w:szCs w:val="21"/>
        </w:rPr>
        <w:t>承包人(全称)： _________________________________</w:t>
      </w:r>
    </w:p>
    <w:p w14:paraId="6855780A">
      <w:pPr>
        <w:widowControl/>
        <w:spacing w:line="360" w:lineRule="auto"/>
        <w:ind w:firstLine="420" w:firstLineChars="200"/>
        <w:rPr>
          <w:rFonts w:ascii="宋体" w:hAnsi="宋体"/>
          <w:kern w:val="0"/>
          <w:szCs w:val="21"/>
        </w:rPr>
      </w:pPr>
      <w:r>
        <w:rPr>
          <w:rFonts w:hint="eastAsia" w:ascii="宋体" w:hAnsi="宋体"/>
          <w:kern w:val="0"/>
          <w:szCs w:val="21"/>
        </w:rPr>
        <w:t>为保证_______________________（工程名称）在合理使用期限内正常使用，发包人、承包人协商一致签订工程质量保修书。承包人在质量保修期内按照有关管理规定及双方约定承担工程质量保修责任。</w:t>
      </w:r>
    </w:p>
    <w:p w14:paraId="759B9624">
      <w:pPr>
        <w:widowControl/>
        <w:spacing w:line="360" w:lineRule="auto"/>
        <w:ind w:firstLine="420" w:firstLineChars="200"/>
        <w:rPr>
          <w:rFonts w:hint="eastAsia" w:ascii="宋体" w:hAnsi="宋体"/>
          <w:kern w:val="0"/>
          <w:szCs w:val="21"/>
        </w:rPr>
      </w:pPr>
      <w:r>
        <w:rPr>
          <w:rFonts w:hint="eastAsia" w:ascii="宋体" w:hAnsi="宋体"/>
          <w:kern w:val="0"/>
          <w:szCs w:val="21"/>
        </w:rPr>
        <w:t>一、工程质量保修范围和内容</w:t>
      </w:r>
    </w:p>
    <w:p w14:paraId="081974E2">
      <w:pPr>
        <w:widowControl/>
        <w:spacing w:line="360" w:lineRule="auto"/>
        <w:ind w:firstLine="420" w:firstLineChars="200"/>
        <w:rPr>
          <w:rFonts w:hint="eastAsia" w:ascii="宋体" w:hAnsi="宋体"/>
          <w:kern w:val="0"/>
          <w:szCs w:val="21"/>
        </w:rPr>
      </w:pPr>
      <w:r>
        <w:rPr>
          <w:rFonts w:hint="eastAsia" w:ascii="宋体" w:hAnsi="宋体"/>
          <w:kern w:val="0"/>
          <w:szCs w:val="21"/>
        </w:rPr>
        <w:t>质量保修范围包括地基基础工程、主体结构工程、屋面防水工程和双方约定的其他土建工程，以及电气管线、上下水管线的安装工程，供热、供冷系统工程等项目。具体质量保修内容双方约定如下：____________________________</w:t>
      </w:r>
    </w:p>
    <w:p w14:paraId="4A570F44">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二、质量保修期 </w:t>
      </w:r>
    </w:p>
    <w:p w14:paraId="4233AE28">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质量保修期自工程竣工验收合格之日起计算。分单项竣工验收的工程，按单项工程分别计算质量保修期。 </w:t>
      </w:r>
    </w:p>
    <w:p w14:paraId="674751C0">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双方根据《建设工程质量管理条例》及国家有关规定，结合具体工程约定质量保修期如下： </w:t>
      </w:r>
    </w:p>
    <w:p w14:paraId="09D185B9">
      <w:pPr>
        <w:widowControl/>
        <w:spacing w:line="360" w:lineRule="auto"/>
        <w:ind w:firstLine="420" w:firstLineChars="200"/>
        <w:rPr>
          <w:rFonts w:hint="eastAsia" w:ascii="宋体" w:hAnsi="宋体"/>
          <w:kern w:val="0"/>
          <w:szCs w:val="21"/>
        </w:rPr>
      </w:pPr>
      <w:r>
        <w:rPr>
          <w:rFonts w:hint="eastAsia" w:ascii="宋体" w:hAnsi="宋体"/>
          <w:kern w:val="0"/>
          <w:szCs w:val="21"/>
        </w:rPr>
        <w:t>1、</w:t>
      </w:r>
      <w:r>
        <w:rPr>
          <w:rFonts w:hint="eastAsia" w:ascii="宋体" w:hAnsi="宋体"/>
          <w:kern w:val="0"/>
          <w:szCs w:val="21"/>
          <w:lang w:val="en-US" w:eastAsia="zh-CN"/>
        </w:rPr>
        <w:t>改造</w:t>
      </w:r>
      <w:r>
        <w:rPr>
          <w:rFonts w:hint="eastAsia" w:ascii="宋体" w:hAnsi="宋体"/>
          <w:kern w:val="0"/>
          <w:szCs w:val="21"/>
        </w:rPr>
        <w:t>工程为_</w:t>
      </w:r>
      <w:r>
        <w:rPr>
          <w:rFonts w:hint="eastAsia" w:ascii="宋体" w:hAnsi="宋体"/>
          <w:kern w:val="0"/>
          <w:szCs w:val="21"/>
          <w:u w:val="single"/>
        </w:rPr>
        <w:t>设计文件规定的该工程合理使用年限和国家规定使用年限</w:t>
      </w:r>
      <w:r>
        <w:rPr>
          <w:rFonts w:hint="eastAsia" w:ascii="宋体" w:hAnsi="宋体"/>
          <w:kern w:val="0"/>
          <w:szCs w:val="21"/>
          <w:lang w:eastAsia="zh-CN"/>
        </w:rPr>
        <w:t>。</w:t>
      </w:r>
      <w:r>
        <w:rPr>
          <w:rFonts w:hint="eastAsia" w:ascii="宋体" w:hAnsi="宋体"/>
          <w:kern w:val="0"/>
          <w:szCs w:val="21"/>
        </w:rPr>
        <w:t xml:space="preserve"> </w:t>
      </w:r>
    </w:p>
    <w:p w14:paraId="346DF03F">
      <w:pPr>
        <w:widowControl/>
        <w:spacing w:line="360" w:lineRule="auto"/>
        <w:ind w:firstLine="420" w:firstLineChars="200"/>
        <w:rPr>
          <w:rFonts w:hint="eastAsia" w:ascii="宋体" w:hAnsi="宋体"/>
          <w:kern w:val="0"/>
          <w:szCs w:val="21"/>
        </w:rPr>
      </w:pPr>
      <w:r>
        <w:rPr>
          <w:rFonts w:hint="eastAsia" w:ascii="宋体" w:hAnsi="宋体"/>
          <w:kern w:val="0"/>
          <w:szCs w:val="21"/>
        </w:rPr>
        <w:t>2、电气管线、上下水管线安装工程为</w:t>
      </w:r>
      <w:r>
        <w:rPr>
          <w:rFonts w:hint="eastAsia" w:ascii="宋体" w:hAnsi="宋体"/>
          <w:kern w:val="0"/>
          <w:szCs w:val="21"/>
          <w:u w:val="single"/>
          <w:lang w:val="en-US" w:eastAsia="zh-CN"/>
        </w:rPr>
        <w:t xml:space="preserve">  </w:t>
      </w:r>
      <w:r>
        <w:rPr>
          <w:rFonts w:hint="eastAsia" w:ascii="宋体" w:hAnsi="宋体"/>
          <w:kern w:val="0"/>
          <w:szCs w:val="21"/>
          <w:lang w:eastAsia="zh-CN"/>
        </w:rPr>
        <w:t>年</w:t>
      </w:r>
      <w:r>
        <w:rPr>
          <w:rFonts w:hint="eastAsia" w:ascii="宋体" w:hAnsi="宋体"/>
          <w:kern w:val="0"/>
          <w:szCs w:val="21"/>
        </w:rPr>
        <w:t xml:space="preserve">； </w:t>
      </w:r>
    </w:p>
    <w:p w14:paraId="67516499">
      <w:pPr>
        <w:widowControl/>
        <w:spacing w:line="360" w:lineRule="auto"/>
        <w:ind w:firstLine="420" w:firstLineChars="200"/>
        <w:rPr>
          <w:rFonts w:hint="eastAsia" w:ascii="宋体" w:hAnsi="宋体"/>
          <w:kern w:val="0"/>
          <w:szCs w:val="21"/>
        </w:rPr>
      </w:pPr>
      <w:r>
        <w:rPr>
          <w:rFonts w:hint="eastAsia" w:ascii="宋体" w:hAnsi="宋体"/>
          <w:kern w:val="0"/>
          <w:szCs w:val="21"/>
        </w:rPr>
        <w:t>3、供热及供冷为</w:t>
      </w:r>
      <w:r>
        <w:rPr>
          <w:rFonts w:hint="eastAsia" w:ascii="宋体" w:hAnsi="宋体"/>
          <w:kern w:val="0"/>
          <w:szCs w:val="21"/>
          <w:u w:val="single"/>
          <w:lang w:val="en-US" w:eastAsia="zh-CN"/>
        </w:rPr>
        <w:t xml:space="preserve">  </w:t>
      </w:r>
      <w:r>
        <w:rPr>
          <w:rFonts w:hint="eastAsia" w:ascii="宋体" w:hAnsi="宋体"/>
          <w:kern w:val="0"/>
          <w:szCs w:val="21"/>
        </w:rPr>
        <w:t xml:space="preserve">个采暖期及供冷期； </w:t>
      </w:r>
    </w:p>
    <w:p w14:paraId="0719CDD9">
      <w:pPr>
        <w:widowControl/>
        <w:spacing w:line="360" w:lineRule="auto"/>
        <w:ind w:firstLine="420" w:firstLineChars="200"/>
        <w:rPr>
          <w:rFonts w:hint="eastAsia" w:ascii="宋体" w:hAnsi="宋体"/>
          <w:kern w:val="0"/>
          <w:szCs w:val="21"/>
        </w:rPr>
      </w:pPr>
      <w:r>
        <w:rPr>
          <w:rFonts w:hint="eastAsia" w:ascii="宋体" w:hAnsi="宋体"/>
          <w:kern w:val="0"/>
          <w:szCs w:val="21"/>
        </w:rPr>
        <w:t>4、室外的上下水和小区道路等市政公用工程为</w:t>
      </w:r>
      <w:r>
        <w:rPr>
          <w:rFonts w:hint="eastAsia" w:ascii="宋体" w:hAnsi="宋体"/>
          <w:kern w:val="0"/>
          <w:szCs w:val="21"/>
          <w:u w:val="single"/>
          <w:lang w:val="en-US" w:eastAsia="zh-CN"/>
        </w:rPr>
        <w:t xml:space="preserve">  </w:t>
      </w:r>
      <w:r>
        <w:rPr>
          <w:rFonts w:hint="eastAsia" w:ascii="宋体" w:hAnsi="宋体"/>
          <w:kern w:val="0"/>
          <w:szCs w:val="21"/>
        </w:rPr>
        <w:t xml:space="preserve">年； </w:t>
      </w:r>
    </w:p>
    <w:p w14:paraId="01D13163">
      <w:pPr>
        <w:widowControl/>
        <w:spacing w:line="360" w:lineRule="auto"/>
        <w:ind w:firstLine="420" w:firstLineChars="200"/>
        <w:rPr>
          <w:rFonts w:hint="eastAsia" w:ascii="宋体" w:hAnsi="宋体"/>
          <w:kern w:val="0"/>
          <w:szCs w:val="21"/>
        </w:rPr>
      </w:pPr>
      <w:r>
        <w:rPr>
          <w:rFonts w:hint="eastAsia" w:ascii="宋体" w:hAnsi="宋体"/>
          <w:kern w:val="0"/>
          <w:szCs w:val="21"/>
        </w:rPr>
        <w:t>5、其他约定：</w:t>
      </w:r>
      <w:r>
        <w:rPr>
          <w:rFonts w:hint="eastAsia" w:ascii="宋体" w:hAnsi="宋体"/>
          <w:kern w:val="0"/>
          <w:szCs w:val="21"/>
          <w:u w:val="single"/>
          <w:lang w:eastAsia="zh-CN"/>
        </w:rPr>
        <w:t>其它工程</w:t>
      </w:r>
      <w:r>
        <w:rPr>
          <w:rFonts w:hint="eastAsia" w:ascii="宋体" w:hAnsi="宋体"/>
          <w:kern w:val="0"/>
          <w:szCs w:val="21"/>
          <w:u w:val="single"/>
          <w:lang w:val="en-US" w:eastAsia="zh-CN"/>
        </w:rPr>
        <w:t xml:space="preserve">  年</w:t>
      </w:r>
      <w:r>
        <w:rPr>
          <w:rFonts w:hint="eastAsia" w:ascii="宋体" w:hAnsi="宋体"/>
          <w:kern w:val="0"/>
          <w:szCs w:val="21"/>
          <w:lang w:val="en-US" w:eastAsia="zh-CN"/>
        </w:rPr>
        <w:t>。</w:t>
      </w:r>
    </w:p>
    <w:p w14:paraId="17956429">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三、质量保修责任 </w:t>
      </w:r>
    </w:p>
    <w:p w14:paraId="43A99745">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1、属于保修范围和内容的项目，承包人应在接到修理通知之日后7天内派人修理。承包人不在约定期限内派人修理，发包人可委托其他人员修理，保修费用从质量保修金内扣除。 </w:t>
      </w:r>
    </w:p>
    <w:p w14:paraId="588FA926">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2、发生须紧急抢修事故（如上水跑水、暖气漏水漏气、燃气漏气等），承包人接到事故通知后，应立即到达事故现场抢修。非承包人施工质量引起的事故，抢修费用由发包人承担。 </w:t>
      </w:r>
    </w:p>
    <w:p w14:paraId="1014B986">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3、在国家规定的工程合理使用期限内，承包人确保地基基础工程和主体结构的质量。因承包人原因致使工程在合理使用期限内造成人身和财产损害的，承包人应承担损害赔偿责任。 </w:t>
      </w:r>
    </w:p>
    <w:p w14:paraId="06335896">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四、质量保修金的支付 </w:t>
      </w:r>
    </w:p>
    <w:p w14:paraId="71954CF5">
      <w:pPr>
        <w:widowControl/>
        <w:spacing w:line="360" w:lineRule="auto"/>
        <w:ind w:firstLine="420" w:firstLineChars="200"/>
        <w:rPr>
          <w:rFonts w:hint="eastAsia" w:ascii="宋体" w:hAnsi="宋体"/>
          <w:kern w:val="0"/>
          <w:szCs w:val="21"/>
        </w:rPr>
      </w:pPr>
      <w:r>
        <w:rPr>
          <w:rFonts w:hint="eastAsia" w:ascii="宋体" w:hAnsi="宋体"/>
          <w:kern w:val="0"/>
          <w:szCs w:val="21"/>
        </w:rPr>
        <w:t>工程质量保修金一般不超过施工合同</w:t>
      </w:r>
      <w:r>
        <w:rPr>
          <w:rFonts w:hint="eastAsia" w:ascii="宋体" w:hAnsi="宋体"/>
          <w:kern w:val="0"/>
          <w:szCs w:val="21"/>
          <w:lang w:eastAsia="zh-CN"/>
        </w:rPr>
        <w:t>结算</w:t>
      </w:r>
      <w:r>
        <w:rPr>
          <w:rFonts w:hint="eastAsia" w:ascii="宋体" w:hAnsi="宋体"/>
          <w:kern w:val="0"/>
          <w:szCs w:val="21"/>
        </w:rPr>
        <w:t>款的3%，本工程约定的工程质量保修金为施工合同</w:t>
      </w:r>
      <w:r>
        <w:rPr>
          <w:rFonts w:hint="eastAsia" w:ascii="宋体" w:hAnsi="宋体"/>
          <w:kern w:val="0"/>
          <w:szCs w:val="21"/>
          <w:lang w:eastAsia="zh-CN"/>
        </w:rPr>
        <w:t>结算</w:t>
      </w:r>
      <w:r>
        <w:rPr>
          <w:rFonts w:hint="eastAsia" w:ascii="宋体" w:hAnsi="宋体"/>
          <w:kern w:val="0"/>
          <w:szCs w:val="21"/>
        </w:rPr>
        <w:t>款的____</w:t>
      </w:r>
      <w:r>
        <w:rPr>
          <w:rFonts w:ascii="宋体" w:hAnsi="宋体"/>
          <w:kern w:val="0"/>
          <w:szCs w:val="21"/>
          <w:u w:val="single"/>
        </w:rPr>
        <w:t>3</w:t>
      </w:r>
      <w:r>
        <w:rPr>
          <w:rFonts w:hint="eastAsia" w:ascii="宋体" w:hAnsi="宋体"/>
          <w:kern w:val="0"/>
          <w:szCs w:val="21"/>
          <w:u w:val="single"/>
        </w:rPr>
        <w:t>_</w:t>
      </w:r>
      <w:r>
        <w:rPr>
          <w:rFonts w:hint="eastAsia" w:ascii="宋体" w:hAnsi="宋体"/>
          <w:kern w:val="0"/>
          <w:szCs w:val="21"/>
        </w:rPr>
        <w:t xml:space="preserve">__%。 本工程双方约定承包人向发包人支付工程质量保修金金额为____________________（大写）。质量保修金银行利率为__________。 </w:t>
      </w:r>
    </w:p>
    <w:p w14:paraId="0EB75F66">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五、质量保修金的返还 </w:t>
      </w:r>
    </w:p>
    <w:p w14:paraId="151F4C44">
      <w:pPr>
        <w:widowControl/>
        <w:spacing w:line="360" w:lineRule="auto"/>
        <w:ind w:firstLine="420" w:firstLineChars="200"/>
        <w:rPr>
          <w:rFonts w:hint="eastAsia" w:ascii="宋体" w:hAnsi="宋体"/>
          <w:kern w:val="0"/>
          <w:szCs w:val="21"/>
        </w:rPr>
      </w:pPr>
      <w:r>
        <w:rPr>
          <w:rFonts w:hint="eastAsia" w:ascii="宋体" w:hAnsi="宋体"/>
          <w:kern w:val="0"/>
          <w:szCs w:val="21"/>
        </w:rPr>
        <w:t>发包人在质量保修期满后</w:t>
      </w:r>
      <w:r>
        <w:rPr>
          <w:rFonts w:ascii="宋体" w:hAnsi="宋体"/>
          <w:kern w:val="0"/>
          <w:szCs w:val="21"/>
          <w:u w:val="single"/>
        </w:rPr>
        <w:t xml:space="preserve">   </w:t>
      </w:r>
      <w:r>
        <w:rPr>
          <w:rFonts w:hint="eastAsia" w:ascii="宋体" w:hAnsi="宋体"/>
          <w:kern w:val="0"/>
          <w:szCs w:val="21"/>
          <w:u w:val="single"/>
          <w:lang w:val="en-US" w:eastAsia="zh-CN"/>
        </w:rPr>
        <w:t>30天</w:t>
      </w:r>
      <w:r>
        <w:rPr>
          <w:rFonts w:ascii="宋体" w:hAnsi="宋体"/>
          <w:kern w:val="0"/>
          <w:szCs w:val="21"/>
          <w:u w:val="single"/>
        </w:rPr>
        <w:t xml:space="preserve">   </w:t>
      </w:r>
      <w:r>
        <w:rPr>
          <w:rFonts w:hint="eastAsia" w:ascii="宋体" w:hAnsi="宋体"/>
          <w:kern w:val="0"/>
          <w:szCs w:val="21"/>
        </w:rPr>
        <w:t xml:space="preserve">内，将剩余保修金和利息返还承包人。 </w:t>
      </w:r>
    </w:p>
    <w:p w14:paraId="719A5476">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六、其他 </w:t>
      </w:r>
    </w:p>
    <w:p w14:paraId="4B00D53F">
      <w:pPr>
        <w:widowControl/>
        <w:spacing w:line="360" w:lineRule="auto"/>
        <w:ind w:firstLine="420" w:firstLineChars="200"/>
        <w:rPr>
          <w:rFonts w:hint="default" w:ascii="宋体" w:hAnsi="宋体" w:eastAsia="宋体"/>
          <w:kern w:val="0"/>
          <w:szCs w:val="21"/>
          <w:lang w:val="en-US" w:eastAsia="zh-CN"/>
        </w:rPr>
      </w:pPr>
      <w:r>
        <w:rPr>
          <w:rFonts w:hint="eastAsia" w:ascii="宋体" w:hAnsi="宋体"/>
          <w:kern w:val="0"/>
          <w:szCs w:val="21"/>
        </w:rPr>
        <w:t>双方约定的其他工程质量保修事项：</w:t>
      </w:r>
      <w:r>
        <w:rPr>
          <w:rFonts w:hint="eastAsia" w:ascii="宋体" w:hAnsi="宋体"/>
          <w:kern w:val="0"/>
          <w:szCs w:val="21"/>
          <w:u w:val="single"/>
          <w:lang w:val="en-US" w:eastAsia="zh-CN"/>
        </w:rPr>
        <w:t xml:space="preserve">    /       </w:t>
      </w:r>
    </w:p>
    <w:p w14:paraId="694DCF75">
      <w:pPr>
        <w:widowControl/>
        <w:spacing w:line="360" w:lineRule="auto"/>
        <w:ind w:firstLine="420" w:firstLineChars="200"/>
        <w:rPr>
          <w:rFonts w:hint="eastAsia" w:ascii="宋体" w:hAnsi="宋体"/>
          <w:kern w:val="0"/>
          <w:szCs w:val="21"/>
        </w:rPr>
      </w:pPr>
      <w:r>
        <w:rPr>
          <w:rFonts w:hint="eastAsia" w:ascii="宋体" w:hAnsi="宋体"/>
          <w:kern w:val="0"/>
          <w:szCs w:val="21"/>
        </w:rPr>
        <w:t>本工程质量保修作书为施工合同的附件，由施工合同发包人、承包人双方共同签订。</w:t>
      </w:r>
    </w:p>
    <w:p w14:paraId="0590E7BD">
      <w:pPr>
        <w:widowControl/>
        <w:spacing w:line="360" w:lineRule="auto"/>
        <w:ind w:firstLine="420" w:firstLineChars="200"/>
        <w:rPr>
          <w:rFonts w:hint="eastAsia" w:ascii="宋体" w:hAnsi="宋体"/>
          <w:kern w:val="0"/>
          <w:szCs w:val="21"/>
        </w:rPr>
      </w:pPr>
      <w:r>
        <w:rPr>
          <w:rFonts w:hint="eastAsia" w:ascii="宋体" w:hAnsi="宋体"/>
          <w:kern w:val="0"/>
          <w:szCs w:val="21"/>
        </w:rPr>
        <w:t xml:space="preserve"> </w:t>
      </w:r>
    </w:p>
    <w:p w14:paraId="37AA6A72">
      <w:pPr>
        <w:widowControl/>
        <w:spacing w:line="360" w:lineRule="auto"/>
        <w:ind w:firstLine="420" w:firstLineChars="200"/>
        <w:rPr>
          <w:rFonts w:hint="eastAsia" w:ascii="宋体" w:hAnsi="宋体"/>
          <w:kern w:val="0"/>
          <w:szCs w:val="21"/>
        </w:rPr>
      </w:pPr>
      <w:r>
        <w:rPr>
          <w:rFonts w:hint="eastAsia" w:ascii="宋体" w:hAnsi="宋体"/>
          <w:kern w:val="0"/>
          <w:szCs w:val="21"/>
        </w:rPr>
        <w:t>发 包 人（公章）：_____________  承 包 人（公章）：________________</w:t>
      </w:r>
    </w:p>
    <w:p w14:paraId="1DD4EA83">
      <w:pPr>
        <w:widowControl/>
        <w:spacing w:line="360" w:lineRule="auto"/>
        <w:ind w:firstLine="420" w:firstLineChars="200"/>
        <w:rPr>
          <w:rFonts w:hint="eastAsia" w:ascii="宋体" w:hAnsi="宋体"/>
          <w:kern w:val="0"/>
          <w:szCs w:val="21"/>
        </w:rPr>
      </w:pPr>
    </w:p>
    <w:p w14:paraId="297F249E">
      <w:pPr>
        <w:widowControl/>
        <w:spacing w:line="360" w:lineRule="auto"/>
        <w:ind w:firstLine="420" w:firstLineChars="200"/>
        <w:rPr>
          <w:rFonts w:hint="eastAsia" w:ascii="宋体" w:hAnsi="宋体"/>
          <w:kern w:val="0"/>
          <w:szCs w:val="21"/>
        </w:rPr>
      </w:pPr>
      <w:r>
        <w:rPr>
          <w:rFonts w:hint="eastAsia" w:ascii="宋体" w:hAnsi="宋体"/>
          <w:kern w:val="0"/>
          <w:szCs w:val="21"/>
        </w:rPr>
        <w:t>法定代表人（签字）：_________  法定代表人（签字）：______________</w:t>
      </w:r>
    </w:p>
    <w:p w14:paraId="46AE399B">
      <w:pPr>
        <w:widowControl/>
        <w:spacing w:line="360" w:lineRule="auto"/>
        <w:ind w:firstLine="420" w:firstLineChars="200"/>
        <w:rPr>
          <w:rFonts w:hint="eastAsia" w:ascii="宋体" w:hAnsi="宋体"/>
          <w:kern w:val="0"/>
          <w:szCs w:val="21"/>
        </w:rPr>
      </w:pPr>
    </w:p>
    <w:p w14:paraId="4CFFC15C">
      <w:pPr>
        <w:spacing w:line="360" w:lineRule="auto"/>
        <w:rPr>
          <w:rFonts w:hint="eastAsia" w:ascii="宋体" w:hAnsi="宋体"/>
          <w:kern w:val="0"/>
          <w:szCs w:val="21"/>
        </w:rPr>
      </w:pPr>
      <w:r>
        <w:rPr>
          <w:rFonts w:hint="eastAsia" w:ascii="宋体" w:hAnsi="宋体"/>
          <w:kern w:val="0"/>
          <w:szCs w:val="21"/>
        </w:rPr>
        <w:t xml:space="preserve">          _____年_____月_____日           _____ 年_____月_____日</w:t>
      </w:r>
    </w:p>
    <w:p w14:paraId="22EA456B">
      <w:pPr>
        <w:spacing w:line="360" w:lineRule="auto"/>
        <w:rPr>
          <w:rFonts w:hint="eastAsia" w:ascii="宋体" w:hAnsi="宋体"/>
          <w:kern w:val="0"/>
          <w:szCs w:val="21"/>
        </w:rPr>
      </w:pPr>
    </w:p>
    <w:p w14:paraId="2CBBE560">
      <w:pPr>
        <w:spacing w:line="360" w:lineRule="auto"/>
        <w:rPr>
          <w:rFonts w:hint="eastAsia" w:ascii="宋体" w:hAnsi="宋体"/>
          <w:kern w:val="0"/>
          <w:szCs w:val="21"/>
        </w:rPr>
      </w:pPr>
    </w:p>
    <w:p w14:paraId="316DF8E4">
      <w:pPr>
        <w:spacing w:line="360" w:lineRule="auto"/>
        <w:rPr>
          <w:rFonts w:hint="eastAsia" w:ascii="宋体" w:hAnsi="宋体"/>
          <w:kern w:val="0"/>
          <w:szCs w:val="21"/>
        </w:rPr>
      </w:pPr>
    </w:p>
    <w:p w14:paraId="03017E4A">
      <w:pPr>
        <w:spacing w:line="360" w:lineRule="auto"/>
        <w:rPr>
          <w:rFonts w:hint="eastAsia" w:ascii="宋体" w:hAnsi="宋体"/>
          <w:kern w:val="0"/>
          <w:szCs w:val="21"/>
        </w:rPr>
      </w:pPr>
    </w:p>
    <w:p w14:paraId="3E7DD967">
      <w:pPr>
        <w:spacing w:line="360" w:lineRule="auto"/>
        <w:rPr>
          <w:rFonts w:hint="eastAsia" w:ascii="宋体" w:hAnsi="宋体"/>
          <w:kern w:val="0"/>
          <w:szCs w:val="21"/>
        </w:rPr>
      </w:pPr>
    </w:p>
    <w:p w14:paraId="17D49B2A">
      <w:pPr>
        <w:spacing w:line="360" w:lineRule="auto"/>
        <w:rPr>
          <w:rFonts w:hint="eastAsia" w:ascii="宋体" w:hAnsi="宋体"/>
          <w:kern w:val="0"/>
          <w:szCs w:val="21"/>
        </w:rPr>
      </w:pPr>
    </w:p>
    <w:p w14:paraId="16676C06">
      <w:pPr>
        <w:spacing w:line="360" w:lineRule="auto"/>
        <w:rPr>
          <w:rFonts w:hint="eastAsia" w:ascii="宋体" w:hAnsi="宋体"/>
          <w:kern w:val="0"/>
          <w:szCs w:val="21"/>
        </w:rPr>
      </w:pPr>
    </w:p>
    <w:p w14:paraId="0DAB4671">
      <w:pPr>
        <w:spacing w:line="360" w:lineRule="auto"/>
        <w:rPr>
          <w:rFonts w:hint="eastAsia" w:ascii="宋体" w:hAnsi="宋体"/>
          <w:kern w:val="0"/>
          <w:szCs w:val="21"/>
        </w:rPr>
      </w:pPr>
    </w:p>
    <w:p w14:paraId="0A3B2470">
      <w:pPr>
        <w:spacing w:line="360" w:lineRule="auto"/>
        <w:rPr>
          <w:rFonts w:hint="eastAsia" w:ascii="宋体" w:hAnsi="宋体"/>
          <w:kern w:val="0"/>
          <w:szCs w:val="21"/>
        </w:rPr>
      </w:pPr>
    </w:p>
    <w:p w14:paraId="2274994A">
      <w:pPr>
        <w:spacing w:line="360" w:lineRule="auto"/>
        <w:rPr>
          <w:rFonts w:hint="eastAsia" w:ascii="宋体" w:hAnsi="宋体"/>
          <w:kern w:val="0"/>
          <w:szCs w:val="21"/>
        </w:rPr>
      </w:pPr>
    </w:p>
    <w:p w14:paraId="41477D40">
      <w:pPr>
        <w:spacing w:line="360" w:lineRule="auto"/>
        <w:rPr>
          <w:rFonts w:hint="eastAsia" w:ascii="宋体" w:hAnsi="宋体"/>
          <w:kern w:val="0"/>
          <w:szCs w:val="21"/>
        </w:rPr>
      </w:pPr>
    </w:p>
    <w:p w14:paraId="3C8CCA1D">
      <w:pPr>
        <w:spacing w:line="360" w:lineRule="auto"/>
        <w:rPr>
          <w:rFonts w:hint="eastAsia" w:ascii="宋体" w:hAnsi="宋体"/>
          <w:kern w:val="0"/>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9CB92">
    <w:pPr>
      <w:pStyle w:val="3"/>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B4B6B07">
                          <w:pPr>
                            <w:pStyle w:val="3"/>
                          </w:pPr>
                          <w:r>
                            <w:fldChar w:fldCharType="begin"/>
                          </w:r>
                          <w:r>
                            <w:instrText xml:space="preserve"> PAGE  \* MERGEFORMAT </w:instrText>
                          </w:r>
                          <w:r>
                            <w:fldChar w:fldCharType="separate"/>
                          </w:r>
                          <w:r>
                            <w:t>71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2B4B6B07">
                    <w:pPr>
                      <w:pStyle w:val="3"/>
                    </w:pPr>
                    <w:r>
                      <w:fldChar w:fldCharType="begin"/>
                    </w:r>
                    <w:r>
                      <w:instrText xml:space="preserve"> PAGE  \* MERGEFORMAT </w:instrText>
                    </w:r>
                    <w:r>
                      <w:fldChar w:fldCharType="separate"/>
                    </w:r>
                    <w:r>
                      <w:t>71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202EE2"/>
    <w:multiLevelType w:val="singleLevel"/>
    <w:tmpl w:val="86202EE2"/>
    <w:lvl w:ilvl="0" w:tentative="0">
      <w:start w:val="3"/>
      <w:numFmt w:val="chineseCounting"/>
      <w:suff w:val="nothing"/>
      <w:lvlText w:val="%1、"/>
      <w:lvlJc w:val="left"/>
      <w:rPr>
        <w:rFonts w:hint="eastAsia"/>
      </w:rPr>
    </w:lvl>
  </w:abstractNum>
  <w:abstractNum w:abstractNumId="1">
    <w:nsid w:val="AFFAE3AA"/>
    <w:multiLevelType w:val="singleLevel"/>
    <w:tmpl w:val="AFFAE3AA"/>
    <w:lvl w:ilvl="0" w:tentative="0">
      <w:start w:val="2"/>
      <w:numFmt w:val="chineseCounting"/>
      <w:suff w:val="nothing"/>
      <w:lvlText w:val="%1、"/>
      <w:lvlJc w:val="left"/>
      <w:rPr>
        <w:rFonts w:hint="eastAsia"/>
      </w:rPr>
    </w:lvl>
  </w:abstractNum>
  <w:abstractNum w:abstractNumId="2">
    <w:nsid w:val="39E6EB35"/>
    <w:multiLevelType w:val="singleLevel"/>
    <w:tmpl w:val="39E6EB35"/>
    <w:lvl w:ilvl="0" w:tentative="0">
      <w:start w:val="2"/>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C94FB6"/>
    <w:rsid w:val="09B641A2"/>
    <w:rsid w:val="0DBA6540"/>
    <w:rsid w:val="0FF019EC"/>
    <w:rsid w:val="12EC77E8"/>
    <w:rsid w:val="16677314"/>
    <w:rsid w:val="1A272985"/>
    <w:rsid w:val="27775660"/>
    <w:rsid w:val="2AC94FB6"/>
    <w:rsid w:val="611B2380"/>
    <w:rsid w:val="67C9386B"/>
    <w:rsid w:val="74795788"/>
    <w:rsid w:val="781F6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100" w:beforeAutospacing="1" w:after="100" w:afterAutospacing="1"/>
      <w:jc w:val="left"/>
    </w:pPr>
    <w:rPr>
      <w:rFonts w:ascii="Calibri" w:hAnsi="Calibri"/>
      <w:kern w:val="0"/>
      <w:sz w:val="24"/>
      <w:szCs w:val="24"/>
    </w:rPr>
  </w:style>
  <w:style w:type="character" w:styleId="7">
    <w:name w:val="page numb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24968</Words>
  <Characters>26721</Characters>
  <Lines>0</Lines>
  <Paragraphs>0</Paragraphs>
  <TotalTime>19</TotalTime>
  <ScaleCrop>false</ScaleCrop>
  <LinksUpToDate>false</LinksUpToDate>
  <CharactersWithSpaces>27420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2025-11-17T11:23:00Z</dcterms:created>
  <dc:creator>96</dc:creator>
  <cp:lastModifiedBy>李</cp:lastModifiedBy>
  <dcterms:modified xsi:type="dcterms:W3CDTF">2026-01-15T10:17:44Z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E17C55915FE14AAC82413A7CFDD5CA00_13</vt:lpwstr>
  </property>
  <property fmtid="{D5CDD505-2E9C-101B-9397-08002B2CF9AE}" pid="4" name="KSOTemplateDocerSaveRecord">
    <vt:lpwstr>eyJoZGlkIjoiNDViZDNhZDkwMzgxZGFhYzYxNjE3NDE0ZDk3MzRiZjciLCJ1c2VySWQiOiIyOTgzOTA3NDYifQ==</vt:lpwstr>
  </property>
</Properties>
</file>