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A33" w14:textId="77777777" w:rsidR="003A65F6" w:rsidRPr="00C606BB" w:rsidRDefault="00000000">
      <w:pPr>
        <w:jc w:val="center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b/>
          <w:bCs/>
          <w:sz w:val="32"/>
          <w:szCs w:val="32"/>
        </w:rPr>
        <w:t>投标分项报价表</w:t>
      </w:r>
    </w:p>
    <w:p w14:paraId="1CA0FCA7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项目编号：</w:t>
      </w:r>
    </w:p>
    <w:p w14:paraId="2AFACCCD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项目名称：</w:t>
      </w:r>
    </w:p>
    <w:p w14:paraId="6F889A99" w14:textId="578E78FD" w:rsidR="0004520F" w:rsidRPr="00C606BB" w:rsidRDefault="0004520F" w:rsidP="0004520F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采购包号：</w:t>
      </w:r>
    </w:p>
    <w:p w14:paraId="13985E42" w14:textId="77777777" w:rsidR="003A65F6" w:rsidRPr="00C606BB" w:rsidRDefault="003A65F6">
      <w:pPr>
        <w:pStyle w:val="a6"/>
        <w:rPr>
          <w:rFonts w:asciiTheme="minorEastAsia" w:hAnsiTheme="minorEastAsia" w:cs="仿宋" w:hint="eastAsia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"/>
        <w:gridCol w:w="872"/>
        <w:gridCol w:w="1096"/>
        <w:gridCol w:w="632"/>
        <w:gridCol w:w="632"/>
        <w:gridCol w:w="633"/>
        <w:gridCol w:w="696"/>
        <w:gridCol w:w="2360"/>
        <w:gridCol w:w="800"/>
        <w:gridCol w:w="800"/>
        <w:gridCol w:w="800"/>
      </w:tblGrid>
      <w:tr w:rsidR="00E47E3C" w:rsidRPr="00363300" w14:paraId="3ECB034A" w14:textId="77777777" w:rsidTr="00E47E3C">
        <w:trPr>
          <w:trHeight w:val="1080"/>
        </w:trPr>
        <w:tc>
          <w:tcPr>
            <w:tcW w:w="398" w:type="dxa"/>
            <w:noWrap/>
            <w:vAlign w:val="center"/>
          </w:tcPr>
          <w:p w14:paraId="2219C294" w14:textId="7777777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序号</w:t>
            </w:r>
          </w:p>
        </w:tc>
        <w:tc>
          <w:tcPr>
            <w:tcW w:w="872" w:type="dxa"/>
            <w:noWrap/>
            <w:vAlign w:val="center"/>
          </w:tcPr>
          <w:p w14:paraId="514A7145" w14:textId="7777777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名称</w:t>
            </w:r>
          </w:p>
        </w:tc>
        <w:tc>
          <w:tcPr>
            <w:tcW w:w="1096" w:type="dxa"/>
            <w:noWrap/>
            <w:vAlign w:val="center"/>
          </w:tcPr>
          <w:p w14:paraId="2FE8452D" w14:textId="7777777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规格</w:t>
            </w:r>
          </w:p>
        </w:tc>
        <w:tc>
          <w:tcPr>
            <w:tcW w:w="632" w:type="dxa"/>
            <w:vAlign w:val="center"/>
          </w:tcPr>
          <w:p w14:paraId="41EDF504" w14:textId="30DB474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E47E3C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制造厂商</w:t>
            </w:r>
          </w:p>
        </w:tc>
        <w:tc>
          <w:tcPr>
            <w:tcW w:w="632" w:type="dxa"/>
            <w:noWrap/>
            <w:vAlign w:val="center"/>
          </w:tcPr>
          <w:p w14:paraId="7CB29268" w14:textId="4B4F72A5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单位</w:t>
            </w:r>
          </w:p>
        </w:tc>
        <w:tc>
          <w:tcPr>
            <w:tcW w:w="633" w:type="dxa"/>
            <w:noWrap/>
            <w:vAlign w:val="center"/>
          </w:tcPr>
          <w:p w14:paraId="69A78F6C" w14:textId="7777777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数量</w:t>
            </w:r>
          </w:p>
        </w:tc>
        <w:tc>
          <w:tcPr>
            <w:tcW w:w="696" w:type="dxa"/>
            <w:vAlign w:val="center"/>
          </w:tcPr>
          <w:p w14:paraId="5C3614F3" w14:textId="77777777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hint="eastAsia"/>
                <w:sz w:val="16"/>
                <w:szCs w:val="16"/>
              </w:rPr>
              <w:t>单价限价（元）</w:t>
            </w:r>
          </w:p>
        </w:tc>
        <w:tc>
          <w:tcPr>
            <w:tcW w:w="2360" w:type="dxa"/>
            <w:noWrap/>
            <w:vAlign w:val="center"/>
          </w:tcPr>
          <w:p w14:paraId="21CE8BA4" w14:textId="28014BD2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技术参数</w:t>
            </w:r>
          </w:p>
        </w:tc>
        <w:tc>
          <w:tcPr>
            <w:tcW w:w="800" w:type="dxa"/>
            <w:vAlign w:val="center"/>
          </w:tcPr>
          <w:p w14:paraId="4EEDBB40" w14:textId="00D4D3BB" w:rsidR="00E47E3C" w:rsidRPr="00E47E3C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E47E3C">
              <w:rPr>
                <w:rFonts w:hint="eastAsia"/>
                <w:sz w:val="16"/>
                <w:szCs w:val="16"/>
              </w:rPr>
              <w:t>单价报价（元）</w:t>
            </w:r>
          </w:p>
        </w:tc>
        <w:tc>
          <w:tcPr>
            <w:tcW w:w="800" w:type="dxa"/>
            <w:vAlign w:val="center"/>
          </w:tcPr>
          <w:p w14:paraId="1BD36002" w14:textId="7FCB6A39" w:rsidR="00E47E3C" w:rsidRPr="00E47E3C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E47E3C">
              <w:rPr>
                <w:rFonts w:hint="eastAsia"/>
                <w:sz w:val="16"/>
                <w:szCs w:val="16"/>
              </w:rPr>
              <w:t>小计（元）</w:t>
            </w:r>
          </w:p>
        </w:tc>
        <w:tc>
          <w:tcPr>
            <w:tcW w:w="800" w:type="dxa"/>
            <w:noWrap/>
            <w:vAlign w:val="center"/>
          </w:tcPr>
          <w:p w14:paraId="0BCFD27F" w14:textId="7C9C8626" w:rsidR="00E47E3C" w:rsidRPr="00363300" w:rsidRDefault="00E47E3C" w:rsidP="00E47E3C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备注</w:t>
            </w:r>
          </w:p>
        </w:tc>
      </w:tr>
      <w:tr w:rsidR="00E47E3C" w:rsidRPr="00363300" w14:paraId="741B003A" w14:textId="77777777" w:rsidTr="00E47E3C">
        <w:trPr>
          <w:trHeight w:val="1560"/>
        </w:trPr>
        <w:tc>
          <w:tcPr>
            <w:tcW w:w="398" w:type="dxa"/>
            <w:noWrap/>
            <w:vAlign w:val="center"/>
          </w:tcPr>
          <w:p w14:paraId="0D4A0DB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</w:t>
            </w:r>
          </w:p>
        </w:tc>
        <w:tc>
          <w:tcPr>
            <w:tcW w:w="872" w:type="dxa"/>
            <w:noWrap/>
            <w:vAlign w:val="center"/>
          </w:tcPr>
          <w:p w14:paraId="6CFD0B8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医生工作服</w:t>
            </w:r>
          </w:p>
        </w:tc>
        <w:tc>
          <w:tcPr>
            <w:tcW w:w="1096" w:type="dxa"/>
            <w:noWrap/>
            <w:vAlign w:val="center"/>
          </w:tcPr>
          <w:p w14:paraId="42B0496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</w:t>
            </w:r>
          </w:p>
        </w:tc>
        <w:tc>
          <w:tcPr>
            <w:tcW w:w="632" w:type="dxa"/>
          </w:tcPr>
          <w:p w14:paraId="281711B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FFBFA82" w14:textId="60DD627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00C6392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400</w:t>
            </w:r>
          </w:p>
        </w:tc>
        <w:tc>
          <w:tcPr>
            <w:tcW w:w="696" w:type="dxa"/>
            <w:vAlign w:val="center"/>
          </w:tcPr>
          <w:p w14:paraId="4F8A49A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71</w:t>
            </w:r>
          </w:p>
        </w:tc>
        <w:tc>
          <w:tcPr>
            <w:tcW w:w="2360" w:type="dxa"/>
            <w:vAlign w:val="center"/>
          </w:tcPr>
          <w:p w14:paraId="073975E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</w:t>
            </w:r>
          </w:p>
          <w:p w14:paraId="426BD34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2、密度：80×60。</w:t>
            </w:r>
          </w:p>
          <w:p w14:paraId="3D9496B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士林染料印染；4、断裂强力≥650N；</w:t>
            </w:r>
          </w:p>
          <w:p w14:paraId="0866E17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6DE47D2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6、防静电、防透光、易洗涤。</w:t>
            </w:r>
          </w:p>
        </w:tc>
        <w:tc>
          <w:tcPr>
            <w:tcW w:w="800" w:type="dxa"/>
          </w:tcPr>
          <w:p w14:paraId="4B5D39D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82D4850" w14:textId="1135788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71A222B9" w14:textId="1716FE7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  <w:t>核心产品</w:t>
            </w:r>
            <w:r w:rsidRPr="00363300">
              <w:rPr>
                <w:rFonts w:ascii="宋体" w:eastAsia="宋体" w:hAnsi="宋体" w:cs="Arial"/>
                <w:b/>
                <w:bCs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DE61B3A" w14:textId="77777777" w:rsidTr="00E47E3C">
        <w:trPr>
          <w:trHeight w:val="1840"/>
        </w:trPr>
        <w:tc>
          <w:tcPr>
            <w:tcW w:w="398" w:type="dxa"/>
            <w:noWrap/>
            <w:vAlign w:val="center"/>
          </w:tcPr>
          <w:p w14:paraId="4AE4960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</w:t>
            </w:r>
          </w:p>
        </w:tc>
        <w:tc>
          <w:tcPr>
            <w:tcW w:w="872" w:type="dxa"/>
            <w:noWrap/>
            <w:vAlign w:val="center"/>
          </w:tcPr>
          <w:p w14:paraId="3E5B4B4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医生工作服</w:t>
            </w:r>
          </w:p>
        </w:tc>
        <w:tc>
          <w:tcPr>
            <w:tcW w:w="1096" w:type="dxa"/>
            <w:noWrap/>
            <w:vAlign w:val="center"/>
          </w:tcPr>
          <w:p w14:paraId="4F62BA8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定制冬装</w:t>
            </w:r>
          </w:p>
        </w:tc>
        <w:tc>
          <w:tcPr>
            <w:tcW w:w="632" w:type="dxa"/>
          </w:tcPr>
          <w:p w14:paraId="0A3988C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999C20E" w14:textId="180EC8C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3AB648B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500</w:t>
            </w:r>
          </w:p>
        </w:tc>
        <w:tc>
          <w:tcPr>
            <w:tcW w:w="696" w:type="dxa"/>
            <w:vAlign w:val="center"/>
          </w:tcPr>
          <w:p w14:paraId="7E11303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79</w:t>
            </w:r>
          </w:p>
        </w:tc>
        <w:tc>
          <w:tcPr>
            <w:tcW w:w="2360" w:type="dxa"/>
            <w:noWrap/>
            <w:vAlign w:val="center"/>
          </w:tcPr>
          <w:p w14:paraId="747442C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2B32327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3FC5FFC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29F2504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4FFDBB1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53FEFCE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类产品要求。</w:t>
            </w:r>
          </w:p>
          <w:p w14:paraId="783A0A4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596D362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1812CE89" w14:textId="5281D24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5AA35FD" w14:textId="2C3C158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kern w:val="0"/>
                <w:sz w:val="16"/>
                <w:szCs w:val="16"/>
              </w:rPr>
              <w:t>核心产品</w:t>
            </w:r>
          </w:p>
        </w:tc>
      </w:tr>
      <w:tr w:rsidR="00E47E3C" w:rsidRPr="00363300" w14:paraId="441ABA91" w14:textId="77777777" w:rsidTr="00E47E3C">
        <w:trPr>
          <w:trHeight w:val="1500"/>
        </w:trPr>
        <w:tc>
          <w:tcPr>
            <w:tcW w:w="398" w:type="dxa"/>
            <w:noWrap/>
            <w:vAlign w:val="center"/>
          </w:tcPr>
          <w:p w14:paraId="0FAF64A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</w:t>
            </w:r>
          </w:p>
        </w:tc>
        <w:tc>
          <w:tcPr>
            <w:tcW w:w="872" w:type="dxa"/>
            <w:noWrap/>
            <w:vAlign w:val="center"/>
          </w:tcPr>
          <w:p w14:paraId="56B41ED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分体护士服</w:t>
            </w:r>
          </w:p>
        </w:tc>
        <w:tc>
          <w:tcPr>
            <w:tcW w:w="1096" w:type="dxa"/>
            <w:noWrap/>
            <w:vAlign w:val="center"/>
          </w:tcPr>
          <w:p w14:paraId="570F502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</w:t>
            </w:r>
          </w:p>
        </w:tc>
        <w:tc>
          <w:tcPr>
            <w:tcW w:w="632" w:type="dxa"/>
          </w:tcPr>
          <w:p w14:paraId="72AF7EB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0183D227" w14:textId="5C42331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3921C2B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170</w:t>
            </w:r>
          </w:p>
        </w:tc>
        <w:tc>
          <w:tcPr>
            <w:tcW w:w="696" w:type="dxa"/>
            <w:vAlign w:val="center"/>
          </w:tcPr>
          <w:p w14:paraId="5F36AD5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105</w:t>
            </w:r>
          </w:p>
        </w:tc>
        <w:tc>
          <w:tcPr>
            <w:tcW w:w="2360" w:type="dxa"/>
            <w:noWrap/>
            <w:vAlign w:val="center"/>
          </w:tcPr>
          <w:p w14:paraId="4FA481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</w:t>
            </w:r>
          </w:p>
          <w:p w14:paraId="750AD8B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2、密度：80×60。</w:t>
            </w:r>
          </w:p>
          <w:p w14:paraId="3C298E5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2145BA8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4、断裂强力≥650N；</w:t>
            </w:r>
          </w:p>
          <w:p w14:paraId="0B11A59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3F0B1FF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6、防静电、防透光、易洗涤。</w:t>
            </w:r>
          </w:p>
        </w:tc>
        <w:tc>
          <w:tcPr>
            <w:tcW w:w="800" w:type="dxa"/>
          </w:tcPr>
          <w:p w14:paraId="573201C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2E94B58" w14:textId="4DC344C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8D6662E" w14:textId="248A263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6764B73" w14:textId="77777777" w:rsidTr="00E47E3C">
        <w:trPr>
          <w:trHeight w:val="1821"/>
        </w:trPr>
        <w:tc>
          <w:tcPr>
            <w:tcW w:w="398" w:type="dxa"/>
            <w:noWrap/>
            <w:vAlign w:val="center"/>
          </w:tcPr>
          <w:p w14:paraId="50742DE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lastRenderedPageBreak/>
              <w:t>4</w:t>
            </w:r>
          </w:p>
        </w:tc>
        <w:tc>
          <w:tcPr>
            <w:tcW w:w="872" w:type="dxa"/>
            <w:noWrap/>
            <w:vAlign w:val="center"/>
          </w:tcPr>
          <w:p w14:paraId="1412FAD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分体护士服</w:t>
            </w:r>
          </w:p>
        </w:tc>
        <w:tc>
          <w:tcPr>
            <w:tcW w:w="1096" w:type="dxa"/>
            <w:noWrap/>
            <w:vAlign w:val="center"/>
          </w:tcPr>
          <w:p w14:paraId="372D31B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定制冬装</w:t>
            </w:r>
          </w:p>
        </w:tc>
        <w:tc>
          <w:tcPr>
            <w:tcW w:w="632" w:type="dxa"/>
          </w:tcPr>
          <w:p w14:paraId="02EB18F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BD82040" w14:textId="519CAEC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0D5A25F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200</w:t>
            </w:r>
          </w:p>
        </w:tc>
        <w:tc>
          <w:tcPr>
            <w:tcW w:w="696" w:type="dxa"/>
            <w:vAlign w:val="center"/>
          </w:tcPr>
          <w:p w14:paraId="56706CF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114</w:t>
            </w:r>
          </w:p>
        </w:tc>
        <w:tc>
          <w:tcPr>
            <w:tcW w:w="2360" w:type="dxa"/>
            <w:noWrap/>
            <w:vAlign w:val="center"/>
          </w:tcPr>
          <w:p w14:paraId="32105A6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3869F19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53673B6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3A5F963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0011CE9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462F22D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19585D7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0C6E5D3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30BD829B" w14:textId="347BCCD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E073B2E" w14:textId="2AFC6BB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002698C" w14:textId="77777777" w:rsidTr="00E47E3C">
        <w:trPr>
          <w:trHeight w:val="1500"/>
        </w:trPr>
        <w:tc>
          <w:tcPr>
            <w:tcW w:w="398" w:type="dxa"/>
            <w:noWrap/>
            <w:vAlign w:val="center"/>
          </w:tcPr>
          <w:p w14:paraId="2339387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5</w:t>
            </w:r>
          </w:p>
        </w:tc>
        <w:tc>
          <w:tcPr>
            <w:tcW w:w="872" w:type="dxa"/>
            <w:vAlign w:val="center"/>
          </w:tcPr>
          <w:p w14:paraId="653733B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专科分体   医护服</w:t>
            </w:r>
          </w:p>
        </w:tc>
        <w:tc>
          <w:tcPr>
            <w:tcW w:w="1096" w:type="dxa"/>
            <w:vAlign w:val="center"/>
          </w:tcPr>
          <w:p w14:paraId="11C71C0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   长袖</w:t>
            </w:r>
          </w:p>
        </w:tc>
        <w:tc>
          <w:tcPr>
            <w:tcW w:w="632" w:type="dxa"/>
          </w:tcPr>
          <w:p w14:paraId="79B3F60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E8B8673" w14:textId="10286B9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69B1A2F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5EC50E7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100</w:t>
            </w:r>
          </w:p>
        </w:tc>
        <w:tc>
          <w:tcPr>
            <w:tcW w:w="2360" w:type="dxa"/>
            <w:vAlign w:val="center"/>
          </w:tcPr>
          <w:p w14:paraId="48C8719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</w:t>
            </w:r>
          </w:p>
          <w:p w14:paraId="4CBAE54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2、密度：80×60。</w:t>
            </w:r>
          </w:p>
          <w:p w14:paraId="38FAC7C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07D0231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4、断裂强力≥650N；</w:t>
            </w:r>
          </w:p>
          <w:p w14:paraId="56DE3F5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类产品要求。</w:t>
            </w:r>
          </w:p>
          <w:p w14:paraId="273078E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6、防静电、防透光、易洗涤。</w:t>
            </w:r>
          </w:p>
        </w:tc>
        <w:tc>
          <w:tcPr>
            <w:tcW w:w="800" w:type="dxa"/>
          </w:tcPr>
          <w:p w14:paraId="415F4AE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D835E21" w14:textId="00FB3CF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099ABAF1" w14:textId="71484B7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49A8478" w14:textId="77777777" w:rsidTr="00E47E3C">
        <w:trPr>
          <w:trHeight w:val="1521"/>
        </w:trPr>
        <w:tc>
          <w:tcPr>
            <w:tcW w:w="398" w:type="dxa"/>
            <w:noWrap/>
            <w:vAlign w:val="center"/>
          </w:tcPr>
          <w:p w14:paraId="4797E9F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6</w:t>
            </w:r>
          </w:p>
        </w:tc>
        <w:tc>
          <w:tcPr>
            <w:tcW w:w="872" w:type="dxa"/>
            <w:vAlign w:val="center"/>
          </w:tcPr>
          <w:p w14:paraId="29F774D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专科分体   医护服</w:t>
            </w:r>
          </w:p>
        </w:tc>
        <w:tc>
          <w:tcPr>
            <w:tcW w:w="1096" w:type="dxa"/>
            <w:vAlign w:val="center"/>
          </w:tcPr>
          <w:p w14:paraId="154AE46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  短袖</w:t>
            </w:r>
          </w:p>
        </w:tc>
        <w:tc>
          <w:tcPr>
            <w:tcW w:w="632" w:type="dxa"/>
          </w:tcPr>
          <w:p w14:paraId="0A15B96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5282983" w14:textId="07F2D65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20CD835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0734B17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90</w:t>
            </w:r>
          </w:p>
        </w:tc>
        <w:tc>
          <w:tcPr>
            <w:tcW w:w="2360" w:type="dxa"/>
            <w:vAlign w:val="center"/>
          </w:tcPr>
          <w:p w14:paraId="0B881A2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</w:t>
            </w:r>
          </w:p>
          <w:p w14:paraId="7F60762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2、密度：80×60。</w:t>
            </w:r>
          </w:p>
          <w:p w14:paraId="32A0A4A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57D9A4C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4、断裂强力≥650N；</w:t>
            </w:r>
          </w:p>
          <w:p w14:paraId="53929D9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3AB5628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6、防静电、防透光、易洗涤。</w:t>
            </w:r>
          </w:p>
        </w:tc>
        <w:tc>
          <w:tcPr>
            <w:tcW w:w="800" w:type="dxa"/>
          </w:tcPr>
          <w:p w14:paraId="5877149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4440EADC" w14:textId="7FC8E14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B91D4B8" w14:textId="33BF12C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66356A50" w14:textId="77777777" w:rsidTr="00E47E3C">
        <w:trPr>
          <w:trHeight w:val="1680"/>
        </w:trPr>
        <w:tc>
          <w:tcPr>
            <w:tcW w:w="398" w:type="dxa"/>
            <w:noWrap/>
            <w:vAlign w:val="center"/>
          </w:tcPr>
          <w:p w14:paraId="36D8991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7</w:t>
            </w:r>
          </w:p>
        </w:tc>
        <w:tc>
          <w:tcPr>
            <w:tcW w:w="872" w:type="dxa"/>
            <w:vAlign w:val="center"/>
          </w:tcPr>
          <w:p w14:paraId="2E766C6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专科分体   医护服</w:t>
            </w:r>
          </w:p>
        </w:tc>
        <w:tc>
          <w:tcPr>
            <w:tcW w:w="1096" w:type="dxa"/>
            <w:noWrap/>
            <w:vAlign w:val="center"/>
          </w:tcPr>
          <w:p w14:paraId="1029DC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定制冬装</w:t>
            </w:r>
          </w:p>
        </w:tc>
        <w:tc>
          <w:tcPr>
            <w:tcW w:w="632" w:type="dxa"/>
          </w:tcPr>
          <w:p w14:paraId="3F13D66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30FECFFC" w14:textId="7E773AB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3A7DCA5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06C7621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109</w:t>
            </w:r>
          </w:p>
        </w:tc>
        <w:tc>
          <w:tcPr>
            <w:tcW w:w="2360" w:type="dxa"/>
            <w:noWrap/>
            <w:vAlign w:val="center"/>
          </w:tcPr>
          <w:p w14:paraId="2A0BC076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1FE3451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6CDF1FA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46CD693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514B057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461DFBA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lastRenderedPageBreak/>
              <w:t>擦、耐氯漂）≥4 级，甲醛含量、PH 值等符合 GB18401-2010B 类产品要求；</w:t>
            </w:r>
          </w:p>
          <w:p w14:paraId="074B0EF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66E1EF7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101D7D9" w14:textId="6B5CEC4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5897AB5" w14:textId="097ED01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7C606253" w14:textId="77777777" w:rsidTr="00E47E3C">
        <w:trPr>
          <w:trHeight w:val="1740"/>
        </w:trPr>
        <w:tc>
          <w:tcPr>
            <w:tcW w:w="398" w:type="dxa"/>
            <w:noWrap/>
            <w:vAlign w:val="center"/>
          </w:tcPr>
          <w:p w14:paraId="2A3C62D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8</w:t>
            </w:r>
          </w:p>
        </w:tc>
        <w:tc>
          <w:tcPr>
            <w:tcW w:w="872" w:type="dxa"/>
            <w:noWrap/>
            <w:vAlign w:val="center"/>
          </w:tcPr>
          <w:p w14:paraId="69A9B66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护士裤</w:t>
            </w:r>
          </w:p>
        </w:tc>
        <w:tc>
          <w:tcPr>
            <w:tcW w:w="1096" w:type="dxa"/>
            <w:noWrap/>
            <w:vAlign w:val="center"/>
          </w:tcPr>
          <w:p w14:paraId="2EC6E8B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704210B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FDA1B15" w14:textId="7714B3C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0D4DB85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79A6A96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43</w:t>
            </w:r>
          </w:p>
        </w:tc>
        <w:tc>
          <w:tcPr>
            <w:tcW w:w="2360" w:type="dxa"/>
            <w:noWrap/>
            <w:vAlign w:val="center"/>
          </w:tcPr>
          <w:p w14:paraId="09BE3B5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61F7984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7299B8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0E49F47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4634E4E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763D6F8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2DECFF3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03A90B7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27355C7A" w14:textId="04AD33C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7808959B" w14:textId="1EC2835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64CF380" w14:textId="77777777" w:rsidTr="00E47E3C">
        <w:trPr>
          <w:trHeight w:val="621"/>
        </w:trPr>
        <w:tc>
          <w:tcPr>
            <w:tcW w:w="398" w:type="dxa"/>
            <w:noWrap/>
            <w:vAlign w:val="center"/>
          </w:tcPr>
          <w:p w14:paraId="18A916A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9</w:t>
            </w:r>
          </w:p>
        </w:tc>
        <w:tc>
          <w:tcPr>
            <w:tcW w:w="872" w:type="dxa"/>
            <w:noWrap/>
            <w:vAlign w:val="center"/>
          </w:tcPr>
          <w:p w14:paraId="29D6819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花帽</w:t>
            </w:r>
          </w:p>
        </w:tc>
        <w:tc>
          <w:tcPr>
            <w:tcW w:w="1096" w:type="dxa"/>
            <w:noWrap/>
            <w:vAlign w:val="center"/>
          </w:tcPr>
          <w:p w14:paraId="2536934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5092EE1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39BC5286" w14:textId="31882F7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顶</w:t>
            </w:r>
          </w:p>
        </w:tc>
        <w:tc>
          <w:tcPr>
            <w:tcW w:w="633" w:type="dxa"/>
            <w:noWrap/>
            <w:vAlign w:val="center"/>
          </w:tcPr>
          <w:p w14:paraId="08B6A8B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6273134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15</w:t>
            </w:r>
          </w:p>
        </w:tc>
        <w:tc>
          <w:tcPr>
            <w:tcW w:w="2360" w:type="dxa"/>
            <w:noWrap/>
            <w:vAlign w:val="center"/>
          </w:tcPr>
          <w:p w14:paraId="73B7575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C32*32 130*70 纯棉花布，舒适型。</w:t>
            </w:r>
          </w:p>
        </w:tc>
        <w:tc>
          <w:tcPr>
            <w:tcW w:w="800" w:type="dxa"/>
          </w:tcPr>
          <w:p w14:paraId="4F16F6E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140661D" w14:textId="07291BA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B9FA36A" w14:textId="45296CD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52789828" w14:textId="77777777" w:rsidTr="00E47E3C">
        <w:trPr>
          <w:trHeight w:val="1180"/>
        </w:trPr>
        <w:tc>
          <w:tcPr>
            <w:tcW w:w="398" w:type="dxa"/>
            <w:noWrap/>
            <w:vAlign w:val="center"/>
          </w:tcPr>
          <w:p w14:paraId="21262EB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10</w:t>
            </w:r>
          </w:p>
        </w:tc>
        <w:tc>
          <w:tcPr>
            <w:tcW w:w="872" w:type="dxa"/>
            <w:noWrap/>
            <w:vAlign w:val="center"/>
          </w:tcPr>
          <w:p w14:paraId="50DC268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病员服</w:t>
            </w:r>
          </w:p>
        </w:tc>
        <w:tc>
          <w:tcPr>
            <w:tcW w:w="1096" w:type="dxa"/>
            <w:noWrap/>
            <w:vAlign w:val="center"/>
          </w:tcPr>
          <w:p w14:paraId="28BF24B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1F4B693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47F17819" w14:textId="2FC4786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1599203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2E759C3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71</w:t>
            </w:r>
          </w:p>
        </w:tc>
        <w:tc>
          <w:tcPr>
            <w:tcW w:w="2360" w:type="dxa"/>
            <w:noWrap/>
            <w:vAlign w:val="center"/>
          </w:tcPr>
          <w:p w14:paraId="70F7F4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纯棉单面绒，断裂强力≧600N。色牢度（耐皂洗，耐汗渍，耐摩擦，耐氯漂等级）≧4 级，抗静电性能达到 A 级。纱支C16*16 72*60</w:t>
            </w:r>
          </w:p>
        </w:tc>
        <w:tc>
          <w:tcPr>
            <w:tcW w:w="800" w:type="dxa"/>
          </w:tcPr>
          <w:p w14:paraId="2E5585B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0330A02D" w14:textId="3F0B44A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736DB2FD" w14:textId="7E9A5EB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579FE11" w14:textId="77777777" w:rsidTr="00E47E3C">
        <w:trPr>
          <w:trHeight w:val="1881"/>
        </w:trPr>
        <w:tc>
          <w:tcPr>
            <w:tcW w:w="398" w:type="dxa"/>
            <w:noWrap/>
            <w:vAlign w:val="center"/>
          </w:tcPr>
          <w:p w14:paraId="7772274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11</w:t>
            </w:r>
          </w:p>
        </w:tc>
        <w:tc>
          <w:tcPr>
            <w:tcW w:w="872" w:type="dxa"/>
            <w:noWrap/>
            <w:vAlign w:val="center"/>
          </w:tcPr>
          <w:p w14:paraId="715A769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工勤服</w:t>
            </w:r>
            <w:proofErr w:type="gramEnd"/>
          </w:p>
        </w:tc>
        <w:tc>
          <w:tcPr>
            <w:tcW w:w="1096" w:type="dxa"/>
            <w:noWrap/>
            <w:vAlign w:val="center"/>
          </w:tcPr>
          <w:p w14:paraId="36851D0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</w:t>
            </w:r>
          </w:p>
        </w:tc>
        <w:tc>
          <w:tcPr>
            <w:tcW w:w="632" w:type="dxa"/>
          </w:tcPr>
          <w:p w14:paraId="33517ED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2BB6A394" w14:textId="2B1081D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18AE340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696" w:type="dxa"/>
            <w:vAlign w:val="center"/>
          </w:tcPr>
          <w:p w14:paraId="6E0F443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81</w:t>
            </w:r>
          </w:p>
        </w:tc>
        <w:tc>
          <w:tcPr>
            <w:tcW w:w="2360" w:type="dxa"/>
            <w:noWrap/>
            <w:vAlign w:val="center"/>
          </w:tcPr>
          <w:p w14:paraId="5AB8D0F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</w:t>
            </w:r>
          </w:p>
          <w:p w14:paraId="7F36600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2、密度：80×60。</w:t>
            </w:r>
          </w:p>
          <w:p w14:paraId="640F2936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34ACE4D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4、断裂强力≥650N；</w:t>
            </w:r>
          </w:p>
          <w:p w14:paraId="67D3FF5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4AF7BAB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6、防静电、防透光、易洗涤。</w:t>
            </w:r>
          </w:p>
        </w:tc>
        <w:tc>
          <w:tcPr>
            <w:tcW w:w="800" w:type="dxa"/>
          </w:tcPr>
          <w:p w14:paraId="6078A47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18593F79" w14:textId="21F8CA6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CC3FAD2" w14:textId="7B7D7E0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896BD93" w14:textId="77777777" w:rsidTr="00E47E3C">
        <w:trPr>
          <w:trHeight w:val="1920"/>
        </w:trPr>
        <w:tc>
          <w:tcPr>
            <w:tcW w:w="398" w:type="dxa"/>
            <w:noWrap/>
            <w:vAlign w:val="center"/>
          </w:tcPr>
          <w:p w14:paraId="5414995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12</w:t>
            </w:r>
          </w:p>
        </w:tc>
        <w:tc>
          <w:tcPr>
            <w:tcW w:w="872" w:type="dxa"/>
            <w:noWrap/>
            <w:vAlign w:val="center"/>
          </w:tcPr>
          <w:p w14:paraId="354C275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工勤服</w:t>
            </w:r>
            <w:proofErr w:type="gramEnd"/>
          </w:p>
        </w:tc>
        <w:tc>
          <w:tcPr>
            <w:tcW w:w="1096" w:type="dxa"/>
            <w:noWrap/>
            <w:vAlign w:val="center"/>
          </w:tcPr>
          <w:p w14:paraId="458D913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定制冬装</w:t>
            </w:r>
          </w:p>
        </w:tc>
        <w:tc>
          <w:tcPr>
            <w:tcW w:w="632" w:type="dxa"/>
          </w:tcPr>
          <w:p w14:paraId="33A5067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309B530" w14:textId="587C4D0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0678DF1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696" w:type="dxa"/>
            <w:vAlign w:val="center"/>
          </w:tcPr>
          <w:p w14:paraId="6613110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91</w:t>
            </w:r>
          </w:p>
        </w:tc>
        <w:tc>
          <w:tcPr>
            <w:tcW w:w="2360" w:type="dxa"/>
            <w:noWrap/>
            <w:vAlign w:val="center"/>
          </w:tcPr>
          <w:p w14:paraId="04802E2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447853E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5736CF4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6CBAD04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55D411F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43C163E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lastRenderedPageBreak/>
              <w:t>擦、耐氯漂）≥4 级，甲醛含量、PH 值等符合 GB18401-2010B 类产品要求；</w:t>
            </w:r>
          </w:p>
          <w:p w14:paraId="6D23745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4A6D1F2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0B398F5D" w14:textId="0F4AFA3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0432B6AD" w14:textId="32E4B67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0F58E74" w14:textId="77777777" w:rsidTr="00E47E3C">
        <w:trPr>
          <w:trHeight w:val="720"/>
        </w:trPr>
        <w:tc>
          <w:tcPr>
            <w:tcW w:w="398" w:type="dxa"/>
            <w:noWrap/>
            <w:vAlign w:val="center"/>
          </w:tcPr>
          <w:p w14:paraId="39F3891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13</w:t>
            </w:r>
          </w:p>
        </w:tc>
        <w:tc>
          <w:tcPr>
            <w:tcW w:w="872" w:type="dxa"/>
            <w:noWrap/>
            <w:vAlign w:val="center"/>
          </w:tcPr>
          <w:p w14:paraId="4EE0202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手术衣</w:t>
            </w:r>
          </w:p>
        </w:tc>
        <w:tc>
          <w:tcPr>
            <w:tcW w:w="1096" w:type="dxa"/>
            <w:noWrap/>
            <w:vAlign w:val="center"/>
          </w:tcPr>
          <w:p w14:paraId="073DA93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48B1304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390ABC5" w14:textId="5CF546F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401A7EC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537E8CC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81</w:t>
            </w:r>
          </w:p>
        </w:tc>
        <w:tc>
          <w:tcPr>
            <w:tcW w:w="2360" w:type="dxa"/>
            <w:noWrap/>
            <w:vAlign w:val="center"/>
          </w:tcPr>
          <w:p w14:paraId="38ECA5F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三防面料：T/C28*28 130*65阻菌、耐酸碱、防血渍、防静电、无落絮。</w:t>
            </w: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防静电、防透光、易洗涤。</w:t>
            </w:r>
          </w:p>
        </w:tc>
        <w:tc>
          <w:tcPr>
            <w:tcW w:w="800" w:type="dxa"/>
          </w:tcPr>
          <w:p w14:paraId="436A4A8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678687F" w14:textId="57506CC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9A884A5" w14:textId="3A3D8DD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90F0F05" w14:textId="77777777" w:rsidTr="00E47E3C">
        <w:trPr>
          <w:trHeight w:val="720"/>
        </w:trPr>
        <w:tc>
          <w:tcPr>
            <w:tcW w:w="398" w:type="dxa"/>
            <w:noWrap/>
            <w:vAlign w:val="center"/>
          </w:tcPr>
          <w:p w14:paraId="6766A9D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14</w:t>
            </w:r>
          </w:p>
        </w:tc>
        <w:tc>
          <w:tcPr>
            <w:tcW w:w="872" w:type="dxa"/>
            <w:noWrap/>
            <w:vAlign w:val="center"/>
          </w:tcPr>
          <w:p w14:paraId="688DA12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洗手衣裤</w:t>
            </w:r>
          </w:p>
        </w:tc>
        <w:tc>
          <w:tcPr>
            <w:tcW w:w="1096" w:type="dxa"/>
            <w:noWrap/>
            <w:vAlign w:val="center"/>
          </w:tcPr>
          <w:p w14:paraId="1C6D100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7B6F16C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F0C4D09" w14:textId="5094E70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35F4151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6FDA878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86</w:t>
            </w:r>
          </w:p>
        </w:tc>
        <w:tc>
          <w:tcPr>
            <w:tcW w:w="2360" w:type="dxa"/>
            <w:noWrap/>
            <w:vAlign w:val="center"/>
          </w:tcPr>
          <w:p w14:paraId="2D8EDE6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三防面料：T/C28*28 130*65阻菌、耐酸碱、防血渍、防静电、无落絮。</w:t>
            </w: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防静电、防透光、易洗涤。</w:t>
            </w:r>
          </w:p>
        </w:tc>
        <w:tc>
          <w:tcPr>
            <w:tcW w:w="800" w:type="dxa"/>
          </w:tcPr>
          <w:p w14:paraId="66E0040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229B6C33" w14:textId="5FB9683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CF7CA0C" w14:textId="344DAAB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487B77E" w14:textId="77777777" w:rsidTr="00E47E3C">
        <w:trPr>
          <w:trHeight w:val="1860"/>
        </w:trPr>
        <w:tc>
          <w:tcPr>
            <w:tcW w:w="398" w:type="dxa"/>
            <w:noWrap/>
            <w:vAlign w:val="center"/>
          </w:tcPr>
          <w:p w14:paraId="41BFF26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872" w:type="dxa"/>
            <w:noWrap/>
            <w:vAlign w:val="center"/>
          </w:tcPr>
          <w:p w14:paraId="7BC447F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孕妇护士裤</w:t>
            </w:r>
          </w:p>
        </w:tc>
        <w:tc>
          <w:tcPr>
            <w:tcW w:w="1096" w:type="dxa"/>
            <w:noWrap/>
            <w:vAlign w:val="center"/>
          </w:tcPr>
          <w:p w14:paraId="3409BF0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5771591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4F313FC" w14:textId="6FCAF04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2C52A89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7A19FD5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55</w:t>
            </w:r>
          </w:p>
        </w:tc>
        <w:tc>
          <w:tcPr>
            <w:tcW w:w="2360" w:type="dxa"/>
            <w:noWrap/>
            <w:vAlign w:val="center"/>
          </w:tcPr>
          <w:p w14:paraId="52181E8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02584F6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10EAEFE6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2001F6F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066D2DB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25807FB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4DB0FB2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0A611BF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A85FF82" w14:textId="3B06AE7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99F04CC" w14:textId="3F92B71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3325A6A6" w14:textId="77777777" w:rsidTr="00E47E3C">
        <w:trPr>
          <w:trHeight w:val="1720"/>
        </w:trPr>
        <w:tc>
          <w:tcPr>
            <w:tcW w:w="398" w:type="dxa"/>
            <w:noWrap/>
            <w:vAlign w:val="center"/>
          </w:tcPr>
          <w:p w14:paraId="659704C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16</w:t>
            </w:r>
          </w:p>
        </w:tc>
        <w:tc>
          <w:tcPr>
            <w:tcW w:w="872" w:type="dxa"/>
            <w:noWrap/>
            <w:vAlign w:val="center"/>
          </w:tcPr>
          <w:p w14:paraId="6D9F6CB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孕妇护士服</w:t>
            </w:r>
          </w:p>
        </w:tc>
        <w:tc>
          <w:tcPr>
            <w:tcW w:w="1096" w:type="dxa"/>
            <w:noWrap/>
            <w:vAlign w:val="center"/>
          </w:tcPr>
          <w:p w14:paraId="181A45D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78B0C0C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42F69DD4" w14:textId="3272C9B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0A119B7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696" w:type="dxa"/>
            <w:vAlign w:val="center"/>
          </w:tcPr>
          <w:p w14:paraId="6087039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67</w:t>
            </w:r>
          </w:p>
        </w:tc>
        <w:tc>
          <w:tcPr>
            <w:tcW w:w="2360" w:type="dxa"/>
            <w:noWrap/>
            <w:vAlign w:val="center"/>
          </w:tcPr>
          <w:p w14:paraId="36A0C6D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1、涤棉（T80/C20）双面斜纹面料；</w:t>
            </w:r>
          </w:p>
          <w:p w14:paraId="50F9E96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2、纱支 45/2×22.6；</w:t>
            </w:r>
          </w:p>
          <w:p w14:paraId="1E7CA59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3、密度：153×71,370g/㎡；</w:t>
            </w:r>
          </w:p>
          <w:p w14:paraId="2EEA0F3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4、采用环保耐氯漂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分散-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士林染料印染；</w:t>
            </w:r>
          </w:p>
          <w:p w14:paraId="6455832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5、断裂强力≥650N；</w:t>
            </w:r>
          </w:p>
          <w:p w14:paraId="3F95130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6、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成衣经轻磨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毛工艺处理，色牢度（耐皂洗、耐汗渍、耐摩擦、耐氯漂）≥4 级，甲醛含量、PH 值等符合 GB18401-2010B 类产品要求；</w:t>
            </w:r>
          </w:p>
          <w:p w14:paraId="5509008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7、防静电、防透光、易洗涤。</w:t>
            </w:r>
          </w:p>
        </w:tc>
        <w:tc>
          <w:tcPr>
            <w:tcW w:w="800" w:type="dxa"/>
          </w:tcPr>
          <w:p w14:paraId="44DDDE5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28008697" w14:textId="4A79FCA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565882A" w14:textId="01A8137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76243C8" w14:textId="77777777" w:rsidTr="00E47E3C">
        <w:trPr>
          <w:trHeight w:val="880"/>
        </w:trPr>
        <w:tc>
          <w:tcPr>
            <w:tcW w:w="398" w:type="dxa"/>
            <w:noWrap/>
            <w:vAlign w:val="center"/>
          </w:tcPr>
          <w:p w14:paraId="4676FDA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17</w:t>
            </w:r>
          </w:p>
        </w:tc>
        <w:tc>
          <w:tcPr>
            <w:tcW w:w="872" w:type="dxa"/>
            <w:noWrap/>
            <w:vAlign w:val="center"/>
          </w:tcPr>
          <w:p w14:paraId="5DEDD73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医护棉服</w:t>
            </w:r>
          </w:p>
        </w:tc>
        <w:tc>
          <w:tcPr>
            <w:tcW w:w="1096" w:type="dxa"/>
            <w:noWrap/>
            <w:vAlign w:val="center"/>
          </w:tcPr>
          <w:p w14:paraId="08665A3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4F3F6A7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9A06FEF" w14:textId="2FE0699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7AF3103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696" w:type="dxa"/>
            <w:vAlign w:val="center"/>
          </w:tcPr>
          <w:p w14:paraId="59C3145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276</w:t>
            </w:r>
          </w:p>
        </w:tc>
        <w:tc>
          <w:tcPr>
            <w:tcW w:w="2360" w:type="dxa"/>
            <w:noWrap/>
            <w:vAlign w:val="center"/>
          </w:tcPr>
          <w:p w14:paraId="2BF0CE6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外层：1、涤棉（T80/C20）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精密纺亚光面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料；2、密度：80×60。内层：水洗丝绵绒。</w:t>
            </w:r>
          </w:p>
        </w:tc>
        <w:tc>
          <w:tcPr>
            <w:tcW w:w="800" w:type="dxa"/>
          </w:tcPr>
          <w:p w14:paraId="75CB0E5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FA67B89" w14:textId="0EA89E3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02A71F2" w14:textId="3738231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3B3F93C7" w14:textId="77777777" w:rsidTr="00E47E3C">
        <w:trPr>
          <w:trHeight w:val="3120"/>
        </w:trPr>
        <w:tc>
          <w:tcPr>
            <w:tcW w:w="398" w:type="dxa"/>
            <w:noWrap/>
            <w:vAlign w:val="center"/>
          </w:tcPr>
          <w:p w14:paraId="5FCF149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lastRenderedPageBreak/>
              <w:t>18</w:t>
            </w:r>
          </w:p>
        </w:tc>
        <w:tc>
          <w:tcPr>
            <w:tcW w:w="872" w:type="dxa"/>
            <w:noWrap/>
            <w:vAlign w:val="center"/>
          </w:tcPr>
          <w:p w14:paraId="2655C2E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实习服</w:t>
            </w:r>
          </w:p>
        </w:tc>
        <w:tc>
          <w:tcPr>
            <w:tcW w:w="1096" w:type="dxa"/>
            <w:vAlign w:val="center"/>
          </w:tcPr>
          <w:p w14:paraId="43227D1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定制夏装、冬装各一件（粉色）；裤子一条（白色）</w:t>
            </w:r>
          </w:p>
        </w:tc>
        <w:tc>
          <w:tcPr>
            <w:tcW w:w="632" w:type="dxa"/>
          </w:tcPr>
          <w:p w14:paraId="5033AB4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D25DA83" w14:textId="4EE55D2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503C906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130</w:t>
            </w:r>
          </w:p>
        </w:tc>
        <w:tc>
          <w:tcPr>
            <w:tcW w:w="696" w:type="dxa"/>
            <w:vAlign w:val="center"/>
          </w:tcPr>
          <w:p w14:paraId="3E7DB8A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147</w:t>
            </w:r>
          </w:p>
        </w:tc>
        <w:tc>
          <w:tcPr>
            <w:tcW w:w="2360" w:type="dxa"/>
            <w:vAlign w:val="center"/>
          </w:tcPr>
          <w:p w14:paraId="7822DA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夏装;T/C 平纹面料，喷气织机织造，断裂强度≧350N，甲醛含量、PH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值符合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国家  标  准（GB/T18401-2010B 类产品要求），不起毛球，色牢度（耐皂洗，耐汗渍，耐摩擦，耐氯漂等级）≥4 级，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抗静电性能达到  A级。纱支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25*22.6  ； 密度104*61冬装：涤棉双面斜纹面料（65%涤纶，35%棉），漂白面料，断裂强力≥600N。色牢度（耐皂洗，耐汗渍，耐摩擦，耐氯漂等级）≥4 级，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抗静电性能达到A级。纱支45/2*21；密度 138*71  </w:t>
            </w:r>
            <w:r w:rsidRPr="00363300">
              <w:rPr>
                <w:rFonts w:ascii="宋体" w:eastAsia="宋体" w:hAnsi="宋体" w:cs="Arial" w:hint="eastAsia"/>
                <w:sz w:val="16"/>
                <w:szCs w:val="16"/>
              </w:rPr>
              <w:t>防静电、防透光、易洗涤。</w:t>
            </w:r>
          </w:p>
        </w:tc>
        <w:tc>
          <w:tcPr>
            <w:tcW w:w="800" w:type="dxa"/>
          </w:tcPr>
          <w:p w14:paraId="3AF747E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4A5862C" w14:textId="09F2997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C275047" w14:textId="30DE210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F37F80D" w14:textId="77777777" w:rsidTr="00E47E3C">
        <w:trPr>
          <w:trHeight w:val="921"/>
        </w:trPr>
        <w:tc>
          <w:tcPr>
            <w:tcW w:w="398" w:type="dxa"/>
            <w:noWrap/>
            <w:vAlign w:val="center"/>
          </w:tcPr>
          <w:p w14:paraId="111506F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19</w:t>
            </w:r>
          </w:p>
        </w:tc>
        <w:tc>
          <w:tcPr>
            <w:tcW w:w="872" w:type="dxa"/>
            <w:noWrap/>
            <w:vAlign w:val="center"/>
          </w:tcPr>
          <w:p w14:paraId="6EBA25F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棉褥</w:t>
            </w:r>
          </w:p>
        </w:tc>
        <w:tc>
          <w:tcPr>
            <w:tcW w:w="1096" w:type="dxa"/>
            <w:noWrap/>
            <w:vAlign w:val="center"/>
          </w:tcPr>
          <w:p w14:paraId="764FAA4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定制2m*1m/4斤</w:t>
            </w:r>
            <w:r w:rsidRPr="0003076D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，尺寸可根据医院要求适当增加</w:t>
            </w:r>
          </w:p>
        </w:tc>
        <w:tc>
          <w:tcPr>
            <w:tcW w:w="632" w:type="dxa"/>
          </w:tcPr>
          <w:p w14:paraId="09B0FD0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9446A7D" w14:textId="693DFA1C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床</w:t>
            </w:r>
          </w:p>
        </w:tc>
        <w:tc>
          <w:tcPr>
            <w:tcW w:w="633" w:type="dxa"/>
            <w:noWrap/>
            <w:vAlign w:val="center"/>
          </w:tcPr>
          <w:p w14:paraId="00B631A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300</w:t>
            </w:r>
          </w:p>
        </w:tc>
        <w:tc>
          <w:tcPr>
            <w:tcW w:w="696" w:type="dxa"/>
            <w:vAlign w:val="center"/>
          </w:tcPr>
          <w:p w14:paraId="689A966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90</w:t>
            </w:r>
          </w:p>
        </w:tc>
        <w:tc>
          <w:tcPr>
            <w:tcW w:w="2360" w:type="dxa"/>
            <w:vAlign w:val="center"/>
          </w:tcPr>
          <w:p w14:paraId="0D88A7A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主要原料：纯棉国标≥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br/>
              <w:t>3-4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级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 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纤维长度≥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29cm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附料：纯棉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28s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纱网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纯棉包布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60sx60s 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110x110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经纬密度</w:t>
            </w:r>
          </w:p>
        </w:tc>
        <w:tc>
          <w:tcPr>
            <w:tcW w:w="800" w:type="dxa"/>
          </w:tcPr>
          <w:p w14:paraId="76C1C5D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6E6DED5" w14:textId="3B8EF7B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4E9402B0" w14:textId="6D19192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7524EDA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4133C39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72" w:type="dxa"/>
            <w:noWrap/>
            <w:vAlign w:val="center"/>
          </w:tcPr>
          <w:p w14:paraId="79E372E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棉被</w:t>
            </w:r>
          </w:p>
        </w:tc>
        <w:tc>
          <w:tcPr>
            <w:tcW w:w="1096" w:type="dxa"/>
            <w:noWrap/>
            <w:vAlign w:val="center"/>
          </w:tcPr>
          <w:p w14:paraId="25BB520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定制2m*1.5m/5斤</w:t>
            </w:r>
            <w:r w:rsidRPr="0003076D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，尺寸可根据医院要求适当增加</w:t>
            </w:r>
          </w:p>
        </w:tc>
        <w:tc>
          <w:tcPr>
            <w:tcW w:w="632" w:type="dxa"/>
          </w:tcPr>
          <w:p w14:paraId="0EB752F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E475946" w14:textId="65E7F538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床</w:t>
            </w:r>
          </w:p>
        </w:tc>
        <w:tc>
          <w:tcPr>
            <w:tcW w:w="633" w:type="dxa"/>
            <w:noWrap/>
            <w:vAlign w:val="center"/>
          </w:tcPr>
          <w:p w14:paraId="32388DC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300</w:t>
            </w:r>
          </w:p>
        </w:tc>
        <w:tc>
          <w:tcPr>
            <w:tcW w:w="696" w:type="dxa"/>
            <w:vAlign w:val="center"/>
          </w:tcPr>
          <w:p w14:paraId="3EA3B96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105</w:t>
            </w:r>
          </w:p>
        </w:tc>
        <w:tc>
          <w:tcPr>
            <w:tcW w:w="2360" w:type="dxa"/>
            <w:vAlign w:val="center"/>
          </w:tcPr>
          <w:p w14:paraId="2A0B66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主要原料：纯棉国标≥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br/>
              <w:t>3-4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级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 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纤维长度≥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29cm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附料：纯棉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28s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纱网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纯棉包布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60sx60s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≥</w:t>
            </w: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 110x110 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经纬密度</w:t>
            </w:r>
          </w:p>
        </w:tc>
        <w:tc>
          <w:tcPr>
            <w:tcW w:w="800" w:type="dxa"/>
          </w:tcPr>
          <w:p w14:paraId="5EEAB31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11EBB0A0" w14:textId="02CF1F2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269FE6D" w14:textId="11FF805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624F96BE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7BA7BDF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21</w:t>
            </w:r>
          </w:p>
        </w:tc>
        <w:tc>
          <w:tcPr>
            <w:tcW w:w="872" w:type="dxa"/>
            <w:noWrap/>
            <w:vAlign w:val="center"/>
          </w:tcPr>
          <w:p w14:paraId="6D2F6C1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尸体袋</w:t>
            </w:r>
          </w:p>
        </w:tc>
        <w:tc>
          <w:tcPr>
            <w:tcW w:w="1096" w:type="dxa"/>
            <w:noWrap/>
            <w:vAlign w:val="center"/>
          </w:tcPr>
          <w:p w14:paraId="4F53AE8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定制200*75cm</w:t>
            </w:r>
          </w:p>
        </w:tc>
        <w:tc>
          <w:tcPr>
            <w:tcW w:w="632" w:type="dxa"/>
          </w:tcPr>
          <w:p w14:paraId="75090EE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85ABBEB" w14:textId="29F69D9B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2BE8088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200</w:t>
            </w:r>
          </w:p>
        </w:tc>
        <w:tc>
          <w:tcPr>
            <w:tcW w:w="696" w:type="dxa"/>
            <w:vAlign w:val="center"/>
          </w:tcPr>
          <w:p w14:paraId="7F9BFAE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57</w:t>
            </w:r>
          </w:p>
        </w:tc>
        <w:tc>
          <w:tcPr>
            <w:tcW w:w="2360" w:type="dxa"/>
            <w:vAlign w:val="center"/>
          </w:tcPr>
          <w:p w14:paraId="1DF67F2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100%聚酯纤维，外加防水涂层，四角加松紧固定，开口加长拉链。防水，防渗，阻菌。</w:t>
            </w:r>
          </w:p>
        </w:tc>
        <w:tc>
          <w:tcPr>
            <w:tcW w:w="800" w:type="dxa"/>
          </w:tcPr>
          <w:p w14:paraId="17A37CA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4B6CD6C4" w14:textId="6CE4913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478332A" w14:textId="19E398E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695374B4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2256D19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22</w:t>
            </w:r>
          </w:p>
        </w:tc>
        <w:tc>
          <w:tcPr>
            <w:tcW w:w="872" w:type="dxa"/>
            <w:vAlign w:val="center"/>
          </w:tcPr>
          <w:p w14:paraId="77B43EA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被外套   （白色）</w:t>
            </w:r>
          </w:p>
        </w:tc>
        <w:tc>
          <w:tcPr>
            <w:tcW w:w="1096" w:type="dxa"/>
            <w:noWrap/>
            <w:vAlign w:val="center"/>
          </w:tcPr>
          <w:p w14:paraId="58D4D64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定制230*160cm</w:t>
            </w:r>
          </w:p>
        </w:tc>
        <w:tc>
          <w:tcPr>
            <w:tcW w:w="632" w:type="dxa"/>
          </w:tcPr>
          <w:p w14:paraId="1998E67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82E1A04" w14:textId="778DE50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1BA907B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1000</w:t>
            </w:r>
          </w:p>
        </w:tc>
        <w:tc>
          <w:tcPr>
            <w:tcW w:w="696" w:type="dxa"/>
            <w:vAlign w:val="center"/>
          </w:tcPr>
          <w:p w14:paraId="3E98A4B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76</w:t>
            </w:r>
          </w:p>
        </w:tc>
        <w:tc>
          <w:tcPr>
            <w:tcW w:w="2360" w:type="dxa"/>
            <w:vAlign w:val="center"/>
          </w:tcPr>
          <w:p w14:paraId="00F38F5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2.5厘米缎条（生态棉）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1、涤棉：涤纶50%，棉50%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纱支：32*32密度：142*764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断裂强度：径向2100±50N，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纬向900±50N.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2、水洗尺寸变化率：径向2%，纬向2%；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3、重量：250±5g/㎡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6、对金黄色葡萄球菌，大肠杆菌，白色念珠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菌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抑菌率≥90%</w:t>
            </w:r>
          </w:p>
        </w:tc>
        <w:tc>
          <w:tcPr>
            <w:tcW w:w="800" w:type="dxa"/>
          </w:tcPr>
          <w:p w14:paraId="6D86CB0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8E5E2D5" w14:textId="75F25A8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ACDEEEB" w14:textId="2977EDA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5A2AC10B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41B0FFB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23</w:t>
            </w:r>
          </w:p>
        </w:tc>
        <w:tc>
          <w:tcPr>
            <w:tcW w:w="872" w:type="dxa"/>
            <w:vAlign w:val="center"/>
          </w:tcPr>
          <w:p w14:paraId="3E4FA57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床单     （白色）</w:t>
            </w:r>
          </w:p>
        </w:tc>
        <w:tc>
          <w:tcPr>
            <w:tcW w:w="1096" w:type="dxa"/>
            <w:noWrap/>
            <w:vAlign w:val="center"/>
          </w:tcPr>
          <w:p w14:paraId="108B9BB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定制180*270cm</w:t>
            </w:r>
          </w:p>
        </w:tc>
        <w:tc>
          <w:tcPr>
            <w:tcW w:w="632" w:type="dxa"/>
          </w:tcPr>
          <w:p w14:paraId="33E26C7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6E1EBB6" w14:textId="19CEF6E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341C875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1200</w:t>
            </w:r>
          </w:p>
        </w:tc>
        <w:tc>
          <w:tcPr>
            <w:tcW w:w="696" w:type="dxa"/>
            <w:vAlign w:val="center"/>
          </w:tcPr>
          <w:p w14:paraId="4581403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59</w:t>
            </w:r>
          </w:p>
        </w:tc>
        <w:tc>
          <w:tcPr>
            <w:tcW w:w="2360" w:type="dxa"/>
            <w:vAlign w:val="center"/>
          </w:tcPr>
          <w:p w14:paraId="0A886FF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2.5厘米缎条（生态棉）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1、涤棉：涤纶50%，棉50%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纱支：32*32密度：142*764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lastRenderedPageBreak/>
              <w:t>断裂强度：径向2100±50N，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纬向900±50N.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2、水洗尺寸变化率：径向2%，纬向2%；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3、重量：250±5g/㎡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6、对金黄色葡萄球菌，大肠杆菌，白色念珠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菌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抑菌率≥90%</w:t>
            </w:r>
          </w:p>
        </w:tc>
        <w:tc>
          <w:tcPr>
            <w:tcW w:w="800" w:type="dxa"/>
          </w:tcPr>
          <w:p w14:paraId="1574139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4537D78" w14:textId="6728709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F3D3519" w14:textId="263BEF2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62B63A18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353CAF5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24</w:t>
            </w:r>
          </w:p>
        </w:tc>
        <w:tc>
          <w:tcPr>
            <w:tcW w:w="872" w:type="dxa"/>
            <w:vAlign w:val="center"/>
          </w:tcPr>
          <w:p w14:paraId="741F8F7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枕套     （白色）</w:t>
            </w:r>
          </w:p>
        </w:tc>
        <w:tc>
          <w:tcPr>
            <w:tcW w:w="1096" w:type="dxa"/>
            <w:noWrap/>
            <w:vAlign w:val="center"/>
          </w:tcPr>
          <w:p w14:paraId="79CFD9E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定制65*45cm</w:t>
            </w:r>
          </w:p>
        </w:tc>
        <w:tc>
          <w:tcPr>
            <w:tcW w:w="632" w:type="dxa"/>
          </w:tcPr>
          <w:p w14:paraId="180973D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35E6DDDD" w14:textId="10689AD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74DA3F9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500</w:t>
            </w:r>
          </w:p>
        </w:tc>
        <w:tc>
          <w:tcPr>
            <w:tcW w:w="696" w:type="dxa"/>
            <w:vAlign w:val="center"/>
          </w:tcPr>
          <w:p w14:paraId="73C7BCE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14</w:t>
            </w:r>
          </w:p>
        </w:tc>
        <w:tc>
          <w:tcPr>
            <w:tcW w:w="2360" w:type="dxa"/>
            <w:vAlign w:val="center"/>
          </w:tcPr>
          <w:p w14:paraId="50A60956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2.5厘米缎条（生态棉）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1、涤棉：涤纶50%，棉50%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纱支：32*32密度：142*764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断裂强度：径向2100±50N，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纬向900±50N.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2、水洗尺寸变化率：径向2%，纬向2%；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3、重量：250±5g/㎡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6、对金黄色葡萄球菌，大肠杆菌，白色念珠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菌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抑菌率≥90%</w:t>
            </w:r>
          </w:p>
        </w:tc>
        <w:tc>
          <w:tcPr>
            <w:tcW w:w="800" w:type="dxa"/>
          </w:tcPr>
          <w:p w14:paraId="19A6164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356312E2" w14:textId="2121682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0CC0FCFD" w14:textId="7201428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5E7C03D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03DF8FC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25</w:t>
            </w:r>
          </w:p>
        </w:tc>
        <w:tc>
          <w:tcPr>
            <w:tcW w:w="872" w:type="dxa"/>
            <w:vAlign w:val="center"/>
          </w:tcPr>
          <w:p w14:paraId="329C603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荞麦皮枕芯</w:t>
            </w:r>
          </w:p>
        </w:tc>
        <w:tc>
          <w:tcPr>
            <w:tcW w:w="1096" w:type="dxa"/>
            <w:noWrap/>
            <w:vAlign w:val="center"/>
          </w:tcPr>
          <w:p w14:paraId="34243FC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定制60*45cm  4斤</w:t>
            </w:r>
          </w:p>
        </w:tc>
        <w:tc>
          <w:tcPr>
            <w:tcW w:w="632" w:type="dxa"/>
          </w:tcPr>
          <w:p w14:paraId="2907DEA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DAE88CE" w14:textId="3DACCB8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个</w:t>
            </w:r>
            <w:proofErr w:type="gramEnd"/>
          </w:p>
        </w:tc>
        <w:tc>
          <w:tcPr>
            <w:tcW w:w="633" w:type="dxa"/>
            <w:noWrap/>
            <w:vAlign w:val="center"/>
          </w:tcPr>
          <w:p w14:paraId="5BC341C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500</w:t>
            </w:r>
          </w:p>
        </w:tc>
        <w:tc>
          <w:tcPr>
            <w:tcW w:w="696" w:type="dxa"/>
            <w:vAlign w:val="center"/>
          </w:tcPr>
          <w:p w14:paraId="6CBFE56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33</w:t>
            </w:r>
          </w:p>
        </w:tc>
        <w:tc>
          <w:tcPr>
            <w:tcW w:w="2360" w:type="dxa"/>
            <w:vAlign w:val="center"/>
          </w:tcPr>
          <w:p w14:paraId="18D1A14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涤棉布包：棉35%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密度：133*72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填充物：水洗荞麦皮2千克　</w:t>
            </w:r>
          </w:p>
        </w:tc>
        <w:tc>
          <w:tcPr>
            <w:tcW w:w="800" w:type="dxa"/>
          </w:tcPr>
          <w:p w14:paraId="4715AA5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7DF46CA" w14:textId="13B2A2A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3D23EA7E" w14:textId="34D8451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3B3672F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46C69D2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26</w:t>
            </w:r>
          </w:p>
        </w:tc>
        <w:tc>
          <w:tcPr>
            <w:tcW w:w="872" w:type="dxa"/>
            <w:noWrap/>
            <w:vAlign w:val="center"/>
          </w:tcPr>
          <w:p w14:paraId="4C88D05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棉被里套</w:t>
            </w:r>
          </w:p>
        </w:tc>
        <w:tc>
          <w:tcPr>
            <w:tcW w:w="1096" w:type="dxa"/>
            <w:noWrap/>
            <w:vAlign w:val="center"/>
          </w:tcPr>
          <w:p w14:paraId="37AC8EC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定制230*160cm</w:t>
            </w:r>
          </w:p>
        </w:tc>
        <w:tc>
          <w:tcPr>
            <w:tcW w:w="632" w:type="dxa"/>
          </w:tcPr>
          <w:p w14:paraId="2F8EEF2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1EDB8C9" w14:textId="2DF51E0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47D6F11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300</w:t>
            </w:r>
          </w:p>
        </w:tc>
        <w:tc>
          <w:tcPr>
            <w:tcW w:w="696" w:type="dxa"/>
            <w:vAlign w:val="center"/>
          </w:tcPr>
          <w:p w14:paraId="1BEB621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67</w:t>
            </w:r>
          </w:p>
        </w:tc>
        <w:tc>
          <w:tcPr>
            <w:tcW w:w="2360" w:type="dxa"/>
            <w:vAlign w:val="center"/>
          </w:tcPr>
          <w:p w14:paraId="301DB27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涤棉布包：棉35%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密度：133*72</w:t>
            </w:r>
          </w:p>
        </w:tc>
        <w:tc>
          <w:tcPr>
            <w:tcW w:w="800" w:type="dxa"/>
          </w:tcPr>
          <w:p w14:paraId="185EA40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0212F5D4" w14:textId="2535B49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7E5450F9" w14:textId="7BAB9F8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5882827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148A19F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27</w:t>
            </w:r>
          </w:p>
        </w:tc>
        <w:tc>
          <w:tcPr>
            <w:tcW w:w="872" w:type="dxa"/>
            <w:noWrap/>
            <w:vAlign w:val="center"/>
          </w:tcPr>
          <w:p w14:paraId="1112F2C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棉褥里套</w:t>
            </w:r>
          </w:p>
        </w:tc>
        <w:tc>
          <w:tcPr>
            <w:tcW w:w="1096" w:type="dxa"/>
            <w:noWrap/>
            <w:vAlign w:val="center"/>
          </w:tcPr>
          <w:p w14:paraId="1EF93C5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定制230*115cm</w:t>
            </w:r>
          </w:p>
        </w:tc>
        <w:tc>
          <w:tcPr>
            <w:tcW w:w="632" w:type="dxa"/>
          </w:tcPr>
          <w:p w14:paraId="0CA7B17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A8C092D" w14:textId="197A875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4948F90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300</w:t>
            </w:r>
          </w:p>
        </w:tc>
        <w:tc>
          <w:tcPr>
            <w:tcW w:w="696" w:type="dxa"/>
            <w:vAlign w:val="center"/>
          </w:tcPr>
          <w:p w14:paraId="0F879C0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57</w:t>
            </w:r>
          </w:p>
        </w:tc>
        <w:tc>
          <w:tcPr>
            <w:tcW w:w="2360" w:type="dxa"/>
            <w:vAlign w:val="center"/>
          </w:tcPr>
          <w:p w14:paraId="607886E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涤棉布包：棉35%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纱支：32*32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密度：133*72</w:t>
            </w:r>
          </w:p>
        </w:tc>
        <w:tc>
          <w:tcPr>
            <w:tcW w:w="800" w:type="dxa"/>
          </w:tcPr>
          <w:p w14:paraId="063D54A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D98B6EE" w14:textId="01C88FB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0ADB98F8" w14:textId="2C6D711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3286306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737933A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28</w:t>
            </w:r>
          </w:p>
        </w:tc>
        <w:tc>
          <w:tcPr>
            <w:tcW w:w="872" w:type="dxa"/>
            <w:vAlign w:val="center"/>
          </w:tcPr>
          <w:p w14:paraId="0BBEDB6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绿色双层包布</w:t>
            </w:r>
          </w:p>
        </w:tc>
        <w:tc>
          <w:tcPr>
            <w:tcW w:w="1096" w:type="dxa"/>
            <w:noWrap/>
            <w:vAlign w:val="center"/>
          </w:tcPr>
          <w:p w14:paraId="33F369D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定制100*100cm*2层</w:t>
            </w:r>
          </w:p>
        </w:tc>
        <w:tc>
          <w:tcPr>
            <w:tcW w:w="632" w:type="dxa"/>
          </w:tcPr>
          <w:p w14:paraId="69F49FC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C2F2C47" w14:textId="1850AC7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58C25FD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150</w:t>
            </w:r>
          </w:p>
        </w:tc>
        <w:tc>
          <w:tcPr>
            <w:tcW w:w="696" w:type="dxa"/>
            <w:vAlign w:val="center"/>
          </w:tcPr>
          <w:p w14:paraId="33E43A0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57</w:t>
            </w:r>
          </w:p>
        </w:tc>
        <w:tc>
          <w:tcPr>
            <w:tcW w:w="2360" w:type="dxa"/>
            <w:vAlign w:val="center"/>
          </w:tcPr>
          <w:p w14:paraId="55925CA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5BB8C4F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8246CA6" w14:textId="79E4DB2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6AFA6603" w14:textId="66AEBA0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0A413FA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5F6BA03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lastRenderedPageBreak/>
              <w:t>29</w:t>
            </w:r>
          </w:p>
        </w:tc>
        <w:tc>
          <w:tcPr>
            <w:tcW w:w="872" w:type="dxa"/>
            <w:vAlign w:val="center"/>
          </w:tcPr>
          <w:p w14:paraId="3EEF33C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绿色双层包布</w:t>
            </w:r>
          </w:p>
        </w:tc>
        <w:tc>
          <w:tcPr>
            <w:tcW w:w="1096" w:type="dxa"/>
            <w:noWrap/>
            <w:vAlign w:val="center"/>
          </w:tcPr>
          <w:p w14:paraId="79A3320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定制150*150cm*2层</w:t>
            </w:r>
          </w:p>
        </w:tc>
        <w:tc>
          <w:tcPr>
            <w:tcW w:w="632" w:type="dxa"/>
          </w:tcPr>
          <w:p w14:paraId="3B3AB54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04C37910" w14:textId="68A273A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5A07FC9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150</w:t>
            </w:r>
          </w:p>
        </w:tc>
        <w:tc>
          <w:tcPr>
            <w:tcW w:w="696" w:type="dxa"/>
            <w:vAlign w:val="center"/>
          </w:tcPr>
          <w:p w14:paraId="7F729D1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67</w:t>
            </w:r>
          </w:p>
        </w:tc>
        <w:tc>
          <w:tcPr>
            <w:tcW w:w="2360" w:type="dxa"/>
            <w:vAlign w:val="center"/>
          </w:tcPr>
          <w:p w14:paraId="6B00C8C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7096597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3D58DF62" w14:textId="5A685BC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8236345" w14:textId="0868F3A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ED66443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519F235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30</w:t>
            </w:r>
          </w:p>
        </w:tc>
        <w:tc>
          <w:tcPr>
            <w:tcW w:w="872" w:type="dxa"/>
            <w:vAlign w:val="center"/>
          </w:tcPr>
          <w:p w14:paraId="611C231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绿色双层包布</w:t>
            </w:r>
          </w:p>
        </w:tc>
        <w:tc>
          <w:tcPr>
            <w:tcW w:w="1096" w:type="dxa"/>
            <w:noWrap/>
            <w:vAlign w:val="center"/>
          </w:tcPr>
          <w:p w14:paraId="0F7BED3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定制80*80cm*2层</w:t>
            </w:r>
          </w:p>
        </w:tc>
        <w:tc>
          <w:tcPr>
            <w:tcW w:w="632" w:type="dxa"/>
          </w:tcPr>
          <w:p w14:paraId="3F14C36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204772F4" w14:textId="5648BA0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7011C1A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150</w:t>
            </w:r>
          </w:p>
        </w:tc>
        <w:tc>
          <w:tcPr>
            <w:tcW w:w="696" w:type="dxa"/>
            <w:vAlign w:val="center"/>
          </w:tcPr>
          <w:p w14:paraId="743FC4D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55</w:t>
            </w:r>
          </w:p>
        </w:tc>
        <w:tc>
          <w:tcPr>
            <w:tcW w:w="2360" w:type="dxa"/>
            <w:vAlign w:val="center"/>
          </w:tcPr>
          <w:p w14:paraId="4D6E5DF7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421A979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302F9BA2" w14:textId="52F2A7C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E17B70E" w14:textId="157E7A8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C43B013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51D11F7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31</w:t>
            </w:r>
          </w:p>
        </w:tc>
        <w:tc>
          <w:tcPr>
            <w:tcW w:w="872" w:type="dxa"/>
            <w:vAlign w:val="center"/>
          </w:tcPr>
          <w:p w14:paraId="5EB0790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绿色中单</w:t>
            </w:r>
          </w:p>
        </w:tc>
        <w:tc>
          <w:tcPr>
            <w:tcW w:w="1096" w:type="dxa"/>
            <w:noWrap/>
            <w:vAlign w:val="center"/>
          </w:tcPr>
          <w:p w14:paraId="33211F1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定制200*150cm*1层</w:t>
            </w:r>
          </w:p>
        </w:tc>
        <w:tc>
          <w:tcPr>
            <w:tcW w:w="632" w:type="dxa"/>
          </w:tcPr>
          <w:p w14:paraId="286D7DD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8B1E197" w14:textId="1A9A319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7B280E7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150</w:t>
            </w:r>
          </w:p>
        </w:tc>
        <w:tc>
          <w:tcPr>
            <w:tcW w:w="696" w:type="dxa"/>
            <w:vAlign w:val="center"/>
          </w:tcPr>
          <w:p w14:paraId="4AC0807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53</w:t>
            </w:r>
          </w:p>
        </w:tc>
        <w:tc>
          <w:tcPr>
            <w:tcW w:w="2360" w:type="dxa"/>
            <w:vAlign w:val="center"/>
          </w:tcPr>
          <w:p w14:paraId="560D31C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11F4D00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18426159" w14:textId="11374F9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33B128E" w14:textId="2D7262B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4F2B545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6BC67E4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32</w:t>
            </w:r>
          </w:p>
        </w:tc>
        <w:tc>
          <w:tcPr>
            <w:tcW w:w="872" w:type="dxa"/>
            <w:noWrap/>
            <w:vAlign w:val="center"/>
          </w:tcPr>
          <w:p w14:paraId="38E643AE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手术衣</w:t>
            </w:r>
          </w:p>
        </w:tc>
        <w:tc>
          <w:tcPr>
            <w:tcW w:w="1096" w:type="dxa"/>
            <w:vAlign w:val="center"/>
          </w:tcPr>
          <w:p w14:paraId="74BF295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专用定制（反穿式）</w:t>
            </w:r>
          </w:p>
        </w:tc>
        <w:tc>
          <w:tcPr>
            <w:tcW w:w="632" w:type="dxa"/>
          </w:tcPr>
          <w:p w14:paraId="2A3B509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4A3266F" w14:textId="0B828BD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6206532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150</w:t>
            </w:r>
          </w:p>
        </w:tc>
        <w:tc>
          <w:tcPr>
            <w:tcW w:w="696" w:type="dxa"/>
            <w:vAlign w:val="center"/>
          </w:tcPr>
          <w:p w14:paraId="27B0EF6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76</w:t>
            </w:r>
          </w:p>
        </w:tc>
        <w:tc>
          <w:tcPr>
            <w:tcW w:w="2360" w:type="dxa"/>
            <w:vAlign w:val="center"/>
          </w:tcPr>
          <w:p w14:paraId="49DD6CB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1、面料名称：绿色纯棉纱卡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2、纤维含量：100%棉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3、密度：C20*16 108*58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lastRenderedPageBreak/>
              <w:t>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9、落絮≤4.0 (见国家规范)</w:t>
            </w:r>
          </w:p>
        </w:tc>
        <w:tc>
          <w:tcPr>
            <w:tcW w:w="800" w:type="dxa"/>
          </w:tcPr>
          <w:p w14:paraId="100ECC4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40FC7EFB" w14:textId="77DDB8F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4EA116C0" w14:textId="459D5CC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F3455A3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3E20D2A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33</w:t>
            </w:r>
          </w:p>
        </w:tc>
        <w:tc>
          <w:tcPr>
            <w:tcW w:w="872" w:type="dxa"/>
            <w:vAlign w:val="center"/>
          </w:tcPr>
          <w:p w14:paraId="0C3E78E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绿色剖腹单</w:t>
            </w:r>
          </w:p>
        </w:tc>
        <w:tc>
          <w:tcPr>
            <w:tcW w:w="1096" w:type="dxa"/>
            <w:vAlign w:val="center"/>
          </w:tcPr>
          <w:p w14:paraId="53B0479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定制360*220cm*2层</w:t>
            </w:r>
          </w:p>
        </w:tc>
        <w:tc>
          <w:tcPr>
            <w:tcW w:w="632" w:type="dxa"/>
          </w:tcPr>
          <w:p w14:paraId="50E4B4C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2CB89094" w14:textId="408F34A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3F8F543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789F4CC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171</w:t>
            </w:r>
          </w:p>
        </w:tc>
        <w:tc>
          <w:tcPr>
            <w:tcW w:w="2360" w:type="dxa"/>
            <w:vAlign w:val="center"/>
          </w:tcPr>
          <w:p w14:paraId="1252277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50C87FA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886210D" w14:textId="22C092B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74C1F080" w14:textId="31A02A5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5D807882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25C620D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34</w:t>
            </w:r>
          </w:p>
        </w:tc>
        <w:tc>
          <w:tcPr>
            <w:tcW w:w="872" w:type="dxa"/>
            <w:vAlign w:val="center"/>
          </w:tcPr>
          <w:p w14:paraId="3CE77F2C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绿色甲状腺单</w:t>
            </w:r>
          </w:p>
        </w:tc>
        <w:tc>
          <w:tcPr>
            <w:tcW w:w="1096" w:type="dxa"/>
            <w:noWrap/>
            <w:vAlign w:val="center"/>
          </w:tcPr>
          <w:p w14:paraId="1806A05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定制360*220cm*2层</w:t>
            </w:r>
          </w:p>
        </w:tc>
        <w:tc>
          <w:tcPr>
            <w:tcW w:w="632" w:type="dxa"/>
          </w:tcPr>
          <w:p w14:paraId="1BD4584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142E068" w14:textId="70F9022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0DA7E0B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7C643AF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181</w:t>
            </w:r>
          </w:p>
        </w:tc>
        <w:tc>
          <w:tcPr>
            <w:tcW w:w="2360" w:type="dxa"/>
            <w:vAlign w:val="center"/>
          </w:tcPr>
          <w:p w14:paraId="2C3642C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3F592DC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CB31A3A" w14:textId="36D5B3A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38ACF003" w14:textId="7CAEE5C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7A758C5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249BEFC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35</w:t>
            </w:r>
          </w:p>
        </w:tc>
        <w:tc>
          <w:tcPr>
            <w:tcW w:w="872" w:type="dxa"/>
            <w:vAlign w:val="center"/>
          </w:tcPr>
          <w:p w14:paraId="0D49F23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绿色开颅单</w:t>
            </w:r>
          </w:p>
        </w:tc>
        <w:tc>
          <w:tcPr>
            <w:tcW w:w="1096" w:type="dxa"/>
            <w:noWrap/>
            <w:vAlign w:val="center"/>
          </w:tcPr>
          <w:p w14:paraId="68DD204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定制360*220cm*2层</w:t>
            </w:r>
          </w:p>
        </w:tc>
        <w:tc>
          <w:tcPr>
            <w:tcW w:w="632" w:type="dxa"/>
          </w:tcPr>
          <w:p w14:paraId="58820B3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062C6C3C" w14:textId="3C4C5C6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7140F9D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64BE525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176</w:t>
            </w:r>
          </w:p>
        </w:tc>
        <w:tc>
          <w:tcPr>
            <w:tcW w:w="2360" w:type="dxa"/>
            <w:vAlign w:val="center"/>
          </w:tcPr>
          <w:p w14:paraId="746B049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5B78E4F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1024A7BB" w14:textId="5B3D587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489CEFC6" w14:textId="5E020FC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3D56506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7A054F3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36</w:t>
            </w:r>
          </w:p>
        </w:tc>
        <w:tc>
          <w:tcPr>
            <w:tcW w:w="872" w:type="dxa"/>
            <w:vAlign w:val="center"/>
          </w:tcPr>
          <w:p w14:paraId="38BDB08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绿色会阴单</w:t>
            </w:r>
          </w:p>
        </w:tc>
        <w:tc>
          <w:tcPr>
            <w:tcW w:w="1096" w:type="dxa"/>
            <w:noWrap/>
            <w:vAlign w:val="center"/>
          </w:tcPr>
          <w:p w14:paraId="602ADF8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定制180*240cm*2层</w:t>
            </w:r>
          </w:p>
        </w:tc>
        <w:tc>
          <w:tcPr>
            <w:tcW w:w="632" w:type="dxa"/>
          </w:tcPr>
          <w:p w14:paraId="3238084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7CDEA66" w14:textId="0FF4825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61A6394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696" w:type="dxa"/>
            <w:vAlign w:val="center"/>
          </w:tcPr>
          <w:p w14:paraId="40F013B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119</w:t>
            </w:r>
          </w:p>
        </w:tc>
        <w:tc>
          <w:tcPr>
            <w:tcW w:w="2360" w:type="dxa"/>
            <w:vAlign w:val="center"/>
          </w:tcPr>
          <w:p w14:paraId="553017E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lastRenderedPageBreak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369A121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8F7273F" w14:textId="47F5AA7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3113133A" w14:textId="6943614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5A7D815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6C915F8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37</w:t>
            </w:r>
          </w:p>
        </w:tc>
        <w:tc>
          <w:tcPr>
            <w:tcW w:w="872" w:type="dxa"/>
            <w:vAlign w:val="center"/>
          </w:tcPr>
          <w:p w14:paraId="200BDCA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腿套（袜型）</w:t>
            </w:r>
          </w:p>
        </w:tc>
        <w:tc>
          <w:tcPr>
            <w:tcW w:w="1096" w:type="dxa"/>
            <w:noWrap/>
            <w:vAlign w:val="center"/>
          </w:tcPr>
          <w:p w14:paraId="021B9A5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定制90*35cm双层</w:t>
            </w:r>
          </w:p>
        </w:tc>
        <w:tc>
          <w:tcPr>
            <w:tcW w:w="632" w:type="dxa"/>
          </w:tcPr>
          <w:p w14:paraId="3E0BCBD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77FD3952" w14:textId="2AA2AE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488CFBB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696" w:type="dxa"/>
            <w:vAlign w:val="center"/>
          </w:tcPr>
          <w:p w14:paraId="63A0C4A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48</w:t>
            </w:r>
          </w:p>
        </w:tc>
        <w:tc>
          <w:tcPr>
            <w:tcW w:w="2360" w:type="dxa"/>
            <w:vAlign w:val="center"/>
          </w:tcPr>
          <w:p w14:paraId="29A48D6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684D850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2EF61123" w14:textId="4FB4DB4A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8D1DA13" w14:textId="1CA988E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7579D91A" w14:textId="77777777" w:rsidTr="00E47E3C">
        <w:trPr>
          <w:trHeight w:val="861"/>
        </w:trPr>
        <w:tc>
          <w:tcPr>
            <w:tcW w:w="398" w:type="dxa"/>
            <w:noWrap/>
            <w:vAlign w:val="center"/>
          </w:tcPr>
          <w:p w14:paraId="6319548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38</w:t>
            </w:r>
          </w:p>
        </w:tc>
        <w:tc>
          <w:tcPr>
            <w:tcW w:w="872" w:type="dxa"/>
            <w:vAlign w:val="center"/>
          </w:tcPr>
          <w:p w14:paraId="5DCD848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绿色刀口巾</w:t>
            </w:r>
          </w:p>
        </w:tc>
        <w:tc>
          <w:tcPr>
            <w:tcW w:w="1096" w:type="dxa"/>
            <w:noWrap/>
            <w:vAlign w:val="center"/>
          </w:tcPr>
          <w:p w14:paraId="3062310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定制80*50cm*2层</w:t>
            </w:r>
          </w:p>
        </w:tc>
        <w:tc>
          <w:tcPr>
            <w:tcW w:w="632" w:type="dxa"/>
          </w:tcPr>
          <w:p w14:paraId="6D064CD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42005274" w14:textId="659700CB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216815B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696" w:type="dxa"/>
            <w:vAlign w:val="center"/>
          </w:tcPr>
          <w:p w14:paraId="3115E4B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43</w:t>
            </w:r>
          </w:p>
        </w:tc>
        <w:tc>
          <w:tcPr>
            <w:tcW w:w="2360" w:type="dxa"/>
            <w:vAlign w:val="center"/>
          </w:tcPr>
          <w:p w14:paraId="2FF36AF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6F87C85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6140C24" w14:textId="00F5C4B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85C3C16" w14:textId="30FC31ED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70750408" w14:textId="77777777" w:rsidTr="00E47E3C">
        <w:trPr>
          <w:trHeight w:val="1020"/>
        </w:trPr>
        <w:tc>
          <w:tcPr>
            <w:tcW w:w="398" w:type="dxa"/>
            <w:noWrap/>
            <w:vAlign w:val="center"/>
          </w:tcPr>
          <w:p w14:paraId="5E8AB4B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39</w:t>
            </w:r>
          </w:p>
        </w:tc>
        <w:tc>
          <w:tcPr>
            <w:tcW w:w="872" w:type="dxa"/>
            <w:vAlign w:val="center"/>
          </w:tcPr>
          <w:p w14:paraId="0A442E3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绿色垫巾</w:t>
            </w:r>
            <w:proofErr w:type="gramEnd"/>
          </w:p>
        </w:tc>
        <w:tc>
          <w:tcPr>
            <w:tcW w:w="1096" w:type="dxa"/>
            <w:noWrap/>
            <w:vAlign w:val="center"/>
          </w:tcPr>
          <w:p w14:paraId="74ACF9D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定制35*50cm*2层</w:t>
            </w:r>
          </w:p>
        </w:tc>
        <w:tc>
          <w:tcPr>
            <w:tcW w:w="632" w:type="dxa"/>
          </w:tcPr>
          <w:p w14:paraId="32B90D1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2AF9D0D3" w14:textId="25BF309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4CCD042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100</w:t>
            </w:r>
          </w:p>
        </w:tc>
        <w:tc>
          <w:tcPr>
            <w:tcW w:w="696" w:type="dxa"/>
            <w:vAlign w:val="center"/>
          </w:tcPr>
          <w:p w14:paraId="7024E2F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29</w:t>
            </w:r>
          </w:p>
        </w:tc>
        <w:tc>
          <w:tcPr>
            <w:tcW w:w="2360" w:type="dxa"/>
            <w:vAlign w:val="center"/>
          </w:tcPr>
          <w:p w14:paraId="5223402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1、面料名称：墨绿色涤棉平布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2、纤维含量：棉35%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涤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65%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3、密度：BJT/C 23*21 138*71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4、断裂强度：径向1400±50N，纬向600±50N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5、水洗尺寸变化率：径向3%，纬向2%；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6、重量：215±5g/㎡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7、耐氯漂：≥4 级；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>8、PH、甲醛符合国家纺织品相关标准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br/>
              <w:t xml:space="preserve">9、落絮≤4.0 (见国家规范)　　</w:t>
            </w:r>
          </w:p>
        </w:tc>
        <w:tc>
          <w:tcPr>
            <w:tcW w:w="800" w:type="dxa"/>
          </w:tcPr>
          <w:p w14:paraId="7838CA8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D61723F" w14:textId="471E809C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D60AA61" w14:textId="5A22A00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059DBECA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54289AF8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40</w:t>
            </w:r>
          </w:p>
        </w:tc>
        <w:tc>
          <w:tcPr>
            <w:tcW w:w="872" w:type="dxa"/>
            <w:noWrap/>
            <w:vAlign w:val="center"/>
          </w:tcPr>
          <w:p w14:paraId="34CE03D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5E774B7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定制春秋装</w:t>
            </w:r>
          </w:p>
        </w:tc>
        <w:tc>
          <w:tcPr>
            <w:tcW w:w="632" w:type="dxa"/>
          </w:tcPr>
          <w:p w14:paraId="276A7CD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21960831" w14:textId="00390B1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13C506F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08A9BA7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713</w:t>
            </w:r>
          </w:p>
        </w:tc>
        <w:tc>
          <w:tcPr>
            <w:tcW w:w="2360" w:type="dxa"/>
            <w:noWrap/>
            <w:vAlign w:val="center"/>
          </w:tcPr>
          <w:p w14:paraId="7262C3DD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01AB395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35D8280E" w14:textId="35BF2996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200D950" w14:textId="1E68CEF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5B6B446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0FACEE0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41</w:t>
            </w:r>
          </w:p>
        </w:tc>
        <w:tc>
          <w:tcPr>
            <w:tcW w:w="872" w:type="dxa"/>
            <w:noWrap/>
            <w:vAlign w:val="center"/>
          </w:tcPr>
          <w:p w14:paraId="78334CB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6312023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定制棉衣</w:t>
            </w:r>
          </w:p>
        </w:tc>
        <w:tc>
          <w:tcPr>
            <w:tcW w:w="632" w:type="dxa"/>
          </w:tcPr>
          <w:p w14:paraId="426568A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44EB9846" w14:textId="3B44330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1D3D9A4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5F54A8B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532</w:t>
            </w:r>
          </w:p>
        </w:tc>
        <w:tc>
          <w:tcPr>
            <w:tcW w:w="2360" w:type="dxa"/>
            <w:noWrap/>
            <w:vAlign w:val="center"/>
          </w:tcPr>
          <w:p w14:paraId="4DD9C8FA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7E03519C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9542417" w14:textId="20C3438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36FFFDC1" w14:textId="40856A8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1A45792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1D2EAF22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lastRenderedPageBreak/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42</w:t>
            </w:r>
          </w:p>
        </w:tc>
        <w:tc>
          <w:tcPr>
            <w:tcW w:w="872" w:type="dxa"/>
            <w:noWrap/>
            <w:vAlign w:val="center"/>
          </w:tcPr>
          <w:p w14:paraId="23016CB1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08B384C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定制短袖</w:t>
            </w:r>
          </w:p>
        </w:tc>
        <w:tc>
          <w:tcPr>
            <w:tcW w:w="632" w:type="dxa"/>
          </w:tcPr>
          <w:p w14:paraId="0FF0555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9F90B19" w14:textId="476BDC5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122BAB4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3055A90B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124</w:t>
            </w:r>
          </w:p>
        </w:tc>
        <w:tc>
          <w:tcPr>
            <w:tcW w:w="2360" w:type="dxa"/>
            <w:noWrap/>
            <w:vAlign w:val="center"/>
          </w:tcPr>
          <w:p w14:paraId="6142C8F6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31C1C87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7BE02DD2" w14:textId="605ED943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5A246786" w14:textId="0BF973E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45A93E42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58C0585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43</w:t>
            </w:r>
          </w:p>
        </w:tc>
        <w:tc>
          <w:tcPr>
            <w:tcW w:w="872" w:type="dxa"/>
            <w:noWrap/>
            <w:vAlign w:val="center"/>
          </w:tcPr>
          <w:p w14:paraId="660A462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3331BDE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定制长袖</w:t>
            </w:r>
          </w:p>
        </w:tc>
        <w:tc>
          <w:tcPr>
            <w:tcW w:w="632" w:type="dxa"/>
          </w:tcPr>
          <w:p w14:paraId="7EC65D9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165007B0" w14:textId="1205ACE4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件</w:t>
            </w:r>
          </w:p>
        </w:tc>
        <w:tc>
          <w:tcPr>
            <w:tcW w:w="633" w:type="dxa"/>
            <w:noWrap/>
            <w:vAlign w:val="center"/>
          </w:tcPr>
          <w:p w14:paraId="1743B592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1B99523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133</w:t>
            </w:r>
          </w:p>
        </w:tc>
        <w:tc>
          <w:tcPr>
            <w:tcW w:w="2360" w:type="dxa"/>
            <w:noWrap/>
            <w:vAlign w:val="center"/>
          </w:tcPr>
          <w:p w14:paraId="63F4005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5C1449AF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9CF91E7" w14:textId="723450F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22BCF254" w14:textId="624AC76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4F24509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08C6373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44</w:t>
            </w:r>
          </w:p>
        </w:tc>
        <w:tc>
          <w:tcPr>
            <w:tcW w:w="872" w:type="dxa"/>
            <w:noWrap/>
            <w:vAlign w:val="center"/>
          </w:tcPr>
          <w:p w14:paraId="3741905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694A9B5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定制夏裤</w:t>
            </w:r>
          </w:p>
        </w:tc>
        <w:tc>
          <w:tcPr>
            <w:tcW w:w="632" w:type="dxa"/>
          </w:tcPr>
          <w:p w14:paraId="2A893D7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E36349D" w14:textId="1B01AE5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308D6D5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3CA8514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143</w:t>
            </w:r>
          </w:p>
        </w:tc>
        <w:tc>
          <w:tcPr>
            <w:tcW w:w="2360" w:type="dxa"/>
            <w:noWrap/>
            <w:vAlign w:val="center"/>
          </w:tcPr>
          <w:p w14:paraId="20433D94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05EC7E67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0AE977B1" w14:textId="115BB2F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4E9E2B5C" w14:textId="5B1D379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ACF854B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7D4F3139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45</w:t>
            </w:r>
          </w:p>
        </w:tc>
        <w:tc>
          <w:tcPr>
            <w:tcW w:w="872" w:type="dxa"/>
            <w:noWrap/>
            <w:vAlign w:val="center"/>
          </w:tcPr>
          <w:p w14:paraId="6220586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急救工作服</w:t>
            </w:r>
          </w:p>
        </w:tc>
        <w:tc>
          <w:tcPr>
            <w:tcW w:w="1096" w:type="dxa"/>
            <w:noWrap/>
            <w:vAlign w:val="center"/>
          </w:tcPr>
          <w:p w14:paraId="0DED7690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定制冬裤</w:t>
            </w:r>
            <w:proofErr w:type="gramEnd"/>
          </w:p>
        </w:tc>
        <w:tc>
          <w:tcPr>
            <w:tcW w:w="632" w:type="dxa"/>
          </w:tcPr>
          <w:p w14:paraId="2F8B426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9EA3CCA" w14:textId="6E0777C9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5A2B005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3EB956E9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152</w:t>
            </w:r>
          </w:p>
        </w:tc>
        <w:tc>
          <w:tcPr>
            <w:tcW w:w="2360" w:type="dxa"/>
            <w:noWrap/>
            <w:vAlign w:val="center"/>
          </w:tcPr>
          <w:p w14:paraId="6747F6CB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62EEED7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022F264A" w14:textId="5CB9E76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4ED3B4E5" w14:textId="39A175C0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587484AC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76394863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872" w:type="dxa"/>
            <w:noWrap/>
            <w:vAlign w:val="center"/>
          </w:tcPr>
          <w:p w14:paraId="0E9AFC5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制式皮带</w:t>
            </w:r>
          </w:p>
        </w:tc>
        <w:tc>
          <w:tcPr>
            <w:tcW w:w="1096" w:type="dxa"/>
            <w:noWrap/>
            <w:vAlign w:val="center"/>
          </w:tcPr>
          <w:p w14:paraId="6AD08C78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</w:t>
            </w:r>
          </w:p>
        </w:tc>
        <w:tc>
          <w:tcPr>
            <w:tcW w:w="632" w:type="dxa"/>
          </w:tcPr>
          <w:p w14:paraId="7DECCF4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5DA9CE21" w14:textId="0C7EF795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条</w:t>
            </w:r>
          </w:p>
        </w:tc>
        <w:tc>
          <w:tcPr>
            <w:tcW w:w="633" w:type="dxa"/>
            <w:noWrap/>
            <w:vAlign w:val="center"/>
          </w:tcPr>
          <w:p w14:paraId="5655AF9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303EFBE5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57</w:t>
            </w:r>
          </w:p>
        </w:tc>
        <w:tc>
          <w:tcPr>
            <w:tcW w:w="2360" w:type="dxa"/>
            <w:noWrap/>
            <w:vAlign w:val="center"/>
          </w:tcPr>
          <w:p w14:paraId="7B523C35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528A6C04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58750E20" w14:textId="031833DE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1CDCAA0D" w14:textId="65DC88B2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27670C88" w14:textId="77777777" w:rsidTr="00E47E3C">
        <w:trPr>
          <w:trHeight w:val="540"/>
        </w:trPr>
        <w:tc>
          <w:tcPr>
            <w:tcW w:w="398" w:type="dxa"/>
            <w:noWrap/>
            <w:vAlign w:val="center"/>
          </w:tcPr>
          <w:p w14:paraId="09128D0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872" w:type="dxa"/>
            <w:noWrap/>
            <w:vAlign w:val="center"/>
          </w:tcPr>
          <w:p w14:paraId="27BA325F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急救配饰</w:t>
            </w:r>
          </w:p>
        </w:tc>
        <w:tc>
          <w:tcPr>
            <w:tcW w:w="1096" w:type="dxa"/>
            <w:vAlign w:val="center"/>
          </w:tcPr>
          <w:p w14:paraId="2D2B29A6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定制肩章、胸章、臂章</w:t>
            </w:r>
          </w:p>
        </w:tc>
        <w:tc>
          <w:tcPr>
            <w:tcW w:w="632" w:type="dxa"/>
          </w:tcPr>
          <w:p w14:paraId="0586AF2D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</w:p>
        </w:tc>
        <w:tc>
          <w:tcPr>
            <w:tcW w:w="632" w:type="dxa"/>
            <w:noWrap/>
            <w:vAlign w:val="center"/>
          </w:tcPr>
          <w:p w14:paraId="6BE9958D" w14:textId="00D85021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套</w:t>
            </w:r>
          </w:p>
        </w:tc>
        <w:tc>
          <w:tcPr>
            <w:tcW w:w="633" w:type="dxa"/>
            <w:noWrap/>
            <w:vAlign w:val="center"/>
          </w:tcPr>
          <w:p w14:paraId="7B1B30AA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>15</w:t>
            </w:r>
          </w:p>
        </w:tc>
        <w:tc>
          <w:tcPr>
            <w:tcW w:w="696" w:type="dxa"/>
            <w:vAlign w:val="center"/>
          </w:tcPr>
          <w:p w14:paraId="5D26E011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sz w:val="16"/>
                <w:szCs w:val="16"/>
              </w:rPr>
              <w:t>29</w:t>
            </w:r>
          </w:p>
        </w:tc>
        <w:tc>
          <w:tcPr>
            <w:tcW w:w="2360" w:type="dxa"/>
            <w:noWrap/>
            <w:vAlign w:val="center"/>
          </w:tcPr>
          <w:p w14:paraId="376EE530" w14:textId="77777777" w:rsidR="00E47E3C" w:rsidRPr="00363300" w:rsidRDefault="00E47E3C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</w:tcPr>
          <w:p w14:paraId="052999E3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</w:tcPr>
          <w:p w14:paraId="607D1350" w14:textId="235EC148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  <w:tc>
          <w:tcPr>
            <w:tcW w:w="800" w:type="dxa"/>
            <w:noWrap/>
            <w:vAlign w:val="center"/>
          </w:tcPr>
          <w:p w14:paraId="345B2354" w14:textId="1DABBCF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</w:pPr>
            <w:r w:rsidRPr="00363300">
              <w:rPr>
                <w:rFonts w:ascii="宋体" w:eastAsia="宋体" w:hAnsi="宋体" w:cs="Arial"/>
                <w:kern w:val="0"/>
                <w:sz w:val="16"/>
                <w:szCs w:val="16"/>
              </w:rPr>
              <w:t xml:space="preserve">　</w:t>
            </w:r>
          </w:p>
        </w:tc>
      </w:tr>
      <w:tr w:rsidR="00E47E3C" w:rsidRPr="00363300" w14:paraId="1C457A3F" w14:textId="77777777" w:rsidTr="00EB4F27">
        <w:trPr>
          <w:trHeight w:val="540"/>
        </w:trPr>
        <w:tc>
          <w:tcPr>
            <w:tcW w:w="8119" w:type="dxa"/>
            <w:gridSpan w:val="9"/>
            <w:noWrap/>
            <w:vAlign w:val="center"/>
          </w:tcPr>
          <w:p w14:paraId="15DCA54C" w14:textId="65FE19AF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Arial" w:hint="eastAsia"/>
                <w:kern w:val="0"/>
                <w:sz w:val="16"/>
                <w:szCs w:val="16"/>
              </w:rPr>
              <w:t>合计（元）</w:t>
            </w:r>
          </w:p>
        </w:tc>
        <w:tc>
          <w:tcPr>
            <w:tcW w:w="1600" w:type="dxa"/>
            <w:gridSpan w:val="2"/>
          </w:tcPr>
          <w:p w14:paraId="31E43EAE" w14:textId="77777777" w:rsidR="00E47E3C" w:rsidRPr="00363300" w:rsidRDefault="00E47E3C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16"/>
                <w:szCs w:val="16"/>
              </w:rPr>
            </w:pPr>
          </w:p>
        </w:tc>
      </w:tr>
    </w:tbl>
    <w:p w14:paraId="72AC18F8" w14:textId="77777777" w:rsidR="003A65F6" w:rsidRPr="00C606BB" w:rsidRDefault="003A65F6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asciiTheme="minorEastAsia" w:hAnsiTheme="minorEastAsia" w:cs="仿宋" w:hint="eastAsia"/>
          <w:kern w:val="0"/>
          <w:sz w:val="24"/>
          <w:szCs w:val="28"/>
        </w:rPr>
      </w:pPr>
    </w:p>
    <w:p w14:paraId="64334DEB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</w:rPr>
      </w:pPr>
      <w:r w:rsidRPr="00C606BB">
        <w:rPr>
          <w:rFonts w:asciiTheme="minorEastAsia" w:hAnsiTheme="minorEastAsia" w:cs="仿宋" w:hint="eastAsia"/>
          <w:sz w:val="24"/>
        </w:rPr>
        <w:t>投标人（盖公章）：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</w:p>
    <w:p w14:paraId="261EBB6C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  <w:u w:val="single"/>
        </w:rPr>
      </w:pPr>
      <w:r w:rsidRPr="00C606BB">
        <w:rPr>
          <w:rFonts w:asciiTheme="minorEastAsia" w:hAnsiTheme="minorEastAsia" w:cs="仿宋" w:hint="eastAsia"/>
          <w:sz w:val="24"/>
        </w:rPr>
        <w:t>法定代表人或授权代表（签字或盖章）：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</w:t>
      </w:r>
    </w:p>
    <w:p w14:paraId="1058B5DC" w14:textId="1C51DD15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sz w:val="24"/>
        </w:rPr>
        <w:t>日    期：</w:t>
      </w:r>
      <w:r w:rsidR="00C606BB"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  <w:r w:rsidR="00C606BB">
        <w:rPr>
          <w:rFonts w:asciiTheme="minorEastAsia" w:hAnsiTheme="minorEastAsia" w:cs="仿宋" w:hint="eastAsia"/>
          <w:sz w:val="24"/>
          <w:u w:val="single"/>
        </w:rPr>
        <w:t xml:space="preserve">       </w:t>
      </w:r>
    </w:p>
    <w:sectPr w:rsidR="003A65F6" w:rsidRPr="00C606BB" w:rsidSect="00C606B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E918A" w14:textId="77777777" w:rsidR="00ED6B4A" w:rsidRDefault="00ED6B4A" w:rsidP="0004520F">
      <w:r>
        <w:separator/>
      </w:r>
    </w:p>
  </w:endnote>
  <w:endnote w:type="continuationSeparator" w:id="0">
    <w:p w14:paraId="44B26041" w14:textId="77777777" w:rsidR="00ED6B4A" w:rsidRDefault="00ED6B4A" w:rsidP="0004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寰蒋闆呴粦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ntax">
    <w:altName w:val="Calibri"/>
    <w:charset w:val="00"/>
    <w:family w:val="swiss"/>
    <w:pitch w:val="default"/>
    <w:sig w:usb0="00000000" w:usb1="00000000" w:usb2="00000000" w:usb3="00000000" w:csb0="00000001" w:csb1="00000000"/>
  </w:font>
  <w:font w:name="serif">
    <w:altName w:val="Segoe Print"/>
    <w:charset w:val="00"/>
    <w:family w:val="auto"/>
    <w:pitch w:val="default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1B08" w14:textId="77777777" w:rsidR="00ED6B4A" w:rsidRDefault="00ED6B4A" w:rsidP="0004520F">
      <w:r>
        <w:separator/>
      </w:r>
    </w:p>
  </w:footnote>
  <w:footnote w:type="continuationSeparator" w:id="0">
    <w:p w14:paraId="14C5F3A5" w14:textId="77777777" w:rsidR="00ED6B4A" w:rsidRDefault="00ED6B4A" w:rsidP="00045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642E"/>
    <w:multiLevelType w:val="multilevel"/>
    <w:tmpl w:val="0FF9642E"/>
    <w:lvl w:ilvl="0">
      <w:start w:val="1"/>
      <w:numFmt w:val="decimal"/>
      <w:pStyle w:val="a"/>
      <w:lvlText w:val="第%1章"/>
      <w:lvlJc w:val="left"/>
      <w:pPr>
        <w:tabs>
          <w:tab w:val="left" w:pos="4834"/>
        </w:tabs>
        <w:ind w:left="4834" w:hanging="1290"/>
      </w:pPr>
      <w:rPr>
        <w:rFonts w:hint="default"/>
        <w:b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hint="eastAsia"/>
      </w:rPr>
    </w:lvl>
  </w:abstractNum>
  <w:num w:numId="1" w16cid:durableId="208825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1267F0"/>
    <w:rsid w:val="0004520F"/>
    <w:rsid w:val="000F03B6"/>
    <w:rsid w:val="002C10D7"/>
    <w:rsid w:val="003A65F6"/>
    <w:rsid w:val="008F0384"/>
    <w:rsid w:val="00A163A1"/>
    <w:rsid w:val="00A275BA"/>
    <w:rsid w:val="00A7215D"/>
    <w:rsid w:val="00C606BB"/>
    <w:rsid w:val="00CA0EFB"/>
    <w:rsid w:val="00CC72BB"/>
    <w:rsid w:val="00E47E3C"/>
    <w:rsid w:val="00ED6B4A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8DE23"/>
  <w15:docId w15:val="{086BA63B-7BAF-4EE9-BAD8-3D657823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page number" w:qFormat="1"/>
    <w:lsdException w:name="toa heading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a1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qFormat/>
    <w:rsid w:val="00C606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C60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D53A0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C60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D53A0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C606BB"/>
    <w:pPr>
      <w:keepNext/>
      <w:keepLines/>
      <w:spacing w:before="80" w:after="40"/>
      <w:outlineLvl w:val="3"/>
    </w:pPr>
    <w:rPr>
      <w:rFonts w:cstheme="majorBidi"/>
      <w:color w:val="2D53A0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606BB"/>
    <w:pPr>
      <w:keepNext/>
      <w:keepLines/>
      <w:spacing w:before="80" w:after="40"/>
      <w:outlineLvl w:val="4"/>
    </w:pPr>
    <w:rPr>
      <w:rFonts w:cstheme="majorBidi"/>
      <w:color w:val="2D53A0" w:themeColor="accent1" w:themeShade="BF"/>
      <w:sz w:val="24"/>
    </w:rPr>
  </w:style>
  <w:style w:type="paragraph" w:styleId="6">
    <w:name w:val="heading 6"/>
    <w:basedOn w:val="a0"/>
    <w:next w:val="a0"/>
    <w:link w:val="60"/>
    <w:unhideWhenUsed/>
    <w:qFormat/>
    <w:rsid w:val="00C606BB"/>
    <w:pPr>
      <w:keepNext/>
      <w:keepLines/>
      <w:spacing w:before="40"/>
      <w:outlineLvl w:val="5"/>
    </w:pPr>
    <w:rPr>
      <w:rFonts w:cstheme="majorBidi"/>
      <w:b/>
      <w:bCs/>
      <w:color w:val="2D53A0" w:themeColor="accent1" w:themeShade="BF"/>
      <w:szCs w:val="22"/>
    </w:rPr>
  </w:style>
  <w:style w:type="paragraph" w:styleId="7">
    <w:name w:val="heading 7"/>
    <w:basedOn w:val="a0"/>
    <w:next w:val="a0"/>
    <w:link w:val="70"/>
    <w:unhideWhenUsed/>
    <w:qFormat/>
    <w:rsid w:val="00C606B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0"/>
    <w:next w:val="a0"/>
    <w:link w:val="80"/>
    <w:unhideWhenUsed/>
    <w:qFormat/>
    <w:rsid w:val="00C606B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0"/>
    <w:next w:val="a0"/>
    <w:link w:val="90"/>
    <w:unhideWhenUsed/>
    <w:qFormat/>
    <w:rsid w:val="00C606B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next w:val="a0"/>
    <w:link w:val="a5"/>
    <w:qFormat/>
    <w:pPr>
      <w:tabs>
        <w:tab w:val="left" w:pos="720"/>
      </w:tabs>
      <w:spacing w:line="0" w:lineRule="atLeast"/>
    </w:pPr>
    <w:rPr>
      <w:sz w:val="28"/>
    </w:rPr>
  </w:style>
  <w:style w:type="paragraph" w:styleId="a6">
    <w:name w:val="Normal Indent"/>
    <w:basedOn w:val="a0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7">
    <w:name w:val="header"/>
    <w:basedOn w:val="a0"/>
    <w:link w:val="a8"/>
    <w:uiPriority w:val="99"/>
    <w:qFormat/>
    <w:rsid w:val="000452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uiPriority w:val="99"/>
    <w:qFormat/>
    <w:rsid w:val="0004520F"/>
    <w:rPr>
      <w:kern w:val="2"/>
      <w:sz w:val="18"/>
      <w:szCs w:val="18"/>
    </w:rPr>
  </w:style>
  <w:style w:type="paragraph" w:styleId="a9">
    <w:name w:val="footer"/>
    <w:basedOn w:val="a0"/>
    <w:link w:val="aa"/>
    <w:uiPriority w:val="99"/>
    <w:qFormat/>
    <w:rsid w:val="00045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2"/>
    <w:link w:val="a9"/>
    <w:uiPriority w:val="99"/>
    <w:qFormat/>
    <w:rsid w:val="0004520F"/>
    <w:rPr>
      <w:kern w:val="2"/>
      <w:sz w:val="18"/>
      <w:szCs w:val="18"/>
    </w:rPr>
  </w:style>
  <w:style w:type="character" w:customStyle="1" w:styleId="10">
    <w:name w:val="标题 1 字符"/>
    <w:basedOn w:val="a2"/>
    <w:link w:val="1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8"/>
      <w:szCs w:val="48"/>
    </w:rPr>
  </w:style>
  <w:style w:type="character" w:customStyle="1" w:styleId="20">
    <w:name w:val="标题 2 字符"/>
    <w:basedOn w:val="a2"/>
    <w:link w:val="2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0"/>
      <w:szCs w:val="40"/>
    </w:rPr>
  </w:style>
  <w:style w:type="character" w:customStyle="1" w:styleId="30">
    <w:name w:val="标题 3 字符"/>
    <w:basedOn w:val="a2"/>
    <w:link w:val="3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32"/>
      <w:szCs w:val="32"/>
    </w:rPr>
  </w:style>
  <w:style w:type="character" w:customStyle="1" w:styleId="40">
    <w:name w:val="标题 4 字符"/>
    <w:basedOn w:val="a2"/>
    <w:link w:val="4"/>
    <w:qFormat/>
    <w:rsid w:val="00C606BB"/>
    <w:rPr>
      <w:rFonts w:cstheme="majorBidi"/>
      <w:color w:val="2D53A0" w:themeColor="accent1" w:themeShade="BF"/>
      <w:kern w:val="2"/>
      <w:sz w:val="28"/>
      <w:szCs w:val="28"/>
    </w:rPr>
  </w:style>
  <w:style w:type="character" w:customStyle="1" w:styleId="50">
    <w:name w:val="标题 5 字符"/>
    <w:basedOn w:val="a2"/>
    <w:link w:val="5"/>
    <w:qFormat/>
    <w:rsid w:val="00C606BB"/>
    <w:rPr>
      <w:rFonts w:cstheme="majorBidi"/>
      <w:color w:val="2D53A0" w:themeColor="accent1" w:themeShade="BF"/>
      <w:kern w:val="2"/>
      <w:sz w:val="24"/>
      <w:szCs w:val="24"/>
    </w:rPr>
  </w:style>
  <w:style w:type="character" w:customStyle="1" w:styleId="60">
    <w:name w:val="标题 6 字符"/>
    <w:basedOn w:val="a2"/>
    <w:link w:val="6"/>
    <w:qFormat/>
    <w:rsid w:val="00C606BB"/>
    <w:rPr>
      <w:rFonts w:cstheme="majorBidi"/>
      <w:b/>
      <w:bCs/>
      <w:color w:val="2D53A0" w:themeColor="accent1" w:themeShade="BF"/>
      <w:kern w:val="2"/>
      <w:sz w:val="21"/>
      <w:szCs w:val="22"/>
    </w:rPr>
  </w:style>
  <w:style w:type="character" w:customStyle="1" w:styleId="70">
    <w:name w:val="标题 7 字符"/>
    <w:basedOn w:val="a2"/>
    <w:link w:val="7"/>
    <w:qFormat/>
    <w:rsid w:val="00C606BB"/>
    <w:rPr>
      <w:rFonts w:cstheme="majorBidi"/>
      <w:b/>
      <w:bCs/>
      <w:color w:val="595959" w:themeColor="text1" w:themeTint="A6"/>
      <w:kern w:val="2"/>
      <w:sz w:val="21"/>
      <w:szCs w:val="22"/>
    </w:rPr>
  </w:style>
  <w:style w:type="character" w:customStyle="1" w:styleId="80">
    <w:name w:val="标题 8 字符"/>
    <w:basedOn w:val="a2"/>
    <w:link w:val="8"/>
    <w:qFormat/>
    <w:rsid w:val="00C606BB"/>
    <w:rPr>
      <w:rFonts w:cstheme="majorBidi"/>
      <w:color w:val="595959" w:themeColor="text1" w:themeTint="A6"/>
      <w:kern w:val="2"/>
      <w:sz w:val="21"/>
      <w:szCs w:val="22"/>
    </w:rPr>
  </w:style>
  <w:style w:type="character" w:customStyle="1" w:styleId="90">
    <w:name w:val="标题 9 字符"/>
    <w:basedOn w:val="a2"/>
    <w:link w:val="9"/>
    <w:qFormat/>
    <w:rsid w:val="00C606BB"/>
    <w:rPr>
      <w:rFonts w:eastAsiaTheme="majorEastAsia" w:cstheme="majorBidi"/>
      <w:color w:val="595959" w:themeColor="text1" w:themeTint="A6"/>
      <w:kern w:val="2"/>
      <w:sz w:val="21"/>
      <w:szCs w:val="22"/>
    </w:rPr>
  </w:style>
  <w:style w:type="paragraph" w:styleId="HTML">
    <w:name w:val="HTML Preformatted"/>
    <w:basedOn w:val="a0"/>
    <w:link w:val="HTML0"/>
    <w:uiPriority w:val="99"/>
    <w:qFormat/>
    <w:rsid w:val="00C60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Times New Roman"/>
      <w:kern w:val="0"/>
      <w:sz w:val="24"/>
    </w:rPr>
  </w:style>
  <w:style w:type="character" w:customStyle="1" w:styleId="HTML0">
    <w:name w:val="HTML 预设格式 字符"/>
    <w:basedOn w:val="a2"/>
    <w:link w:val="HTML"/>
    <w:uiPriority w:val="99"/>
    <w:qFormat/>
    <w:rsid w:val="00C606BB"/>
    <w:rPr>
      <w:rFonts w:ascii="Arial" w:eastAsia="宋体" w:hAnsi="Arial" w:cs="Times New Roman"/>
      <w:sz w:val="24"/>
      <w:szCs w:val="24"/>
    </w:rPr>
  </w:style>
  <w:style w:type="paragraph" w:styleId="TOC7">
    <w:name w:val="toc 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paragraph" w:styleId="ab">
    <w:name w:val="Document Map"/>
    <w:basedOn w:val="a0"/>
    <w:link w:val="ac"/>
    <w:qFormat/>
    <w:rsid w:val="00C606BB"/>
    <w:rPr>
      <w:rFonts w:ascii="宋体" w:eastAsia="宋体" w:hAnsi="Times New Roman" w:cs="Times New Roman"/>
      <w:sz w:val="18"/>
      <w:szCs w:val="18"/>
    </w:rPr>
  </w:style>
  <w:style w:type="character" w:customStyle="1" w:styleId="ac">
    <w:name w:val="文档结构图 字符"/>
    <w:basedOn w:val="a2"/>
    <w:link w:val="ab"/>
    <w:qFormat/>
    <w:rsid w:val="00C606BB"/>
    <w:rPr>
      <w:rFonts w:ascii="宋体" w:eastAsia="宋体" w:hAnsi="Times New Roman" w:cs="Times New Roman"/>
      <w:kern w:val="2"/>
      <w:sz w:val="18"/>
      <w:szCs w:val="18"/>
    </w:rPr>
  </w:style>
  <w:style w:type="paragraph" w:styleId="ad">
    <w:name w:val="toa heading"/>
    <w:basedOn w:val="a0"/>
    <w:next w:val="a0"/>
    <w:qFormat/>
    <w:rsid w:val="00C606BB"/>
    <w:pPr>
      <w:spacing w:before="120"/>
    </w:pPr>
    <w:rPr>
      <w:rFonts w:ascii="Arial" w:eastAsia="宋体" w:hAnsi="Arial" w:cs="Arial"/>
      <w:sz w:val="24"/>
    </w:rPr>
  </w:style>
  <w:style w:type="paragraph" w:styleId="ae">
    <w:name w:val="annotation text"/>
    <w:basedOn w:val="a0"/>
    <w:link w:val="af"/>
    <w:uiPriority w:val="99"/>
    <w:qFormat/>
    <w:rsid w:val="00C606BB"/>
    <w:pPr>
      <w:jc w:val="left"/>
    </w:pPr>
    <w:rPr>
      <w:rFonts w:ascii="Times New Roman" w:eastAsia="宋体" w:hAnsi="Times New Roman" w:cs="Times New Roman"/>
    </w:rPr>
  </w:style>
  <w:style w:type="character" w:customStyle="1" w:styleId="af">
    <w:name w:val="批注文字 字符"/>
    <w:basedOn w:val="a2"/>
    <w:link w:val="ae"/>
    <w:uiPriority w:val="99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Salutation"/>
    <w:basedOn w:val="a0"/>
    <w:next w:val="a0"/>
    <w:link w:val="af1"/>
    <w:qFormat/>
    <w:rsid w:val="00C606BB"/>
    <w:rPr>
      <w:rFonts w:ascii="仿宋_GB2312" w:eastAsia="仿宋_GB2312" w:hAnsi="Times New Roman" w:cs="Times New Roman"/>
      <w:sz w:val="24"/>
    </w:rPr>
  </w:style>
  <w:style w:type="character" w:customStyle="1" w:styleId="af1">
    <w:name w:val="称呼 字符"/>
    <w:basedOn w:val="a2"/>
    <w:link w:val="af0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2">
    <w:name w:val="Body Text Indent"/>
    <w:basedOn w:val="a0"/>
    <w:link w:val="11"/>
    <w:qFormat/>
    <w:rsid w:val="00C606BB"/>
    <w:pPr>
      <w:spacing w:line="360" w:lineRule="auto"/>
      <w:ind w:firstLine="570"/>
    </w:pPr>
    <w:rPr>
      <w:rFonts w:ascii="Times New Roman" w:eastAsia="宋体" w:hAnsi="Times New Roman" w:cs="Times New Roman"/>
      <w:sz w:val="24"/>
    </w:rPr>
  </w:style>
  <w:style w:type="character" w:customStyle="1" w:styleId="af3">
    <w:name w:val="正文文本缩进 字符"/>
    <w:basedOn w:val="a2"/>
    <w:qFormat/>
    <w:rsid w:val="00C606BB"/>
    <w:rPr>
      <w:kern w:val="2"/>
      <w:sz w:val="21"/>
      <w:szCs w:val="24"/>
    </w:rPr>
  </w:style>
  <w:style w:type="paragraph" w:styleId="TOC5">
    <w:name w:val="toc 5"/>
    <w:basedOn w:val="a0"/>
    <w:next w:val="a0"/>
    <w:uiPriority w:val="39"/>
    <w:qFormat/>
    <w:rsid w:val="00C606BB"/>
    <w:pPr>
      <w:ind w:leftChars="800" w:left="1680"/>
    </w:pPr>
    <w:rPr>
      <w:rFonts w:ascii="Times New Roman" w:eastAsia="宋体" w:hAnsi="Times New Roman" w:cs="Times New Roman"/>
    </w:rPr>
  </w:style>
  <w:style w:type="paragraph" w:styleId="TOC3">
    <w:name w:val="toc 3"/>
    <w:basedOn w:val="a0"/>
    <w:next w:val="a0"/>
    <w:uiPriority w:val="39"/>
    <w:qFormat/>
    <w:rsid w:val="00C606BB"/>
    <w:pPr>
      <w:tabs>
        <w:tab w:val="left" w:pos="1260"/>
        <w:tab w:val="right" w:leader="dot" w:pos="8630"/>
      </w:tabs>
      <w:ind w:leftChars="400" w:left="840"/>
    </w:pPr>
    <w:rPr>
      <w:rFonts w:ascii="Times New Roman" w:eastAsia="宋体" w:hAnsi="Times New Roman" w:cs="Times New Roman"/>
    </w:rPr>
  </w:style>
  <w:style w:type="paragraph" w:styleId="af4">
    <w:name w:val="Plain Text"/>
    <w:basedOn w:val="a0"/>
    <w:link w:val="12"/>
    <w:qFormat/>
    <w:rsid w:val="00C606BB"/>
    <w:rPr>
      <w:rFonts w:ascii="宋体" w:eastAsia="宋体" w:hAnsi="Courier New" w:cs="Times New Roman"/>
      <w:szCs w:val="20"/>
    </w:rPr>
  </w:style>
  <w:style w:type="character" w:customStyle="1" w:styleId="af5">
    <w:name w:val="纯文本 字符"/>
    <w:basedOn w:val="a2"/>
    <w:qFormat/>
    <w:rsid w:val="00C606BB"/>
    <w:rPr>
      <w:rFonts w:asciiTheme="minorEastAsia" w:hAnsi="Courier New" w:cs="Courier New"/>
      <w:kern w:val="2"/>
      <w:sz w:val="21"/>
      <w:szCs w:val="24"/>
    </w:rPr>
  </w:style>
  <w:style w:type="paragraph" w:styleId="TOC8">
    <w:name w:val="toc 8"/>
    <w:basedOn w:val="a0"/>
    <w:next w:val="a0"/>
    <w:uiPriority w:val="39"/>
    <w:qFormat/>
    <w:rsid w:val="00C606BB"/>
    <w:pPr>
      <w:ind w:leftChars="1400" w:left="2940"/>
    </w:pPr>
    <w:rPr>
      <w:rFonts w:ascii="Times New Roman" w:eastAsia="宋体" w:hAnsi="Times New Roman" w:cs="Times New Roman"/>
    </w:rPr>
  </w:style>
  <w:style w:type="paragraph" w:styleId="af6">
    <w:name w:val="Date"/>
    <w:basedOn w:val="a0"/>
    <w:next w:val="a0"/>
    <w:link w:val="af7"/>
    <w:qFormat/>
    <w:rsid w:val="00C606BB"/>
    <w:pPr>
      <w:ind w:leftChars="2500" w:left="100"/>
    </w:pPr>
    <w:rPr>
      <w:rFonts w:ascii="仿宋_GB2312" w:eastAsia="仿宋_GB2312" w:hAnsi="宋体" w:cs="Times New Roman"/>
      <w:color w:val="000000"/>
      <w:sz w:val="24"/>
    </w:rPr>
  </w:style>
  <w:style w:type="character" w:customStyle="1" w:styleId="af7">
    <w:name w:val="日期 字符"/>
    <w:basedOn w:val="a2"/>
    <w:link w:val="af6"/>
    <w:qFormat/>
    <w:rsid w:val="00C606BB"/>
    <w:rPr>
      <w:rFonts w:ascii="仿宋_GB2312" w:eastAsia="仿宋_GB2312" w:hAnsi="宋体" w:cs="Times New Roman"/>
      <w:color w:val="000000"/>
      <w:kern w:val="2"/>
      <w:sz w:val="24"/>
      <w:szCs w:val="24"/>
    </w:rPr>
  </w:style>
  <w:style w:type="paragraph" w:styleId="21">
    <w:name w:val="Body Text Indent 2"/>
    <w:basedOn w:val="a0"/>
    <w:link w:val="22"/>
    <w:qFormat/>
    <w:rsid w:val="00C606BB"/>
    <w:pPr>
      <w:ind w:firstLineChars="200" w:firstLine="480"/>
    </w:pPr>
    <w:rPr>
      <w:rFonts w:ascii="仿宋_GB2312" w:eastAsia="仿宋_GB2312" w:hAnsi="Times New Roman" w:cs="Times New Roman"/>
      <w:sz w:val="24"/>
    </w:rPr>
  </w:style>
  <w:style w:type="character" w:customStyle="1" w:styleId="22">
    <w:name w:val="正文文本缩进 2 字符"/>
    <w:basedOn w:val="a2"/>
    <w:link w:val="21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8">
    <w:name w:val="Balloon Text"/>
    <w:basedOn w:val="a0"/>
    <w:link w:val="af9"/>
    <w:qFormat/>
    <w:rsid w:val="00C606BB"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批注框文本 字符"/>
    <w:basedOn w:val="a2"/>
    <w:link w:val="af8"/>
    <w:qFormat/>
    <w:rsid w:val="00C606BB"/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basedOn w:val="a0"/>
    <w:next w:val="a0"/>
    <w:uiPriority w:val="39"/>
    <w:qFormat/>
    <w:rsid w:val="00C606BB"/>
    <w:rPr>
      <w:rFonts w:ascii="Times New Roman" w:eastAsia="宋体" w:hAnsi="Times New Roman" w:cs="Times New Roman"/>
    </w:rPr>
  </w:style>
  <w:style w:type="paragraph" w:styleId="TOC4">
    <w:name w:val="toc 4"/>
    <w:basedOn w:val="a0"/>
    <w:next w:val="a0"/>
    <w:qFormat/>
    <w:rsid w:val="00C606BB"/>
    <w:pPr>
      <w:ind w:leftChars="600" w:left="1260"/>
    </w:pPr>
    <w:rPr>
      <w:rFonts w:ascii="Times New Roman" w:eastAsia="宋体" w:hAnsi="Times New Roman" w:cs="Times New Roman"/>
    </w:rPr>
  </w:style>
  <w:style w:type="paragraph" w:styleId="afa">
    <w:name w:val="Subtitle"/>
    <w:basedOn w:val="a0"/>
    <w:next w:val="a0"/>
    <w:link w:val="afb"/>
    <w:uiPriority w:val="11"/>
    <w:qFormat/>
    <w:rsid w:val="00C606BB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b">
    <w:name w:val="副标题 字符"/>
    <w:basedOn w:val="a2"/>
    <w:link w:val="afa"/>
    <w:uiPriority w:val="11"/>
    <w:qFormat/>
    <w:rsid w:val="00C606BB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TOC6">
    <w:name w:val="toc 6"/>
    <w:basedOn w:val="a0"/>
    <w:next w:val="a0"/>
    <w:uiPriority w:val="39"/>
    <w:qFormat/>
    <w:rsid w:val="00C606BB"/>
    <w:pPr>
      <w:ind w:leftChars="1000" w:left="2100"/>
    </w:pPr>
    <w:rPr>
      <w:rFonts w:ascii="Times New Roman" w:eastAsia="宋体" w:hAnsi="Times New Roman" w:cs="Times New Roman"/>
    </w:rPr>
  </w:style>
  <w:style w:type="paragraph" w:styleId="31">
    <w:name w:val="Body Text Indent 3"/>
    <w:basedOn w:val="a0"/>
    <w:link w:val="32"/>
    <w:qFormat/>
    <w:rsid w:val="00C606BB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32">
    <w:name w:val="正文文本缩进 3 字符"/>
    <w:basedOn w:val="a2"/>
    <w:link w:val="31"/>
    <w:qFormat/>
    <w:rsid w:val="00C606BB"/>
    <w:rPr>
      <w:rFonts w:ascii="宋体" w:eastAsia="宋体" w:hAnsi="Times New Roman" w:cs="Times New Roman"/>
      <w:sz w:val="24"/>
    </w:rPr>
  </w:style>
  <w:style w:type="paragraph" w:styleId="TOC2">
    <w:name w:val="toc 2"/>
    <w:basedOn w:val="a0"/>
    <w:next w:val="a0"/>
    <w:uiPriority w:val="39"/>
    <w:qFormat/>
    <w:rsid w:val="00C606BB"/>
    <w:pPr>
      <w:ind w:leftChars="200" w:left="420"/>
    </w:pPr>
    <w:rPr>
      <w:rFonts w:ascii="Times New Roman" w:eastAsia="宋体" w:hAnsi="Times New Roman" w:cs="Times New Roman"/>
    </w:rPr>
  </w:style>
  <w:style w:type="paragraph" w:styleId="TOC9">
    <w:name w:val="toc 9"/>
    <w:basedOn w:val="a0"/>
    <w:next w:val="a0"/>
    <w:uiPriority w:val="39"/>
    <w:qFormat/>
    <w:rsid w:val="00C606BB"/>
    <w:pPr>
      <w:ind w:leftChars="1600" w:left="3360"/>
    </w:pPr>
    <w:rPr>
      <w:rFonts w:ascii="Times New Roman" w:eastAsia="宋体" w:hAnsi="Times New Roman" w:cs="Times New Roman"/>
    </w:rPr>
  </w:style>
  <w:style w:type="paragraph" w:styleId="23">
    <w:name w:val="Body Text 2"/>
    <w:basedOn w:val="a0"/>
    <w:link w:val="24"/>
    <w:qFormat/>
    <w:rsid w:val="00C606BB"/>
    <w:pPr>
      <w:spacing w:after="120" w:line="480" w:lineRule="auto"/>
    </w:pPr>
    <w:rPr>
      <w:rFonts w:ascii="Times New Roman" w:eastAsia="宋体" w:hAnsi="Times New Roman" w:cs="Times New Roman"/>
    </w:rPr>
  </w:style>
  <w:style w:type="character" w:customStyle="1" w:styleId="24">
    <w:name w:val="正文文本 2 字符"/>
    <w:basedOn w:val="a2"/>
    <w:link w:val="23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c">
    <w:name w:val="Normal (Web)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13">
    <w:name w:val="index 1"/>
    <w:basedOn w:val="a0"/>
    <w:next w:val="a0"/>
    <w:qFormat/>
    <w:rsid w:val="00C606BB"/>
    <w:rPr>
      <w:rFonts w:ascii="Times New Roman" w:eastAsia="宋体" w:hAnsi="Times New Roman" w:cs="Times New Roman"/>
      <w:szCs w:val="20"/>
    </w:rPr>
  </w:style>
  <w:style w:type="paragraph" w:styleId="afd">
    <w:name w:val="Title"/>
    <w:basedOn w:val="a0"/>
    <w:next w:val="a0"/>
    <w:link w:val="afe"/>
    <w:qFormat/>
    <w:rsid w:val="00C60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标题 字符"/>
    <w:basedOn w:val="a2"/>
    <w:link w:val="afd"/>
    <w:qFormat/>
    <w:rsid w:val="00C60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annotation subject"/>
    <w:basedOn w:val="ae"/>
    <w:next w:val="ae"/>
    <w:link w:val="aff0"/>
    <w:qFormat/>
    <w:rsid w:val="00C606BB"/>
    <w:rPr>
      <w:b/>
      <w:bCs/>
    </w:rPr>
  </w:style>
  <w:style w:type="character" w:customStyle="1" w:styleId="aff0">
    <w:name w:val="批注主题 字符"/>
    <w:basedOn w:val="af"/>
    <w:link w:val="aff"/>
    <w:qFormat/>
    <w:rsid w:val="00C606BB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ff1">
    <w:name w:val="Body Text First Indent"/>
    <w:basedOn w:val="a1"/>
    <w:link w:val="aff2"/>
    <w:qFormat/>
    <w:rsid w:val="00C606BB"/>
    <w:pPr>
      <w:tabs>
        <w:tab w:val="clear" w:pos="720"/>
      </w:tabs>
      <w:spacing w:after="120" w:line="240" w:lineRule="auto"/>
      <w:ind w:firstLineChars="100" w:firstLine="420"/>
    </w:pPr>
    <w:rPr>
      <w:rFonts w:ascii="Times New Roman" w:eastAsia="Times New Roman" w:hAnsi="Times New Roman" w:cs="Times New Roman"/>
      <w:sz w:val="21"/>
    </w:rPr>
  </w:style>
  <w:style w:type="character" w:customStyle="1" w:styleId="a5">
    <w:name w:val="正文文本 字符"/>
    <w:basedOn w:val="a2"/>
    <w:link w:val="a1"/>
    <w:qFormat/>
    <w:rsid w:val="00C606BB"/>
    <w:rPr>
      <w:kern w:val="2"/>
      <w:sz w:val="28"/>
      <w:szCs w:val="24"/>
    </w:rPr>
  </w:style>
  <w:style w:type="character" w:customStyle="1" w:styleId="aff2">
    <w:name w:val="正文文本首行缩进 字符"/>
    <w:basedOn w:val="a5"/>
    <w:link w:val="aff1"/>
    <w:qFormat/>
    <w:rsid w:val="00C606BB"/>
    <w:rPr>
      <w:rFonts w:ascii="Times New Roman" w:eastAsia="Times New Roman" w:hAnsi="Times New Roman" w:cs="Times New Roman"/>
      <w:kern w:val="2"/>
      <w:sz w:val="21"/>
      <w:szCs w:val="24"/>
    </w:rPr>
  </w:style>
  <w:style w:type="paragraph" w:styleId="25">
    <w:name w:val="Body Text First Indent 2"/>
    <w:basedOn w:val="af2"/>
    <w:next w:val="a6"/>
    <w:link w:val="26"/>
    <w:qFormat/>
    <w:rsid w:val="00C606BB"/>
    <w:pPr>
      <w:spacing w:after="120" w:line="240" w:lineRule="auto"/>
      <w:ind w:leftChars="200" w:left="200" w:firstLineChars="200" w:firstLine="420"/>
    </w:pPr>
    <w:rPr>
      <w:sz w:val="21"/>
    </w:rPr>
  </w:style>
  <w:style w:type="character" w:customStyle="1" w:styleId="26">
    <w:name w:val="正文文本首行缩进 2 字符"/>
    <w:basedOn w:val="af3"/>
    <w:link w:val="25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table" w:styleId="aff3">
    <w:name w:val="Table Grid"/>
    <w:basedOn w:val="a3"/>
    <w:uiPriority w:val="99"/>
    <w:qFormat/>
    <w:rsid w:val="00C606BB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qFormat/>
    <w:rsid w:val="00C606BB"/>
    <w:rPr>
      <w:b/>
      <w:bCs/>
    </w:rPr>
  </w:style>
  <w:style w:type="character" w:styleId="aff5">
    <w:name w:val="page number"/>
    <w:basedOn w:val="a2"/>
    <w:qFormat/>
    <w:rsid w:val="00C606BB"/>
  </w:style>
  <w:style w:type="character" w:styleId="aff6">
    <w:name w:val="FollowedHyperlink"/>
    <w:basedOn w:val="a2"/>
    <w:unhideWhenUsed/>
    <w:qFormat/>
    <w:rsid w:val="00C606BB"/>
    <w:rPr>
      <w:color w:val="800080"/>
      <w:u w:val="single"/>
    </w:rPr>
  </w:style>
  <w:style w:type="character" w:styleId="aff7">
    <w:name w:val="Emphasis"/>
    <w:qFormat/>
    <w:rsid w:val="00C606BB"/>
    <w:rPr>
      <w:sz w:val="24"/>
      <w:szCs w:val="24"/>
    </w:rPr>
  </w:style>
  <w:style w:type="character" w:styleId="aff8">
    <w:name w:val="Hyperlink"/>
    <w:basedOn w:val="a2"/>
    <w:uiPriority w:val="99"/>
    <w:unhideWhenUsed/>
    <w:qFormat/>
    <w:rsid w:val="00C606BB"/>
    <w:rPr>
      <w:color w:val="0000FF"/>
      <w:u w:val="single"/>
    </w:rPr>
  </w:style>
  <w:style w:type="character" w:styleId="aff9">
    <w:name w:val="annotation reference"/>
    <w:uiPriority w:val="99"/>
    <w:qFormat/>
    <w:rsid w:val="00C606BB"/>
    <w:rPr>
      <w:sz w:val="21"/>
      <w:szCs w:val="21"/>
    </w:rPr>
  </w:style>
  <w:style w:type="paragraph" w:customStyle="1" w:styleId="null3">
    <w:name w:val="null3"/>
    <w:hidden/>
    <w:qFormat/>
    <w:rsid w:val="00C606BB"/>
    <w:rPr>
      <w:rFonts w:hint="eastAsia"/>
      <w:lang w:eastAsia="zh-Hans"/>
    </w:rPr>
  </w:style>
  <w:style w:type="paragraph" w:styleId="affa">
    <w:name w:val="Quote"/>
    <w:basedOn w:val="a0"/>
    <w:next w:val="a0"/>
    <w:link w:val="affb"/>
    <w:uiPriority w:val="29"/>
    <w:qFormat/>
    <w:rsid w:val="00C606B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ffb">
    <w:name w:val="引用 字符"/>
    <w:basedOn w:val="a2"/>
    <w:link w:val="affa"/>
    <w:uiPriority w:val="29"/>
    <w:qFormat/>
    <w:rsid w:val="00C606BB"/>
    <w:rPr>
      <w:i/>
      <w:iCs/>
      <w:color w:val="404040" w:themeColor="text1" w:themeTint="BF"/>
      <w:kern w:val="2"/>
      <w:sz w:val="21"/>
      <w:szCs w:val="22"/>
    </w:rPr>
  </w:style>
  <w:style w:type="paragraph" w:styleId="affc">
    <w:name w:val="List Paragraph"/>
    <w:basedOn w:val="a0"/>
    <w:link w:val="affd"/>
    <w:uiPriority w:val="34"/>
    <w:qFormat/>
    <w:rsid w:val="00C606BB"/>
    <w:pPr>
      <w:ind w:left="720"/>
      <w:contextualSpacing/>
    </w:pPr>
    <w:rPr>
      <w:szCs w:val="22"/>
    </w:rPr>
  </w:style>
  <w:style w:type="character" w:customStyle="1" w:styleId="14">
    <w:name w:val="明显强调1"/>
    <w:basedOn w:val="a2"/>
    <w:uiPriority w:val="21"/>
    <w:qFormat/>
    <w:rsid w:val="00C606BB"/>
    <w:rPr>
      <w:i/>
      <w:iCs/>
      <w:color w:val="2D53A0" w:themeColor="accent1" w:themeShade="BF"/>
    </w:rPr>
  </w:style>
  <w:style w:type="paragraph" w:styleId="affe">
    <w:name w:val="Intense Quote"/>
    <w:basedOn w:val="a0"/>
    <w:next w:val="a0"/>
    <w:link w:val="afff"/>
    <w:uiPriority w:val="30"/>
    <w:qFormat/>
    <w:rsid w:val="00C606BB"/>
    <w:pPr>
      <w:pBdr>
        <w:top w:val="single" w:sz="4" w:space="10" w:color="2D53A0" w:themeColor="accent1" w:themeShade="BF"/>
        <w:bottom w:val="single" w:sz="4" w:space="10" w:color="2D53A0" w:themeColor="accent1" w:themeShade="BF"/>
      </w:pBdr>
      <w:spacing w:before="360" w:after="360"/>
      <w:ind w:left="864" w:right="864"/>
      <w:jc w:val="center"/>
    </w:pPr>
    <w:rPr>
      <w:i/>
      <w:iCs/>
      <w:color w:val="2D53A0" w:themeColor="accent1" w:themeShade="BF"/>
      <w:szCs w:val="22"/>
    </w:rPr>
  </w:style>
  <w:style w:type="character" w:customStyle="1" w:styleId="afff">
    <w:name w:val="明显引用 字符"/>
    <w:basedOn w:val="a2"/>
    <w:link w:val="affe"/>
    <w:uiPriority w:val="30"/>
    <w:qFormat/>
    <w:rsid w:val="00C606BB"/>
    <w:rPr>
      <w:i/>
      <w:iCs/>
      <w:color w:val="2D53A0" w:themeColor="accent1" w:themeShade="BF"/>
      <w:kern w:val="2"/>
      <w:sz w:val="21"/>
      <w:szCs w:val="22"/>
    </w:rPr>
  </w:style>
  <w:style w:type="character" w:customStyle="1" w:styleId="15">
    <w:name w:val="明显参考1"/>
    <w:basedOn w:val="a2"/>
    <w:uiPriority w:val="32"/>
    <w:qFormat/>
    <w:rsid w:val="00C606BB"/>
    <w:rPr>
      <w:b/>
      <w:bCs/>
      <w:smallCaps/>
      <w:color w:val="2D53A0" w:themeColor="accent1" w:themeShade="BF"/>
      <w:spacing w:val="5"/>
    </w:rPr>
  </w:style>
  <w:style w:type="paragraph" w:customStyle="1" w:styleId="msonormal0">
    <w:name w:val="msonormal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0">
    <w:name w:val="font0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font5">
    <w:name w:val="font5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6">
    <w:name w:val="font6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0"/>
    <w:qFormat/>
    <w:rsid w:val="00C606B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6">
    <w:name w:val="xl66"/>
    <w:basedOn w:val="a0"/>
    <w:qFormat/>
    <w:rsid w:val="00C606BB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67">
    <w:name w:val="xl6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68">
    <w:name w:val="xl6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9">
    <w:name w:val="xl69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0">
    <w:name w:val="xl70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1">
    <w:name w:val="xl7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2">
    <w:name w:val="xl7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3">
    <w:name w:val="xl73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4">
    <w:name w:val="xl7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5">
    <w:name w:val="xl75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6">
    <w:name w:val="xl7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7">
    <w:name w:val="xl7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8">
    <w:name w:val="xl78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9">
    <w:name w:val="xl79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0">
    <w:name w:val="xl8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1">
    <w:name w:val="xl81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2">
    <w:name w:val="xl8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3">
    <w:name w:val="xl83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4">
    <w:name w:val="xl8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5">
    <w:name w:val="xl8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6">
    <w:name w:val="xl86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7">
    <w:name w:val="xl8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8">
    <w:name w:val="xl8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9">
    <w:name w:val="xl89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0">
    <w:name w:val="xl9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1">
    <w:name w:val="xl9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2">
    <w:name w:val="xl92"/>
    <w:basedOn w:val="a0"/>
    <w:qFormat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3">
    <w:name w:val="xl9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4">
    <w:name w:val="xl9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5">
    <w:name w:val="xl95"/>
    <w:basedOn w:val="a0"/>
    <w:qFormat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6">
    <w:name w:val="xl96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7">
    <w:name w:val="xl97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8">
    <w:name w:val="xl98"/>
    <w:basedOn w:val="a0"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9">
    <w:name w:val="xl99"/>
    <w:basedOn w:val="a0"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0">
    <w:name w:val="xl100"/>
    <w:basedOn w:val="a0"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1">
    <w:name w:val="xl10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02">
    <w:name w:val="xl102"/>
    <w:basedOn w:val="a0"/>
    <w:rsid w:val="00C606B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3">
    <w:name w:val="xl10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4">
    <w:name w:val="xl104"/>
    <w:basedOn w:val="a0"/>
    <w:qFormat/>
    <w:rsid w:val="00C606B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5">
    <w:name w:val="xl105"/>
    <w:basedOn w:val="a0"/>
    <w:rsid w:val="00C606BB"/>
    <w:pPr>
      <w:widowControl/>
      <w:pBdr>
        <w:top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6">
    <w:name w:val="xl10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7">
    <w:name w:val="xl10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8">
    <w:name w:val="xl108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9">
    <w:name w:val="xl109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0">
    <w:name w:val="xl11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1">
    <w:name w:val="xl11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2">
    <w:name w:val="xl112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3">
    <w:name w:val="xl11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4">
    <w:name w:val="xl11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5">
    <w:name w:val="xl11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6">
    <w:name w:val="xl11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7">
    <w:name w:val="xl11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18">
    <w:name w:val="xl11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19">
    <w:name w:val="xl11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20">
    <w:name w:val="xl12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1">
    <w:name w:val="xl12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2">
    <w:name w:val="xl122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3">
    <w:name w:val="xl123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4">
    <w:name w:val="xl12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5">
    <w:name w:val="xl12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26">
    <w:name w:val="xl12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7">
    <w:name w:val="xl12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8">
    <w:name w:val="xl128"/>
    <w:basedOn w:val="a0"/>
    <w:qFormat/>
    <w:rsid w:val="00C606BB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font7">
    <w:name w:val="font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30">
    <w:name w:val="xl13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宋体" w:hAnsi="Calibri" w:cs="Calibri"/>
      <w:color w:val="000000"/>
      <w:kern w:val="0"/>
      <w:sz w:val="24"/>
    </w:rPr>
  </w:style>
  <w:style w:type="paragraph" w:customStyle="1" w:styleId="100">
    <w:name w:val="样式 10 磅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16">
    <w:name w:val="正文文本 字符1"/>
    <w:qFormat/>
    <w:rsid w:val="00C606BB"/>
    <w:rPr>
      <w:rFonts w:ascii="宋体" w:eastAsia="宋体" w:hAnsi="宋体" w:cs="Times New Roman"/>
      <w:kern w:val="2"/>
      <w:sz w:val="24"/>
      <w:szCs w:val="24"/>
    </w:rPr>
  </w:style>
  <w:style w:type="character" w:customStyle="1" w:styleId="Char1">
    <w:name w:val="批注文字 Char1"/>
    <w:uiPriority w:val="99"/>
    <w:semiHidden/>
    <w:qFormat/>
    <w:rsid w:val="00C606BB"/>
    <w:rPr>
      <w:kern w:val="2"/>
      <w:sz w:val="21"/>
      <w:szCs w:val="24"/>
    </w:rPr>
  </w:style>
  <w:style w:type="character" w:customStyle="1" w:styleId="Char10">
    <w:name w:val="正文缩进 Char1"/>
    <w:link w:val="17"/>
    <w:qFormat/>
    <w:rsid w:val="00C606BB"/>
    <w:rPr>
      <w:rFonts w:ascii="宋体"/>
      <w:sz w:val="24"/>
    </w:rPr>
  </w:style>
  <w:style w:type="paragraph" w:customStyle="1" w:styleId="17">
    <w:name w:val="正文缩进1"/>
    <w:basedOn w:val="a0"/>
    <w:link w:val="Char10"/>
    <w:qFormat/>
    <w:rsid w:val="00C606BB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0">
    <w:name w:val="标题 3 字符1"/>
    <w:qFormat/>
    <w:rsid w:val="00C606BB"/>
    <w:rPr>
      <w:rFonts w:ascii="宋体" w:hAnsi="宋体"/>
      <w:b/>
      <w:sz w:val="30"/>
      <w:szCs w:val="30"/>
    </w:rPr>
  </w:style>
  <w:style w:type="character" w:customStyle="1" w:styleId="Char11">
    <w:name w:val="纯文本 Char1"/>
    <w:link w:val="18"/>
    <w:qFormat/>
    <w:rsid w:val="00C606BB"/>
    <w:rPr>
      <w:rFonts w:ascii="宋体" w:hAnsi="Courier New"/>
    </w:rPr>
  </w:style>
  <w:style w:type="paragraph" w:customStyle="1" w:styleId="18">
    <w:name w:val="纯文本1"/>
    <w:basedOn w:val="a0"/>
    <w:link w:val="Char11"/>
    <w:qFormat/>
    <w:rsid w:val="00C606BB"/>
    <w:rPr>
      <w:rFonts w:ascii="宋体" w:hAnsi="Courier New"/>
      <w:kern w:val="0"/>
      <w:sz w:val="20"/>
      <w:szCs w:val="20"/>
    </w:rPr>
  </w:style>
  <w:style w:type="character" w:customStyle="1" w:styleId="Char12">
    <w:name w:val="批注框文本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210">
    <w:name w:val="标题 2 字符1"/>
    <w:qFormat/>
    <w:rsid w:val="00C606BB"/>
    <w:rPr>
      <w:rFonts w:ascii="Arial" w:eastAsia="黑体" w:hAnsi="Arial"/>
      <w:b/>
      <w:sz w:val="30"/>
    </w:rPr>
  </w:style>
  <w:style w:type="character" w:customStyle="1" w:styleId="Char13">
    <w:name w:val="批注主题 Char1"/>
    <w:uiPriority w:val="99"/>
    <w:semiHidden/>
    <w:qFormat/>
    <w:rsid w:val="00C606BB"/>
    <w:rPr>
      <w:b/>
      <w:bCs/>
      <w:kern w:val="2"/>
      <w:sz w:val="21"/>
      <w:szCs w:val="24"/>
    </w:rPr>
  </w:style>
  <w:style w:type="character" w:customStyle="1" w:styleId="12">
    <w:name w:val="纯文本 字符1"/>
    <w:link w:val="af4"/>
    <w:qFormat/>
    <w:rsid w:val="00C606BB"/>
    <w:rPr>
      <w:rFonts w:ascii="宋体" w:eastAsia="宋体" w:hAnsi="Courier New" w:cs="Times New Roman"/>
      <w:kern w:val="2"/>
      <w:sz w:val="21"/>
    </w:rPr>
  </w:style>
  <w:style w:type="character" w:customStyle="1" w:styleId="Char14">
    <w:name w:val="页眉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apple-converted-space">
    <w:name w:val="apple-converted-space"/>
    <w:qFormat/>
    <w:rsid w:val="00C606BB"/>
  </w:style>
  <w:style w:type="paragraph" w:customStyle="1" w:styleId="Char">
    <w:name w:val="Char"/>
    <w:basedOn w:val="a0"/>
    <w:qFormat/>
    <w:rsid w:val="00C606BB"/>
    <w:pPr>
      <w:tabs>
        <w:tab w:val="left" w:pos="360"/>
      </w:tabs>
    </w:pPr>
    <w:rPr>
      <w:rFonts w:ascii="Times New Roman" w:eastAsia="宋体" w:hAnsi="Times New Roman" w:cs="Times New Roman"/>
      <w:sz w:val="24"/>
    </w:rPr>
  </w:style>
  <w:style w:type="paragraph" w:customStyle="1" w:styleId="110">
    <w:name w:val="索引 11"/>
    <w:basedOn w:val="a0"/>
    <w:next w:val="a0"/>
    <w:qFormat/>
    <w:rsid w:val="00C606BB"/>
    <w:pPr>
      <w:spacing w:line="360" w:lineRule="auto"/>
    </w:pPr>
    <w:rPr>
      <w:rFonts w:ascii="仿宋_GB2312" w:eastAsia="仿宋_GB2312" w:hAnsi="Times New Roman" w:cs="Times New Roman"/>
      <w:sz w:val="24"/>
      <w:szCs w:val="20"/>
    </w:rPr>
  </w:style>
  <w:style w:type="paragraph" w:customStyle="1" w:styleId="TOC10">
    <w:name w:val="TOC 标题1"/>
    <w:basedOn w:val="1"/>
    <w:next w:val="a0"/>
    <w:uiPriority w:val="39"/>
    <w:qFormat/>
    <w:rsid w:val="00C606BB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Times New Roman"/>
      <w:color w:val="2F5496"/>
      <w:kern w:val="0"/>
      <w:sz w:val="32"/>
      <w:szCs w:val="32"/>
    </w:rPr>
  </w:style>
  <w:style w:type="paragraph" w:customStyle="1" w:styleId="title1">
    <w:name w:val="title1"/>
    <w:basedOn w:val="a0"/>
    <w:qFormat/>
    <w:rsid w:val="00C606BB"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customStyle="1" w:styleId="a">
    <w:name w:val="图"/>
    <w:basedOn w:val="a0"/>
    <w:next w:val="a0"/>
    <w:qFormat/>
    <w:rsid w:val="00C606BB"/>
    <w:pPr>
      <w:numPr>
        <w:numId w:val="1"/>
      </w:numPr>
      <w:tabs>
        <w:tab w:val="left" w:pos="1755"/>
        <w:tab w:val="left" w:pos="3134"/>
      </w:tabs>
      <w:adjustRightInd w:val="0"/>
      <w:spacing w:before="60" w:after="60" w:line="360" w:lineRule="atLeast"/>
      <w:jc w:val="center"/>
      <w:textAlignment w:val="baseline"/>
    </w:pPr>
    <w:rPr>
      <w:rFonts w:ascii="Times New Roman" w:eastAsia="黑体" w:hAnsi="Times New Roman" w:cs="Times New Roman"/>
      <w:b/>
      <w:kern w:val="0"/>
      <w:sz w:val="24"/>
      <w:szCs w:val="20"/>
    </w:rPr>
  </w:style>
  <w:style w:type="character" w:customStyle="1" w:styleId="Char0">
    <w:name w:val="正文文本 Char"/>
    <w:qFormat/>
    <w:rsid w:val="00C606BB"/>
    <w:rPr>
      <w:rFonts w:ascii="宋体" w:hAnsi="宋体"/>
      <w:kern w:val="2"/>
      <w:sz w:val="24"/>
      <w:szCs w:val="24"/>
    </w:rPr>
  </w:style>
  <w:style w:type="paragraph" w:customStyle="1" w:styleId="Style77">
    <w:name w:val="_Style 7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character" w:customStyle="1" w:styleId="affd">
    <w:name w:val="列表段落 字符"/>
    <w:link w:val="affc"/>
    <w:uiPriority w:val="34"/>
    <w:qFormat/>
    <w:locked/>
    <w:rsid w:val="00C606BB"/>
    <w:rPr>
      <w:kern w:val="2"/>
      <w:sz w:val="21"/>
      <w:szCs w:val="22"/>
    </w:rPr>
  </w:style>
  <w:style w:type="character" w:customStyle="1" w:styleId="font41">
    <w:name w:val="font41"/>
    <w:qFormat/>
    <w:rsid w:val="00C606B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bsharetext">
    <w:name w:val="bsharetext"/>
    <w:basedOn w:val="a2"/>
    <w:qFormat/>
    <w:rsid w:val="00C606BB"/>
  </w:style>
  <w:style w:type="character" w:customStyle="1" w:styleId="NormalCharacter">
    <w:name w:val="NormalCharacter"/>
    <w:uiPriority w:val="99"/>
    <w:qFormat/>
    <w:rsid w:val="00C606BB"/>
  </w:style>
  <w:style w:type="character" w:customStyle="1" w:styleId="box7">
    <w:name w:val="box7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1CharChar">
    <w:name w:val="样式1 Char Char"/>
    <w:link w:val="19"/>
    <w:qFormat/>
    <w:locked/>
    <w:rsid w:val="00C606BB"/>
    <w:rPr>
      <w:rFonts w:ascii="宋体" w:hAnsi="宋体"/>
      <w:sz w:val="21"/>
      <w:szCs w:val="21"/>
    </w:rPr>
  </w:style>
  <w:style w:type="paragraph" w:customStyle="1" w:styleId="19">
    <w:name w:val="样式1"/>
    <w:basedOn w:val="a0"/>
    <w:link w:val="1CharChar"/>
    <w:qFormat/>
    <w:rsid w:val="00C606BB"/>
    <w:pPr>
      <w:tabs>
        <w:tab w:val="left" w:pos="360"/>
      </w:tabs>
      <w:adjustRightInd w:val="0"/>
      <w:ind w:left="360" w:hanging="360"/>
    </w:pPr>
    <w:rPr>
      <w:rFonts w:ascii="宋体" w:hAnsi="宋体"/>
      <w:kern w:val="0"/>
      <w:szCs w:val="21"/>
    </w:rPr>
  </w:style>
  <w:style w:type="character" w:customStyle="1" w:styleId="before">
    <w:name w:val="before"/>
    <w:qFormat/>
    <w:rsid w:val="00C606BB"/>
    <w:rPr>
      <w:shd w:val="clear" w:color="auto" w:fill="0466C7"/>
    </w:rPr>
  </w:style>
  <w:style w:type="character" w:customStyle="1" w:styleId="font11">
    <w:name w:val="font11"/>
    <w:qFormat/>
    <w:rsid w:val="00C606B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box6">
    <w:name w:val="box6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p0Char">
    <w:name w:val="p0 Char"/>
    <w:link w:val="p0"/>
    <w:qFormat/>
    <w:locked/>
    <w:rsid w:val="00C606BB"/>
    <w:rPr>
      <w:szCs w:val="21"/>
    </w:rPr>
  </w:style>
  <w:style w:type="paragraph" w:customStyle="1" w:styleId="p0">
    <w:name w:val="p0"/>
    <w:basedOn w:val="a0"/>
    <w:link w:val="p0Char"/>
    <w:qFormat/>
    <w:rsid w:val="00C606BB"/>
    <w:pPr>
      <w:widowControl/>
    </w:pPr>
    <w:rPr>
      <w:kern w:val="0"/>
      <w:sz w:val="20"/>
      <w:szCs w:val="21"/>
    </w:rPr>
  </w:style>
  <w:style w:type="character" w:customStyle="1" w:styleId="211">
    <w:name w:val="正文文本 2 字符1"/>
    <w:qFormat/>
    <w:rsid w:val="00C606BB"/>
    <w:rPr>
      <w:kern w:val="2"/>
      <w:sz w:val="21"/>
      <w:szCs w:val="24"/>
    </w:rPr>
  </w:style>
  <w:style w:type="paragraph" w:customStyle="1" w:styleId="161">
    <w:name w:val="正文_161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msolistparagraph0">
    <w:name w:val="msolistparagraph"/>
    <w:basedOn w:val="a0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paragraph" w:styleId="afff0">
    <w:name w:val="No Spacing"/>
    <w:uiPriority w:val="1"/>
    <w:qFormat/>
    <w:rsid w:val="00C606BB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  <w:style w:type="character" w:customStyle="1" w:styleId="1a">
    <w:name w:val="称呼 字符1"/>
    <w:qFormat/>
    <w:rsid w:val="00C606BB"/>
    <w:rPr>
      <w:kern w:val="2"/>
      <w:sz w:val="21"/>
      <w:szCs w:val="24"/>
    </w:rPr>
  </w:style>
  <w:style w:type="paragraph" w:customStyle="1" w:styleId="ListParagraph1">
    <w:name w:val="List Paragraph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11">
    <w:name w:val="正文文本缩进 字符1"/>
    <w:link w:val="af2"/>
    <w:qFormat/>
    <w:rsid w:val="00C606B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212">
    <w:name w:val="正文文本首行缩进 2 字符1"/>
    <w:qFormat/>
    <w:rsid w:val="00C606BB"/>
    <w:rPr>
      <w:kern w:val="2"/>
      <w:sz w:val="21"/>
      <w:szCs w:val="24"/>
    </w:rPr>
  </w:style>
  <w:style w:type="paragraph" w:customStyle="1" w:styleId="10f">
    <w:name w:val="10 f"/>
    <w:basedOn w:val="a0"/>
    <w:qFormat/>
    <w:rsid w:val="00C606BB"/>
    <w:pPr>
      <w:widowControl/>
      <w:tabs>
        <w:tab w:val="left" w:pos="2835"/>
        <w:tab w:val="left" w:pos="3119"/>
        <w:tab w:val="left" w:pos="3402"/>
        <w:tab w:val="left" w:pos="3686"/>
        <w:tab w:val="left" w:pos="3969"/>
        <w:tab w:val="left" w:pos="4253"/>
      </w:tabs>
      <w:spacing w:after="120"/>
      <w:ind w:left="2552"/>
      <w:jc w:val="left"/>
    </w:pPr>
    <w:rPr>
      <w:rFonts w:ascii="Syntax" w:eastAsia="宋体" w:hAnsi="Syntax" w:cs="Times New Roman"/>
      <w:b/>
      <w:kern w:val="0"/>
      <w:sz w:val="20"/>
      <w:szCs w:val="20"/>
      <w:lang w:val="de-DE" w:eastAsia="de-DE"/>
    </w:rPr>
  </w:style>
  <w:style w:type="paragraph" w:customStyle="1" w:styleId="150">
    <w:name w:val="样式 小四 行距: 1.5 倍行距"/>
    <w:basedOn w:val="a0"/>
    <w:qFormat/>
    <w:rsid w:val="00C606BB"/>
    <w:pPr>
      <w:ind w:firstLine="480"/>
    </w:pPr>
    <w:rPr>
      <w:rFonts w:ascii="Times New Roman" w:eastAsia="宋体" w:hAnsi="Times New Roman" w:cs="宋体"/>
      <w:szCs w:val="20"/>
    </w:rPr>
  </w:style>
  <w:style w:type="paragraph" w:customStyle="1" w:styleId="1b">
    <w:name w:val="列表段落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character" w:customStyle="1" w:styleId="HTML1">
    <w:name w:val="HTML 预设格式 字符1"/>
    <w:qFormat/>
    <w:rsid w:val="00C606BB"/>
    <w:rPr>
      <w:rFonts w:ascii="Courier New" w:hAnsi="Courier New" w:cs="Courier New"/>
      <w:kern w:val="2"/>
    </w:rPr>
  </w:style>
  <w:style w:type="paragraph" w:customStyle="1" w:styleId="Default">
    <w:name w:val="Default"/>
    <w:qFormat/>
    <w:rsid w:val="00C606BB"/>
    <w:pPr>
      <w:widowControl w:val="0"/>
      <w:autoSpaceDE w:val="0"/>
      <w:autoSpaceDN w:val="0"/>
      <w:adjustRightInd w:val="0"/>
    </w:pPr>
    <w:rPr>
      <w:rFonts w:ascii="黑体" w:eastAsia="黑体" w:hAnsi="Times New Roman" w:cs="Times New Roman"/>
    </w:rPr>
  </w:style>
  <w:style w:type="paragraph" w:customStyle="1" w:styleId="ListParagraph7f2c5755-65ac-4e4b-ba51-9341fbdafb14">
    <w:name w:val="List Paragraph_7f2c5755-65ac-4e4b-ba51-9341fbdafb14"/>
    <w:basedOn w:val="a0"/>
    <w:uiPriority w:val="34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font171">
    <w:name w:val="font17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qFormat/>
    <w:rsid w:val="00C606BB"/>
    <w:rPr>
      <w:rFonts w:ascii="Arial" w:hAnsi="Arial" w:cs="Arial" w:hint="default"/>
      <w:color w:val="000000"/>
      <w:sz w:val="16"/>
      <w:szCs w:val="16"/>
      <w:u w:val="none"/>
    </w:rPr>
  </w:style>
  <w:style w:type="character" w:customStyle="1" w:styleId="font221">
    <w:name w:val="font22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61">
    <w:name w:val="font161"/>
    <w:qFormat/>
    <w:rsid w:val="00C606BB"/>
    <w:rPr>
      <w:rFonts w:ascii="宋体" w:eastAsia="宋体" w:hAnsi="宋体" w:cs="宋体"/>
      <w:color w:val="000000"/>
      <w:sz w:val="16"/>
      <w:szCs w:val="16"/>
      <w:u w:val="none"/>
    </w:rPr>
  </w:style>
  <w:style w:type="character" w:customStyle="1" w:styleId="font151">
    <w:name w:val="font151"/>
    <w:qFormat/>
    <w:rsid w:val="00C606BB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41">
    <w:name w:val="font141"/>
    <w:qFormat/>
    <w:rsid w:val="00C606BB"/>
    <w:rPr>
      <w:rFonts w:ascii="Arial" w:hAnsi="Arial" w:cs="Arial" w:hint="default"/>
      <w:color w:val="FF0000"/>
      <w:sz w:val="16"/>
      <w:szCs w:val="16"/>
      <w:u w:val="none"/>
    </w:rPr>
  </w:style>
  <w:style w:type="character" w:customStyle="1" w:styleId="font131">
    <w:name w:val="font131"/>
    <w:qFormat/>
    <w:rsid w:val="00C606BB"/>
    <w:rPr>
      <w:rFonts w:ascii="宋体" w:eastAsia="宋体" w:hAnsi="宋体" w:cs="宋体"/>
      <w:color w:val="FF0000"/>
      <w:sz w:val="16"/>
      <w:szCs w:val="16"/>
      <w:u w:val="none"/>
    </w:rPr>
  </w:style>
  <w:style w:type="paragraph" w:customStyle="1" w:styleId="27">
    <w:name w:val="列表段落2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afff1">
    <w:name w:val="表格样式"/>
    <w:basedOn w:val="a0"/>
    <w:qFormat/>
    <w:rsid w:val="00C606BB"/>
    <w:rPr>
      <w:rFonts w:ascii="宋体" w:eastAsia="宋体" w:hAnsi="宋体" w:cs="Times New Roman"/>
    </w:rPr>
  </w:style>
  <w:style w:type="paragraph" w:customStyle="1" w:styleId="TableParagraph">
    <w:name w:val="Table Paragraph"/>
    <w:basedOn w:val="a0"/>
    <w:uiPriority w:val="1"/>
    <w:qFormat/>
    <w:rsid w:val="00C606BB"/>
    <w:rPr>
      <w:rFonts w:ascii="Times New Roman" w:eastAsia="宋体" w:hAnsi="Times New Roman" w:cs="Times New Roman"/>
    </w:rPr>
  </w:style>
  <w:style w:type="character" w:customStyle="1" w:styleId="font121">
    <w:name w:val="font121"/>
    <w:qFormat/>
    <w:rsid w:val="00C606BB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111">
    <w:name w:val="font111"/>
    <w:qFormat/>
    <w:rsid w:val="00C606BB"/>
    <w:rPr>
      <w:rFonts w:ascii="宋体" w:eastAsia="宋体" w:hAnsi="宋体" w:cs="宋体" w:hint="eastAsia"/>
      <w:b/>
      <w:bCs/>
      <w:color w:val="auto"/>
      <w:sz w:val="20"/>
      <w:szCs w:val="20"/>
      <w:u w:val="none"/>
    </w:rPr>
  </w:style>
  <w:style w:type="character" w:customStyle="1" w:styleId="font101">
    <w:name w:val="font101"/>
    <w:qFormat/>
    <w:rsid w:val="00C606BB"/>
    <w:rPr>
      <w:rFonts w:ascii="Times New Roman" w:hAnsi="Times New Roman" w:cs="Times New Roman" w:hint="default"/>
      <w:color w:val="auto"/>
      <w:sz w:val="20"/>
      <w:szCs w:val="20"/>
      <w:u w:val="none"/>
    </w:rPr>
  </w:style>
  <w:style w:type="character" w:customStyle="1" w:styleId="font91">
    <w:name w:val="font91"/>
    <w:qFormat/>
    <w:rsid w:val="00C606BB"/>
    <w:rPr>
      <w:rFonts w:ascii="serif" w:eastAsia="serif" w:hAnsi="serif" w:cs="serif" w:hint="default"/>
      <w:color w:val="auto"/>
      <w:sz w:val="20"/>
      <w:szCs w:val="20"/>
      <w:u w:val="none"/>
    </w:rPr>
  </w:style>
  <w:style w:type="character" w:customStyle="1" w:styleId="font51">
    <w:name w:val="font51"/>
    <w:qFormat/>
    <w:rsid w:val="00C606BB"/>
    <w:rPr>
      <w:rFonts w:ascii="Arial" w:hAnsi="Arial" w:cs="Arial" w:hint="default"/>
      <w:color w:val="auto"/>
      <w:sz w:val="20"/>
      <w:szCs w:val="20"/>
      <w:u w:val="none"/>
    </w:rPr>
  </w:style>
  <w:style w:type="paragraph" w:customStyle="1" w:styleId="Afff2">
    <w:name w:val="正文 A"/>
    <w:qFormat/>
    <w:rsid w:val="00C606BB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Style1">
    <w:name w:val="_Style 1"/>
    <w:basedOn w:val="a0"/>
    <w:qFormat/>
    <w:rsid w:val="00C606BB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-">
    <w:name w:val="正文-标准"/>
    <w:basedOn w:val="a0"/>
    <w:qFormat/>
    <w:rsid w:val="00C606BB"/>
    <w:pPr>
      <w:autoSpaceDE w:val="0"/>
      <w:autoSpaceDN w:val="0"/>
      <w:adjustRightInd w:val="0"/>
      <w:spacing w:line="360" w:lineRule="exact"/>
      <w:jc w:val="left"/>
      <w:textAlignment w:val="baseline"/>
    </w:pPr>
    <w:rPr>
      <w:rFonts w:ascii="Calibri" w:eastAsia="宋体" w:hAnsi="Calibri" w:cs="Times New Roman"/>
      <w:kern w:val="21"/>
      <w:szCs w:val="20"/>
    </w:rPr>
  </w:style>
  <w:style w:type="paragraph" w:customStyle="1" w:styleId="1c">
    <w:name w:val="列出段落1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3548</Words>
  <Characters>3548</Characters>
  <Application>Microsoft Office Word</Application>
  <DocSecurity>0</DocSecurity>
  <Lines>709</Lines>
  <Paragraphs>886</Paragraphs>
  <ScaleCrop>false</ScaleCrop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石 熊</cp:lastModifiedBy>
  <cp:revision>6</cp:revision>
  <dcterms:created xsi:type="dcterms:W3CDTF">2025-09-23T03:30:00Z</dcterms:created>
  <dcterms:modified xsi:type="dcterms:W3CDTF">2026-01-03T11:48:00Z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