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093FE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质量安全保障措施</w:t>
      </w:r>
    </w:p>
    <w:bookmarkEnd w:id="0"/>
    <w:p w14:paraId="0493EA78">
      <w:pPr>
        <w:rPr>
          <w:rFonts w:hint="eastAsia" w:ascii="宋体" w:hAnsi="宋体" w:eastAsia="宋体" w:cs="宋体"/>
          <w:b/>
          <w:bCs w:val="0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</w:rPr>
        <w:t>供应商根据本项目</w:t>
      </w:r>
      <w:r>
        <w:rPr>
          <w:rFonts w:hint="eastAsia" w:ascii="宋体" w:hAnsi="宋体" w:cs="宋体"/>
          <w:b/>
          <w:bCs w:val="0"/>
          <w:sz w:val="30"/>
          <w:szCs w:val="30"/>
          <w:lang w:eastAsia="zh-CN"/>
        </w:rPr>
        <w:t>要求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制定</w:t>
      </w:r>
      <w:r>
        <w:rPr>
          <w:rFonts w:hint="eastAsia" w:ascii="宋体" w:hAnsi="宋体" w:cs="宋体"/>
          <w:b/>
          <w:bCs w:val="0"/>
          <w:sz w:val="30"/>
          <w:szCs w:val="30"/>
          <w:lang w:eastAsia="zh-CN"/>
        </w:rPr>
        <w:t>管理措施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，格式自拟。</w:t>
      </w:r>
    </w:p>
    <w:p w14:paraId="0256C94D">
      <w:pPr>
        <w:numPr>
          <w:ilvl w:val="0"/>
          <w:numId w:val="0"/>
        </w:numPr>
        <w:ind w:left="420" w:leftChars="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一、</w:t>
      </w:r>
      <w:r>
        <w:rPr>
          <w:sz w:val="30"/>
          <w:szCs w:val="30"/>
          <w:lang w:val="en-US" w:eastAsia="zh-CN"/>
        </w:rPr>
        <w:t xml:space="preserve">食材及储存加工质量安全管控措施 </w:t>
      </w:r>
    </w:p>
    <w:p w14:paraId="6028FCC3">
      <w:pPr>
        <w:pStyle w:val="2"/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.................</w:t>
      </w:r>
    </w:p>
    <w:p w14:paraId="0FC78A11">
      <w:pPr>
        <w:numPr>
          <w:ilvl w:val="0"/>
          <w:numId w:val="0"/>
        </w:numPr>
        <w:ind w:left="420" w:leftChars="0"/>
        <w:rPr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二、</w:t>
      </w:r>
      <w:r>
        <w:rPr>
          <w:sz w:val="30"/>
          <w:szCs w:val="30"/>
          <w:lang w:val="en-US" w:eastAsia="zh-CN"/>
        </w:rPr>
        <w:t xml:space="preserve">人员卫生管控措施 </w:t>
      </w:r>
    </w:p>
    <w:p w14:paraId="4C152376">
      <w:pPr>
        <w:numPr>
          <w:ilvl w:val="0"/>
          <w:numId w:val="0"/>
        </w:numPr>
        <w:ind w:left="420" w:left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.................</w:t>
      </w:r>
    </w:p>
    <w:p w14:paraId="4D0EB8A7">
      <w:pPr>
        <w:numPr>
          <w:ilvl w:val="0"/>
          <w:numId w:val="0"/>
        </w:numPr>
        <w:ind w:left="420" w:leftChars="0"/>
        <w:rPr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三、</w:t>
      </w:r>
      <w:r>
        <w:rPr>
          <w:sz w:val="30"/>
          <w:szCs w:val="30"/>
          <w:lang w:val="en-US" w:eastAsia="zh-CN"/>
        </w:rPr>
        <w:t xml:space="preserve">环境卫生管控措施 </w:t>
      </w:r>
    </w:p>
    <w:p w14:paraId="06F93D03">
      <w:pPr>
        <w:numPr>
          <w:ilvl w:val="0"/>
          <w:numId w:val="0"/>
        </w:numPr>
        <w:ind w:left="420" w:left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................</w:t>
      </w:r>
    </w:p>
    <w:p w14:paraId="4767A9EE">
      <w:pPr>
        <w:numPr>
          <w:ilvl w:val="0"/>
          <w:numId w:val="0"/>
        </w:numPr>
        <w:ind w:left="420" w:leftChars="0"/>
        <w:rPr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四、</w:t>
      </w:r>
      <w:r>
        <w:rPr>
          <w:sz w:val="30"/>
          <w:szCs w:val="30"/>
          <w:lang w:val="en-US" w:eastAsia="zh-CN"/>
        </w:rPr>
        <w:t xml:space="preserve">厨房设备用具卫生管控措施 </w:t>
      </w:r>
    </w:p>
    <w:p w14:paraId="6B54000E">
      <w:pPr>
        <w:numPr>
          <w:ilvl w:val="0"/>
          <w:numId w:val="0"/>
        </w:numPr>
        <w:ind w:left="420" w:left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................</w:t>
      </w:r>
    </w:p>
    <w:p w14:paraId="48DE3F72">
      <w:pPr>
        <w:numPr>
          <w:ilvl w:val="0"/>
          <w:numId w:val="0"/>
        </w:numPr>
        <w:ind w:left="420" w:leftChars="0"/>
        <w:rPr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五、</w:t>
      </w:r>
      <w:r>
        <w:rPr>
          <w:sz w:val="30"/>
          <w:szCs w:val="30"/>
          <w:lang w:val="en-US" w:eastAsia="zh-CN"/>
        </w:rPr>
        <w:t xml:space="preserve">防蚊、蝇、鼠害等防疫管控措施 </w:t>
      </w:r>
    </w:p>
    <w:p w14:paraId="3C1772C1">
      <w:pPr>
        <w:numPr>
          <w:ilvl w:val="0"/>
          <w:numId w:val="0"/>
        </w:numPr>
        <w:ind w:left="420" w:left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................</w:t>
      </w:r>
    </w:p>
    <w:p w14:paraId="1CB24014">
      <w:pPr>
        <w:numPr>
          <w:ilvl w:val="0"/>
          <w:numId w:val="0"/>
        </w:numPr>
        <w:ind w:left="420" w:leftChars="0"/>
        <w:rPr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六、</w:t>
      </w:r>
      <w:r>
        <w:rPr>
          <w:sz w:val="30"/>
          <w:szCs w:val="30"/>
          <w:lang w:val="en-US" w:eastAsia="zh-CN"/>
        </w:rPr>
        <w:t xml:space="preserve">防火防盗等安全管控措施 </w:t>
      </w:r>
    </w:p>
    <w:p w14:paraId="0D7F31A1">
      <w:pPr>
        <w:numPr>
          <w:ilvl w:val="0"/>
          <w:numId w:val="0"/>
        </w:numPr>
        <w:ind w:left="420" w:leftChars="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................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A8778FA"/>
    <w:rsid w:val="0FB75557"/>
    <w:rsid w:val="2795039F"/>
    <w:rsid w:val="30C62E19"/>
    <w:rsid w:val="44CC7980"/>
    <w:rsid w:val="67C1683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203</Characters>
  <Lines>0</Lines>
  <Paragraphs>0</Paragraphs>
  <TotalTime>3</TotalTime>
  <ScaleCrop>false</ScaleCrop>
  <LinksUpToDate>false</LinksUpToDate>
  <CharactersWithSpaces>213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独狼</cp:lastModifiedBy>
  <dcterms:modified xsi:type="dcterms:W3CDTF">2026-01-08T07:04:18Z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D9EA5CA04A3947E5A37EA9808B803B11_13</vt:lpwstr>
  </property>
</Properties>
</file>