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615EDB3">
      <w:pPr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要求偏离表</w:t>
      </w:r>
    </w:p>
    <w:p w14:paraId="1083D0C6">
      <w:pPr>
        <w:pStyle w:val="3"/>
        <w:rPr>
          <w:rFonts w:hint="eastAsia"/>
        </w:rPr>
      </w:pPr>
    </w:p>
    <w:tbl>
      <w:tblPr>
        <w:tblStyle w:val="6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858"/>
        <w:gridCol w:w="1629"/>
        <w:gridCol w:w="1604"/>
        <w:gridCol w:w="1439"/>
        <w:gridCol w:w="1278"/>
      </w:tblGrid>
      <w:tr w14:paraId="3249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6CA40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  <w:t>序号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E2184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  <w:t>产品名称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9E35A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  <w:t>采购要求</w:t>
            </w:r>
          </w:p>
          <w:p w14:paraId="1F0DF960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  <w:lang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30"/>
                <w:lang w:eastAsia="zh-CN"/>
              </w:rPr>
              <w:t>规格参数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BFC68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  <w:t>拟提供产品</w:t>
            </w:r>
          </w:p>
          <w:p w14:paraId="44289D92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  <w:lang w:eastAsia="zh-CN"/>
              </w:rPr>
              <w:t>规格参数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37533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  <w:t>偏离说明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0B62E"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  <w:t>偏离及其影响</w:t>
            </w:r>
          </w:p>
        </w:tc>
      </w:tr>
      <w:tr w14:paraId="109D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8305A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</w:pPr>
            <w:r>
              <w:rPr>
                <w:rFonts w:hint="eastAsia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  <w:t>1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34DE4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4D9C0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720FE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A967A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480D0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</w:tr>
      <w:tr w14:paraId="73070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172D1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</w:pPr>
            <w:r>
              <w:rPr>
                <w:rFonts w:hint="eastAsia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  <w:t>2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6F2C6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38EE5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857A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3CAFB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C8E1D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</w:tr>
      <w:tr w14:paraId="585C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54F1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</w:pPr>
            <w:r>
              <w:rPr>
                <w:rFonts w:hint="eastAsia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  <w:t>3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EDA8F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44D5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19EE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16846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02E33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</w:tr>
      <w:tr w14:paraId="719E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026C0">
            <w:pPr>
              <w:pStyle w:val="3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</w:pPr>
            <w:r>
              <w:rPr>
                <w:rFonts w:hint="eastAsia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  <w:t>...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B5D2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D231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B0768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7A464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32363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</w:tr>
      <w:tr w14:paraId="4248D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7322F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E7A9D">
            <w:pPr>
              <w:pStyle w:val="9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8A4C9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19E2C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AC5F4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E60EF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</w:tr>
      <w:tr w14:paraId="2171D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FA40">
            <w:pPr>
              <w:pStyle w:val="3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  <w:lang w:val="en-US" w:eastAsia="zh-CN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0D6C0">
            <w:pPr>
              <w:pStyle w:val="9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30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189F1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68691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44A39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720DF"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0"/>
              </w:rPr>
            </w:pPr>
          </w:p>
        </w:tc>
      </w:tr>
    </w:tbl>
    <w:p w14:paraId="4B2BD8DD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</w:pPr>
    </w:p>
    <w:p w14:paraId="7C856EAA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说明：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请按所投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eastAsia="zh-CN"/>
        </w:rPr>
        <w:t>设备更新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产品的实际技术指标，逐条对应磋商文件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第三章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采购需求表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eastAsia="zh-CN"/>
        </w:rPr>
        <w:t>”中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技术要求认真填写本表。</w:t>
      </w:r>
    </w:p>
    <w:p w14:paraId="4B4D3D53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val="en-US" w:eastAsia="zh-CN"/>
        </w:rPr>
        <w:t xml:space="preserve">     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偏离说明填写：优于、等于或低于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0"/>
          <w:lang w:eastAsia="zh-CN"/>
        </w:rPr>
        <w:t>，并提供相关证明资料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0"/>
        </w:rPr>
        <w:t>。</w:t>
      </w:r>
    </w:p>
    <w:p w14:paraId="7E4EAA3B">
      <w:pPr>
        <w:pStyle w:val="3"/>
        <w:rPr>
          <w:rFonts w:hint="eastAsia"/>
        </w:rPr>
      </w:pPr>
    </w:p>
    <w:p w14:paraId="5D466EA2">
      <w:pPr>
        <w:rPr>
          <w:rFonts w:hint="eastAsia"/>
        </w:rPr>
      </w:pPr>
    </w:p>
    <w:p w14:paraId="3FD11CD1">
      <w:pPr>
        <w:pStyle w:val="15"/>
        <w:spacing w:line="36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 w14:paraId="0B5D2F1F">
      <w:pPr>
        <w:pStyle w:val="1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none"/>
        </w:rPr>
        <w:t xml:space="preserve">                </w:t>
      </w:r>
    </w:p>
    <w:p w14:paraId="01FDDD50">
      <w:pPr>
        <w:pStyle w:val="1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bookmarkStart w:id="0" w:name="_GoBack"/>
      <w:bookmarkEnd w:id="0"/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38E05F09">
      <w:pPr>
        <w:pStyle w:val="15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</w:p>
    <w:p w14:paraId="1453FA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30" w:firstLineChars="30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E30C4"/>
    <w:rsid w:val="305007C4"/>
    <w:rsid w:val="31E3055C"/>
    <w:rsid w:val="38302B42"/>
    <w:rsid w:val="695C44AF"/>
    <w:rsid w:val="769C52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Lines="0" w:beforeAutospacing="0" w:after="120" w:afterLines="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Plain Text"/>
    <w:basedOn w:val="1"/>
    <w:link w:val="8"/>
    <w:qFormat/>
    <w:uiPriority w:val="0"/>
    <w:rPr>
      <w:rFonts w:hint="eastAsia" w:ascii="宋体" w:hAnsi="Courier New" w:eastAsia="仿宋_GB2312"/>
      <w:kern w:val="2"/>
      <w:sz w:val="24"/>
      <w:lang w:val="en-US" w:eastAsia="zh-CN"/>
    </w:rPr>
  </w:style>
  <w:style w:type="paragraph" w:styleId="5">
    <w:name w:val="Body Text First Indent"/>
    <w:basedOn w:val="3"/>
    <w:qFormat/>
    <w:uiPriority w:val="0"/>
    <w:pPr>
      <w:ind w:firstLine="420" w:firstLineChars="100"/>
    </w:pPr>
    <w:rPr>
      <w:rFonts w:hint="eastAsia"/>
    </w:rPr>
  </w:style>
  <w:style w:type="character" w:customStyle="1" w:styleId="8">
    <w:name w:val=" Char Char38"/>
    <w:link w:val="4"/>
    <w:qFormat/>
    <w:uiPriority w:val="0"/>
    <w:rPr>
      <w:rFonts w:hint="eastAsia" w:ascii="宋体" w:hAnsi="Courier New" w:eastAsia="仿宋_GB2312"/>
      <w:kern w:val="2"/>
      <w:sz w:val="24"/>
      <w:lang w:val="en-US" w:eastAsia="zh-CN"/>
    </w:rPr>
  </w:style>
  <w:style w:type="paragraph" w:customStyle="1" w:styleId="9">
    <w:name w:val="null3"/>
    <w:qFormat/>
    <w:uiPriority w:val="0"/>
    <w:rPr>
      <w:rFonts w:hint="eastAsia" w:ascii="Calibri" w:hAnsi="Calibri" w:eastAsia="宋体" w:cs="黑体"/>
      <w:lang w:val="en-US"/>
    </w:r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="156" w:beforeLines="50" w:after="156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1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162</Characters>
  <Lines>0</Lines>
  <Paragraphs>0</Paragraphs>
  <TotalTime>1</TotalTime>
  <ScaleCrop>false</ScaleCrop>
  <LinksUpToDate>false</LinksUpToDate>
  <CharactersWithSpaces>263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2026-04-22T08:42:00Z</dcterms:created>
  <dc:creator>彤Tion</dc:creator>
  <cp:lastModifiedBy>Who's  gone</cp:lastModifiedBy>
  <dcterms:modified xsi:type="dcterms:W3CDTF">2026-04-23T01:45:56Z</dcterms:modified>
  <dc:title>Who's  gone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151B00289CE2489396D2A433D638F5DF_13</vt:lpwstr>
  </property>
  <property fmtid="{D5CDD505-2E9C-101B-9397-08002B2CF9AE}" pid="4" name="KSOTemplateDocerSaveRecord">
    <vt:lpwstr>eyJoZGlkIjoiYTk5ZWRjZTIyNTMzNGI2NzVjZTk4MDA2ZjRkYTljMzEiLCJ1c2VySWQiOiIxMTM1NDQwNTk0In0=</vt:lpwstr>
  </property>
</Properties>
</file>