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E6CA0" w14:textId="77777777" w:rsidR="00AD1CC7" w:rsidRDefault="00092307">
      <w:pPr>
        <w:jc w:val="center"/>
      </w:pPr>
      <w:r>
        <w:rPr>
          <w:rFonts w:hint="eastAsia"/>
          <w:b/>
          <w:sz w:val="32"/>
          <w:szCs w:val="32"/>
        </w:rPr>
        <w:t>供应商资格证明文件</w:t>
      </w:r>
    </w:p>
    <w:p w14:paraId="400A3475" w14:textId="77777777" w:rsidR="00AD1CC7" w:rsidRDefault="00AD1CC7">
      <w:pPr>
        <w:rPr>
          <w:rFonts w:ascii="宋体" w:hAnsi="宋体" w:hint="eastAsia"/>
          <w:szCs w:val="21"/>
        </w:rPr>
      </w:pPr>
    </w:p>
    <w:p w14:paraId="628B37CE" w14:textId="7AC8F723" w:rsidR="00AD1CC7" w:rsidRDefault="001D5A6A">
      <w:pPr>
        <w:rPr>
          <w:rFonts w:ascii="宋体" w:hAnsi="宋体" w:hint="eastAsia"/>
          <w:b/>
          <w:bCs/>
          <w:szCs w:val="21"/>
        </w:rPr>
      </w:pPr>
      <w:r w:rsidRPr="001D5A6A">
        <w:rPr>
          <w:rFonts w:ascii="宋体" w:hAnsi="宋体" w:cs="Helvetica" w:hint="eastAsia"/>
          <w:b/>
          <w:bCs/>
          <w:kern w:val="0"/>
          <w:sz w:val="24"/>
        </w:rPr>
        <w:t>1、有效的主体资格证明：</w:t>
      </w:r>
      <w:r w:rsidR="00706B5E" w:rsidRPr="00706B5E">
        <w:rPr>
          <w:rFonts w:ascii="宋体" w:hAnsi="宋体" w:cs="Helvetica" w:hint="eastAsia"/>
          <w:b/>
          <w:bCs/>
          <w:kern w:val="0"/>
          <w:sz w:val="24"/>
        </w:rPr>
        <w:t>供应商应是独立承担民事责任能力的法人、其他组织或自然人，法人、其他组织须提供合法有效的营业执照或事业单位法人证书等证明资料，自然人须提供身份证明；</w:t>
      </w:r>
    </w:p>
    <w:p w14:paraId="11E8C8BC" w14:textId="77777777" w:rsidR="00AD1CC7" w:rsidRDefault="00092307">
      <w:pPr>
        <w:widowControl/>
        <w:spacing w:line="240" w:lineRule="auto"/>
        <w:jc w:val="left"/>
        <w:rPr>
          <w:rFonts w:ascii="宋体" w:hAnsi="宋体" w:hint="eastAsia"/>
          <w:szCs w:val="21"/>
        </w:rPr>
      </w:pPr>
      <w:r>
        <w:rPr>
          <w:rFonts w:ascii="宋体" w:hAnsi="宋体"/>
          <w:szCs w:val="21"/>
        </w:rPr>
        <w:br w:type="page"/>
      </w:r>
    </w:p>
    <w:p w14:paraId="2C8D93FC" w14:textId="69FDBE79" w:rsidR="00AD1CC7" w:rsidRDefault="001D5A6A" w:rsidP="00E70026">
      <w:pPr>
        <w:rPr>
          <w:rFonts w:ascii="宋体" w:hAnsi="宋体" w:hint="eastAsia"/>
          <w:szCs w:val="21"/>
        </w:rPr>
      </w:pPr>
      <w:r w:rsidRPr="001D5A6A">
        <w:rPr>
          <w:rFonts w:ascii="宋体" w:hAnsi="宋体" w:cs="Helvetica" w:hint="eastAsia"/>
          <w:b/>
          <w:bCs/>
          <w:kern w:val="0"/>
          <w:sz w:val="24"/>
        </w:rPr>
        <w:lastRenderedPageBreak/>
        <w:t>2、财务状况报告：</w:t>
      </w:r>
      <w:r w:rsidR="00706B5E" w:rsidRPr="00706B5E">
        <w:rPr>
          <w:rFonts w:ascii="宋体" w:hAnsi="宋体" w:cs="Helvetica" w:hint="eastAsia"/>
          <w:b/>
          <w:bCs/>
          <w:kern w:val="0"/>
          <w:sz w:val="24"/>
        </w:rPr>
        <w:t>具有良好的商业信誉和健全的财务会计制度：提供2024年或2025年度经审计的财务报告或开标前六个月内其基本账户银行出具的资信证明；</w:t>
      </w:r>
      <w:r w:rsidRPr="001D5A6A">
        <w:rPr>
          <w:rFonts w:ascii="宋体" w:hAnsi="宋体" w:cs="Helvetica" w:hint="eastAsia"/>
          <w:b/>
          <w:bCs/>
          <w:kern w:val="0"/>
          <w:sz w:val="24"/>
        </w:rPr>
        <w:t>（以上两种形式的资料提供任何一种即可）。</w:t>
      </w:r>
      <w:r w:rsidR="00092307">
        <w:rPr>
          <w:rFonts w:ascii="宋体" w:hAnsi="宋体"/>
          <w:szCs w:val="21"/>
        </w:rPr>
        <w:br w:type="page"/>
      </w:r>
    </w:p>
    <w:p w14:paraId="4E72EEF5" w14:textId="0607C785" w:rsidR="00AD1CC7" w:rsidRDefault="00E43FF3">
      <w:pPr>
        <w:widowControl/>
        <w:spacing w:line="460" w:lineRule="exact"/>
        <w:jc w:val="left"/>
        <w:rPr>
          <w:rFonts w:ascii="宋体" w:hAnsi="宋体" w:cs="Helvetica" w:hint="eastAsia"/>
          <w:b/>
          <w:bCs/>
          <w:kern w:val="0"/>
          <w:sz w:val="24"/>
        </w:rPr>
      </w:pPr>
      <w:r w:rsidRPr="00E43FF3">
        <w:rPr>
          <w:rFonts w:ascii="宋体" w:hAnsi="宋体" w:cs="Helvetica" w:hint="eastAsia"/>
          <w:b/>
          <w:bCs/>
          <w:kern w:val="0"/>
          <w:sz w:val="24"/>
        </w:rPr>
        <w:lastRenderedPageBreak/>
        <w:t>3、</w:t>
      </w:r>
      <w:r w:rsidR="00706B5E" w:rsidRPr="00706B5E">
        <w:rPr>
          <w:rFonts w:ascii="宋体" w:hAnsi="宋体" w:cs="Helvetica" w:hint="eastAsia"/>
          <w:b/>
          <w:bCs/>
          <w:kern w:val="0"/>
          <w:sz w:val="24"/>
        </w:rPr>
        <w:t>有依法缴纳税收和社会保障资金的良好记录：提供2026年1月1日至今已缴存的至少一个月的社会保障资金缴存单据或社保机构开具的社会保险参保缴费情况证明； 提供2026年1月1日至今已缴存的至少一个月的纳税证明或完税证明。（依法免税或不需要缴纳社会保险的供应商提供相关部门出具的证明文件。）</w:t>
      </w:r>
    </w:p>
    <w:p w14:paraId="2A4600A0" w14:textId="77777777" w:rsidR="00AD1CC7" w:rsidRDefault="00092307">
      <w:pPr>
        <w:widowControl/>
        <w:spacing w:line="240" w:lineRule="auto"/>
        <w:jc w:val="left"/>
        <w:rPr>
          <w:rFonts w:ascii="宋体" w:hAnsi="宋体" w:cs="Helvetica" w:hint="eastAsia"/>
          <w:b/>
          <w:bCs/>
          <w:kern w:val="0"/>
          <w:sz w:val="24"/>
        </w:rPr>
      </w:pPr>
      <w:r>
        <w:rPr>
          <w:rFonts w:ascii="宋体" w:hAnsi="宋体" w:cs="Helvetica"/>
          <w:b/>
          <w:bCs/>
          <w:kern w:val="0"/>
          <w:sz w:val="24"/>
        </w:rPr>
        <w:br w:type="page"/>
      </w:r>
    </w:p>
    <w:p w14:paraId="112E1CFE" w14:textId="0DD3982B" w:rsidR="00AD1CC7" w:rsidRDefault="00706B5E" w:rsidP="00E70026">
      <w:pPr>
        <w:widowControl/>
        <w:spacing w:line="460" w:lineRule="exact"/>
        <w:jc w:val="left"/>
        <w:rPr>
          <w:rFonts w:ascii="宋体" w:hAnsi="宋体" w:hint="eastAsia"/>
          <w:b/>
          <w:bCs/>
          <w:szCs w:val="21"/>
        </w:rPr>
      </w:pPr>
      <w:r>
        <w:rPr>
          <w:rFonts w:ascii="宋体" w:hAnsi="宋体" w:cs="Helvetica" w:hint="eastAsia"/>
          <w:b/>
          <w:bCs/>
          <w:kern w:val="0"/>
          <w:sz w:val="24"/>
        </w:rPr>
        <w:lastRenderedPageBreak/>
        <w:t>4</w:t>
      </w:r>
      <w:r w:rsidR="00CD1D60" w:rsidRPr="00CD1D60">
        <w:rPr>
          <w:rFonts w:ascii="宋体" w:hAnsi="宋体" w:cs="Helvetica" w:hint="eastAsia"/>
          <w:b/>
          <w:bCs/>
          <w:kern w:val="0"/>
          <w:sz w:val="24"/>
        </w:rPr>
        <w:t>、书面声明：</w:t>
      </w:r>
      <w:r w:rsidRPr="00706B5E">
        <w:rPr>
          <w:rFonts w:ascii="宋体" w:hAnsi="宋体" w:cs="Helvetica" w:hint="eastAsia"/>
          <w:b/>
          <w:bCs/>
          <w:kern w:val="0"/>
          <w:sz w:val="24"/>
        </w:rPr>
        <w:t>参加政府采购活动前三年内，在经营活动中没有重大违法记录</w:t>
      </w:r>
      <w:r w:rsidR="00CD1D60" w:rsidRPr="00CD1D60">
        <w:rPr>
          <w:rFonts w:ascii="宋体" w:hAnsi="宋体" w:cs="Helvetica" w:hint="eastAsia"/>
          <w:b/>
          <w:bCs/>
          <w:kern w:val="0"/>
          <w:sz w:val="24"/>
        </w:rPr>
        <w:t>。</w:t>
      </w:r>
    </w:p>
    <w:p w14:paraId="311AF96B" w14:textId="77777777" w:rsidR="00AD1CC7" w:rsidRDefault="00AD1CC7">
      <w:pPr>
        <w:pStyle w:val="20"/>
      </w:pPr>
    </w:p>
    <w:p w14:paraId="72DF39BC" w14:textId="77777777" w:rsidR="00AD1CC7" w:rsidRDefault="00092307">
      <w:pPr>
        <w:spacing w:line="360" w:lineRule="atLeast"/>
        <w:jc w:val="center"/>
        <w:rPr>
          <w:rFonts w:ascii="宋体" w:hAnsi="宋体" w:hint="eastAsia"/>
          <w:b/>
          <w:sz w:val="32"/>
          <w:szCs w:val="32"/>
        </w:rPr>
      </w:pPr>
      <w:r>
        <w:rPr>
          <w:rFonts w:ascii="宋体" w:hAnsi="宋体" w:hint="eastAsia"/>
          <w:b/>
          <w:sz w:val="32"/>
          <w:szCs w:val="32"/>
        </w:rPr>
        <w:t>近</w:t>
      </w:r>
      <w:r>
        <w:rPr>
          <w:rFonts w:ascii="宋体" w:hAnsi="宋体"/>
          <w:b/>
          <w:sz w:val="32"/>
          <w:szCs w:val="32"/>
        </w:rPr>
        <w:t>三年无重大</w:t>
      </w:r>
      <w:r>
        <w:rPr>
          <w:rFonts w:ascii="宋体" w:hAnsi="宋体" w:hint="eastAsia"/>
          <w:b/>
          <w:sz w:val="32"/>
          <w:szCs w:val="32"/>
        </w:rPr>
        <w:t>违法</w:t>
      </w:r>
      <w:r>
        <w:rPr>
          <w:rFonts w:ascii="宋体" w:hAnsi="宋体"/>
          <w:b/>
          <w:sz w:val="32"/>
          <w:szCs w:val="32"/>
        </w:rPr>
        <w:t>、违纪</w:t>
      </w:r>
      <w:r>
        <w:rPr>
          <w:rFonts w:ascii="宋体" w:hAnsi="宋体" w:hint="eastAsia"/>
          <w:b/>
          <w:sz w:val="32"/>
          <w:szCs w:val="32"/>
        </w:rPr>
        <w:t>书面声明</w:t>
      </w:r>
    </w:p>
    <w:p w14:paraId="78B6E684" w14:textId="77777777" w:rsidR="00AD1CC7" w:rsidRDefault="00AD1CC7">
      <w:pPr>
        <w:spacing w:line="360" w:lineRule="atLeast"/>
        <w:jc w:val="left"/>
        <w:rPr>
          <w:rFonts w:ascii="宋体" w:hAnsi="宋体" w:hint="eastAsia"/>
          <w:sz w:val="24"/>
        </w:rPr>
      </w:pPr>
    </w:p>
    <w:p w14:paraId="1BB654A9" w14:textId="7239F132" w:rsidR="00AD1CC7" w:rsidRDefault="00092307">
      <w:pPr>
        <w:spacing w:line="360" w:lineRule="auto"/>
        <w:jc w:val="left"/>
        <w:rPr>
          <w:rFonts w:ascii="宋体" w:hAnsi="宋体" w:hint="eastAsia"/>
          <w:sz w:val="24"/>
        </w:rPr>
      </w:pPr>
      <w:r>
        <w:rPr>
          <w:rFonts w:ascii="宋体" w:hAnsi="宋体" w:cs="Arial" w:hint="eastAsia"/>
          <w:kern w:val="0"/>
          <w:sz w:val="24"/>
        </w:rPr>
        <w:t>致：</w:t>
      </w:r>
      <w:r w:rsidR="005E74E0">
        <w:rPr>
          <w:rFonts w:ascii="宋体" w:hAnsi="宋体" w:cs="Arial" w:hint="eastAsia"/>
          <w:kern w:val="0"/>
          <w:sz w:val="24"/>
        </w:rPr>
        <w:t>泰宇建筑工程技术咨询有限公司</w:t>
      </w:r>
    </w:p>
    <w:p w14:paraId="3CDA90DD" w14:textId="77777777" w:rsidR="00AD1CC7" w:rsidRDefault="00092307">
      <w:pPr>
        <w:spacing w:line="360" w:lineRule="auto"/>
        <w:ind w:firstLineChars="200" w:firstLine="480"/>
        <w:jc w:val="left"/>
        <w:rPr>
          <w:rFonts w:ascii="宋体" w:hAnsi="宋体" w:hint="eastAsia"/>
          <w:b/>
          <w:sz w:val="32"/>
          <w:szCs w:val="32"/>
        </w:rPr>
      </w:pPr>
      <w:r>
        <w:rPr>
          <w:rFonts w:ascii="宋体" w:hAnsi="宋体" w:hint="eastAsia"/>
          <w:sz w:val="24"/>
        </w:rPr>
        <w:t>我</w:t>
      </w:r>
      <w:r>
        <w:rPr>
          <w:rFonts w:ascii="宋体" w:hAnsi="宋体"/>
          <w:sz w:val="24"/>
        </w:rPr>
        <w:t>单位</w:t>
      </w:r>
      <w:r>
        <w:rPr>
          <w:rFonts w:ascii="宋体" w:hAnsi="宋体" w:hint="eastAsia"/>
          <w:sz w:val="24"/>
        </w:rPr>
        <w:t>声明参加本次政府采购活动前三年内，在经营活动中没有重大违纪，以及未被列入失信被执行人、未</w:t>
      </w:r>
      <w:r>
        <w:rPr>
          <w:rFonts w:ascii="宋体" w:hAnsi="宋体"/>
          <w:sz w:val="24"/>
        </w:rPr>
        <w:t>在</w:t>
      </w:r>
      <w:r>
        <w:rPr>
          <w:rFonts w:ascii="宋体" w:hAnsi="宋体" w:hint="eastAsia"/>
          <w:sz w:val="24"/>
        </w:rPr>
        <w:t>重大税收违法失信主体及政府采购严重违法失信行为记录名单中。</w:t>
      </w:r>
    </w:p>
    <w:p w14:paraId="27F45457" w14:textId="77777777" w:rsidR="00AD1CC7" w:rsidRDefault="00092307">
      <w:pPr>
        <w:spacing w:line="360" w:lineRule="auto"/>
        <w:ind w:firstLineChars="177" w:firstLine="425"/>
        <w:jc w:val="left"/>
        <w:rPr>
          <w:rFonts w:ascii="宋体" w:hAnsi="宋体" w:hint="eastAsia"/>
          <w:b/>
          <w:sz w:val="32"/>
          <w:szCs w:val="32"/>
        </w:rPr>
      </w:pPr>
      <w:r>
        <w:rPr>
          <w:rFonts w:ascii="宋体" w:hAnsi="宋体" w:hint="eastAsia"/>
          <w:sz w:val="24"/>
        </w:rPr>
        <w:t>以</w:t>
      </w:r>
      <w:r>
        <w:rPr>
          <w:rFonts w:ascii="宋体" w:hAnsi="宋体"/>
          <w:sz w:val="24"/>
        </w:rPr>
        <w:t>上如</w:t>
      </w:r>
      <w:r>
        <w:rPr>
          <w:rFonts w:ascii="宋体" w:hAnsi="宋体" w:hint="eastAsia"/>
          <w:sz w:val="24"/>
        </w:rPr>
        <w:t>构成</w:t>
      </w:r>
      <w:r>
        <w:rPr>
          <w:rFonts w:ascii="宋体" w:hAnsi="宋体"/>
          <w:sz w:val="24"/>
        </w:rPr>
        <w:t>虚</w:t>
      </w:r>
      <w:r>
        <w:rPr>
          <w:rFonts w:ascii="宋体" w:hAnsi="宋体" w:hint="eastAsia"/>
          <w:sz w:val="24"/>
        </w:rPr>
        <w:t>假</w:t>
      </w:r>
      <w:r>
        <w:rPr>
          <w:rFonts w:ascii="宋体" w:hAnsi="宋体"/>
          <w:sz w:val="24"/>
        </w:rPr>
        <w:t>，自愿承担相关法律责任。</w:t>
      </w:r>
    </w:p>
    <w:p w14:paraId="63545037" w14:textId="77777777" w:rsidR="00AD1CC7" w:rsidRDefault="00AD1CC7">
      <w:pPr>
        <w:spacing w:line="360" w:lineRule="auto"/>
        <w:jc w:val="left"/>
        <w:rPr>
          <w:rFonts w:ascii="宋体" w:hAnsi="宋体" w:hint="eastAsia"/>
          <w:b/>
          <w:sz w:val="32"/>
          <w:szCs w:val="32"/>
        </w:rPr>
      </w:pPr>
    </w:p>
    <w:p w14:paraId="34963A2E" w14:textId="77777777" w:rsidR="00AD1CC7" w:rsidRDefault="00092307">
      <w:pPr>
        <w:spacing w:line="360" w:lineRule="auto"/>
        <w:ind w:firstLineChars="200" w:firstLine="480"/>
        <w:jc w:val="left"/>
        <w:rPr>
          <w:rFonts w:ascii="宋体" w:hAnsi="宋体" w:hint="eastAsia"/>
          <w:sz w:val="24"/>
        </w:rPr>
      </w:pPr>
      <w:r>
        <w:rPr>
          <w:rFonts w:ascii="宋体" w:hAnsi="宋体" w:hint="eastAsia"/>
          <w:sz w:val="24"/>
        </w:rPr>
        <w:t>特此声明！</w:t>
      </w:r>
    </w:p>
    <w:p w14:paraId="0242B548" w14:textId="77777777" w:rsidR="00AD1CC7" w:rsidRDefault="00AD1CC7">
      <w:pPr>
        <w:spacing w:line="360" w:lineRule="auto"/>
        <w:ind w:firstLineChars="200" w:firstLine="480"/>
        <w:jc w:val="left"/>
        <w:rPr>
          <w:rFonts w:ascii="宋体" w:hAnsi="宋体" w:hint="eastAsia"/>
          <w:sz w:val="24"/>
        </w:rPr>
      </w:pPr>
    </w:p>
    <w:p w14:paraId="543131F8" w14:textId="77777777" w:rsidR="00AD1CC7" w:rsidRDefault="00AD1CC7">
      <w:pPr>
        <w:spacing w:line="480" w:lineRule="auto"/>
        <w:ind w:firstLineChars="200" w:firstLine="480"/>
        <w:jc w:val="left"/>
        <w:rPr>
          <w:rFonts w:ascii="宋体" w:hAnsi="宋体" w:hint="eastAsia"/>
          <w:sz w:val="24"/>
        </w:rPr>
      </w:pPr>
    </w:p>
    <w:p w14:paraId="7E56D461" w14:textId="77777777" w:rsidR="00AD1CC7" w:rsidRDefault="00092307">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p>
    <w:p w14:paraId="641E838C" w14:textId="77777777" w:rsidR="00AD1CC7" w:rsidRDefault="00092307">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1A98ADF" w14:textId="77777777" w:rsidR="00AD1CC7" w:rsidRDefault="00092307">
      <w:pPr>
        <w:spacing w:line="480" w:lineRule="auto"/>
        <w:ind w:firstLineChars="200" w:firstLine="480"/>
        <w:jc w:val="left"/>
        <w:rPr>
          <w:rFonts w:ascii="宋体" w:hAnsi="宋体" w:hint="eastAsia"/>
          <w:sz w:val="24"/>
        </w:rPr>
      </w:pP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r>
        <w:rPr>
          <w:rFonts w:ascii="宋体" w:hAnsi="宋体"/>
          <w:sz w:val="24"/>
        </w:rPr>
        <w:t xml:space="preserve"> </w:t>
      </w:r>
    </w:p>
    <w:p w14:paraId="60414DE6" w14:textId="77777777" w:rsidR="00AD1CC7" w:rsidRDefault="00AD1CC7">
      <w:pPr>
        <w:spacing w:line="480" w:lineRule="auto"/>
        <w:ind w:firstLineChars="200" w:firstLine="480"/>
        <w:jc w:val="left"/>
        <w:rPr>
          <w:rFonts w:ascii="宋体" w:hAnsi="宋体" w:hint="eastAsia"/>
          <w:sz w:val="24"/>
        </w:rPr>
      </w:pPr>
    </w:p>
    <w:p w14:paraId="445655EF" w14:textId="77777777" w:rsidR="00AD1CC7" w:rsidRDefault="00AD1CC7">
      <w:pPr>
        <w:spacing w:line="480" w:lineRule="auto"/>
        <w:ind w:firstLineChars="200" w:firstLine="480"/>
        <w:jc w:val="left"/>
        <w:rPr>
          <w:rFonts w:ascii="宋体" w:hAnsi="宋体" w:hint="eastAsia"/>
          <w:sz w:val="24"/>
        </w:rPr>
      </w:pPr>
    </w:p>
    <w:p w14:paraId="3F2B8DE9" w14:textId="77777777" w:rsidR="00AD1CC7" w:rsidRDefault="00AD1CC7">
      <w:pPr>
        <w:spacing w:line="480" w:lineRule="auto"/>
        <w:ind w:firstLineChars="200" w:firstLine="480"/>
        <w:jc w:val="left"/>
        <w:rPr>
          <w:rFonts w:ascii="宋体" w:hAnsi="宋体" w:hint="eastAsia"/>
          <w:sz w:val="24"/>
        </w:rPr>
      </w:pPr>
    </w:p>
    <w:p w14:paraId="04F0068E" w14:textId="77777777" w:rsidR="00AD1CC7" w:rsidRDefault="00092307">
      <w:pPr>
        <w:spacing w:line="360" w:lineRule="atLeast"/>
        <w:jc w:val="center"/>
      </w:pPr>
      <w:r>
        <w:br w:type="page"/>
      </w:r>
    </w:p>
    <w:p w14:paraId="07382013" w14:textId="46E6573E" w:rsidR="00AD1CC7" w:rsidRDefault="005E74E0">
      <w:pPr>
        <w:rPr>
          <w:rFonts w:ascii="宋体" w:hAnsi="宋体" w:hint="eastAsia"/>
          <w:szCs w:val="21"/>
        </w:rPr>
      </w:pPr>
      <w:r>
        <w:rPr>
          <w:rFonts w:ascii="宋体" w:hAnsi="宋体" w:cs="Helvetica" w:hint="eastAsia"/>
          <w:b/>
          <w:bCs/>
          <w:kern w:val="0"/>
          <w:sz w:val="24"/>
        </w:rPr>
        <w:lastRenderedPageBreak/>
        <w:t>5</w:t>
      </w:r>
      <w:r w:rsidR="00510BA3" w:rsidRPr="00510BA3">
        <w:rPr>
          <w:rFonts w:ascii="宋体" w:hAnsi="宋体" w:cs="Helvetica" w:hint="eastAsia"/>
          <w:b/>
          <w:bCs/>
          <w:kern w:val="0"/>
          <w:sz w:val="24"/>
        </w:rPr>
        <w:t>、承诺函：提供具有履行合同所必需的设备和专业技术能力的承诺函。</w:t>
      </w:r>
    </w:p>
    <w:p w14:paraId="0F332C02" w14:textId="77777777" w:rsidR="00AD1CC7" w:rsidRDefault="00AD1CC7">
      <w:pPr>
        <w:widowControl/>
        <w:spacing w:line="240" w:lineRule="auto"/>
        <w:jc w:val="left"/>
        <w:rPr>
          <w:rFonts w:ascii="宋体" w:hAnsi="宋体" w:hint="eastAsia"/>
          <w:szCs w:val="21"/>
        </w:rPr>
      </w:pPr>
    </w:p>
    <w:p w14:paraId="392BF78F" w14:textId="77777777" w:rsidR="00AD1CC7" w:rsidRDefault="00092307">
      <w:pPr>
        <w:spacing w:line="360" w:lineRule="atLeast"/>
        <w:jc w:val="center"/>
        <w:rPr>
          <w:rFonts w:ascii="宋体" w:hAnsi="宋体" w:hint="eastAsia"/>
          <w:b/>
          <w:sz w:val="32"/>
          <w:szCs w:val="32"/>
        </w:rPr>
      </w:pPr>
      <w:r>
        <w:rPr>
          <w:rFonts w:ascii="宋体" w:hAnsi="宋体" w:hint="eastAsia"/>
          <w:b/>
          <w:sz w:val="32"/>
          <w:szCs w:val="32"/>
        </w:rPr>
        <w:t>具有履行合同所必需的设备和专业技术能力的承诺</w:t>
      </w:r>
    </w:p>
    <w:p w14:paraId="66C4F094" w14:textId="77777777" w:rsidR="00AD1CC7" w:rsidRDefault="00AD1CC7">
      <w:pPr>
        <w:spacing w:line="360" w:lineRule="atLeast"/>
        <w:jc w:val="left"/>
        <w:rPr>
          <w:rFonts w:ascii="宋体" w:hAnsi="宋体" w:hint="eastAsia"/>
          <w:sz w:val="24"/>
        </w:rPr>
      </w:pPr>
    </w:p>
    <w:p w14:paraId="2C4E507B" w14:textId="456AAD2C" w:rsidR="00AD1CC7" w:rsidRDefault="00092307">
      <w:pPr>
        <w:spacing w:line="360" w:lineRule="auto"/>
        <w:jc w:val="left"/>
        <w:rPr>
          <w:rFonts w:ascii="宋体" w:hAnsi="宋体" w:hint="eastAsia"/>
          <w:sz w:val="24"/>
        </w:rPr>
      </w:pPr>
      <w:r>
        <w:rPr>
          <w:rFonts w:ascii="宋体" w:hAnsi="宋体" w:cs="Arial" w:hint="eastAsia"/>
          <w:kern w:val="0"/>
          <w:sz w:val="24"/>
        </w:rPr>
        <w:t>致：</w:t>
      </w:r>
      <w:r w:rsidR="00706B5E">
        <w:rPr>
          <w:rFonts w:ascii="宋体" w:hAnsi="宋体" w:cs="Arial" w:hint="eastAsia"/>
          <w:kern w:val="0"/>
          <w:sz w:val="24"/>
        </w:rPr>
        <w:t>泰宇建筑工程技术咨询有限公司</w:t>
      </w:r>
    </w:p>
    <w:p w14:paraId="53725C0B" w14:textId="77777777" w:rsidR="00AD1CC7" w:rsidRDefault="00092307">
      <w:pPr>
        <w:spacing w:line="360" w:lineRule="auto"/>
        <w:jc w:val="left"/>
        <w:rPr>
          <w:rFonts w:ascii="宋体" w:hAnsi="宋体" w:hint="eastAsia"/>
          <w:sz w:val="24"/>
        </w:rPr>
      </w:pPr>
      <w:r>
        <w:rPr>
          <w:rFonts w:ascii="宋体" w:hAnsi="宋体" w:hint="eastAsia"/>
          <w:sz w:val="24"/>
        </w:rPr>
        <w:t xml:space="preserve">      </w:t>
      </w:r>
    </w:p>
    <w:p w14:paraId="6541F845" w14:textId="77777777" w:rsidR="00AD1CC7" w:rsidRDefault="00092307">
      <w:pPr>
        <w:pStyle w:val="a5"/>
        <w:rPr>
          <w:rFonts w:ascii="宋体" w:hAnsi="宋体" w:cs="Arial" w:hint="eastAsia"/>
          <w:color w:val="auto"/>
          <w:kern w:val="0"/>
        </w:rPr>
      </w:pPr>
      <w:r>
        <w:rPr>
          <w:rFonts w:hint="eastAsia"/>
        </w:rPr>
        <w:t xml:space="preserve">    </w:t>
      </w:r>
      <w:r>
        <w:rPr>
          <w:rFonts w:ascii="宋体" w:hAnsi="宋体" w:cs="Arial" w:hint="eastAsia"/>
          <w:color w:val="auto"/>
          <w:kern w:val="0"/>
        </w:rPr>
        <w:t>我单位具有履行合同所必需的设备和专业技术能力。</w:t>
      </w:r>
    </w:p>
    <w:p w14:paraId="2EDE6CF3" w14:textId="77777777" w:rsidR="00AD1CC7" w:rsidRDefault="00AD1CC7">
      <w:pPr>
        <w:pStyle w:val="a5"/>
      </w:pPr>
    </w:p>
    <w:p w14:paraId="26065FC0" w14:textId="77777777" w:rsidR="00AD1CC7" w:rsidRDefault="00092307">
      <w:pPr>
        <w:spacing w:line="360" w:lineRule="auto"/>
        <w:ind w:firstLineChars="200" w:firstLine="480"/>
        <w:jc w:val="left"/>
        <w:rPr>
          <w:rFonts w:ascii="宋体" w:hAnsi="宋体" w:hint="eastAsia"/>
          <w:sz w:val="24"/>
        </w:rPr>
      </w:pPr>
      <w:r>
        <w:rPr>
          <w:rFonts w:ascii="宋体" w:hAnsi="宋体" w:hint="eastAsia"/>
          <w:sz w:val="24"/>
        </w:rPr>
        <w:t>特此声明！</w:t>
      </w:r>
    </w:p>
    <w:p w14:paraId="5D940870" w14:textId="77777777" w:rsidR="00AD1CC7" w:rsidRDefault="00AD1CC7">
      <w:pPr>
        <w:spacing w:line="360" w:lineRule="auto"/>
        <w:ind w:firstLineChars="200" w:firstLine="480"/>
        <w:jc w:val="left"/>
        <w:rPr>
          <w:rFonts w:ascii="宋体" w:hAnsi="宋体" w:hint="eastAsia"/>
          <w:sz w:val="24"/>
        </w:rPr>
      </w:pPr>
    </w:p>
    <w:p w14:paraId="131499AA" w14:textId="77777777" w:rsidR="00AD1CC7" w:rsidRDefault="00AD1CC7">
      <w:pPr>
        <w:spacing w:line="480" w:lineRule="auto"/>
        <w:ind w:firstLineChars="200" w:firstLine="480"/>
        <w:jc w:val="left"/>
        <w:rPr>
          <w:rFonts w:ascii="宋体" w:hAnsi="宋体" w:hint="eastAsia"/>
          <w:sz w:val="24"/>
        </w:rPr>
      </w:pPr>
    </w:p>
    <w:p w14:paraId="1857D498" w14:textId="77777777" w:rsidR="00AD1CC7" w:rsidRDefault="00092307">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p>
    <w:p w14:paraId="7C8389C8" w14:textId="77777777" w:rsidR="00AD1CC7" w:rsidRDefault="00092307">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p>
    <w:p w14:paraId="5D49B132" w14:textId="77777777" w:rsidR="00AD1CC7" w:rsidRDefault="00092307">
      <w:pPr>
        <w:spacing w:line="480" w:lineRule="auto"/>
        <w:ind w:firstLineChars="1358" w:firstLine="3259"/>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6F1FA899" w14:textId="77777777" w:rsidR="00AD1CC7" w:rsidRDefault="00AD1CC7">
      <w:pPr>
        <w:pStyle w:val="20"/>
      </w:pPr>
    </w:p>
    <w:p w14:paraId="2C93E2D4" w14:textId="77777777" w:rsidR="00AD1CC7" w:rsidRDefault="00092307">
      <w:pPr>
        <w:widowControl/>
        <w:spacing w:line="240" w:lineRule="auto"/>
        <w:jc w:val="left"/>
        <w:rPr>
          <w:rFonts w:ascii="宋体" w:hAnsi="宋体" w:hint="eastAsia"/>
          <w:szCs w:val="21"/>
        </w:rPr>
      </w:pPr>
      <w:r>
        <w:rPr>
          <w:rFonts w:ascii="宋体" w:hAnsi="宋体"/>
          <w:szCs w:val="21"/>
        </w:rPr>
        <w:br w:type="page"/>
      </w:r>
    </w:p>
    <w:p w14:paraId="76E0A10C" w14:textId="3AB732F0" w:rsidR="00B66FAB" w:rsidRDefault="00B66FAB">
      <w:pPr>
        <w:widowControl/>
        <w:spacing w:line="240" w:lineRule="auto"/>
        <w:jc w:val="left"/>
        <w:rPr>
          <w:rFonts w:ascii="宋体" w:hAnsi="宋体" w:cs="Helvetica" w:hint="eastAsia"/>
          <w:b/>
          <w:bCs/>
          <w:kern w:val="0"/>
          <w:sz w:val="24"/>
        </w:rPr>
      </w:pPr>
      <w:r>
        <w:rPr>
          <w:rFonts w:ascii="宋体" w:hAnsi="宋体" w:cs="Helvetica" w:hint="eastAsia"/>
          <w:b/>
          <w:bCs/>
          <w:kern w:val="0"/>
          <w:sz w:val="24"/>
        </w:rPr>
        <w:lastRenderedPageBreak/>
        <w:t>6、控股关系：</w:t>
      </w:r>
      <w:r w:rsidRPr="00B66FAB">
        <w:rPr>
          <w:rFonts w:ascii="宋体" w:hAnsi="宋体" w:cs="Helvetica" w:hint="eastAsia"/>
          <w:b/>
          <w:bCs/>
          <w:kern w:val="0"/>
          <w:sz w:val="24"/>
        </w:rPr>
        <w:t>单位负责人为同一人或者存在控股、管理关系的不同单位，不得同时参加本次采购项目；为本项目提供整体设计、规范编制或者项目管理、监理、检测等服务的供应商，不得参加本次采购项目；</w:t>
      </w:r>
    </w:p>
    <w:p w14:paraId="11D5C2A5" w14:textId="1C970B7C" w:rsidR="00B66FAB" w:rsidRPr="00B66FAB" w:rsidRDefault="00B66FAB" w:rsidP="00B66FAB">
      <w:pPr>
        <w:pStyle w:val="a5"/>
        <w:tabs>
          <w:tab w:val="left" w:pos="0"/>
        </w:tabs>
        <w:snapToGrid w:val="0"/>
        <w:spacing w:line="360" w:lineRule="auto"/>
        <w:ind w:left="120" w:firstLineChars="200" w:firstLine="643"/>
        <w:jc w:val="center"/>
        <w:outlineLvl w:val="2"/>
        <w:rPr>
          <w:rFonts w:ascii="宋体" w:hAnsi="宋体" w:hint="eastAsia"/>
          <w:b/>
          <w:color w:val="auto"/>
          <w:sz w:val="32"/>
          <w:szCs w:val="32"/>
        </w:rPr>
      </w:pPr>
      <w:r w:rsidRPr="00B66FAB">
        <w:rPr>
          <w:rFonts w:ascii="宋体" w:hAnsi="宋体" w:hint="eastAsia"/>
          <w:b/>
          <w:color w:val="auto"/>
          <w:sz w:val="32"/>
          <w:szCs w:val="32"/>
        </w:rPr>
        <w:t>控股关系承诺函</w:t>
      </w:r>
    </w:p>
    <w:p w14:paraId="589198AE" w14:textId="77777777" w:rsidR="00B66FAB" w:rsidRDefault="00B66FAB" w:rsidP="00B66FAB">
      <w:pPr>
        <w:spacing w:line="360" w:lineRule="auto"/>
        <w:jc w:val="left"/>
        <w:rPr>
          <w:rFonts w:ascii="宋体" w:hAnsi="宋体" w:hint="eastAsia"/>
          <w:sz w:val="24"/>
        </w:rPr>
      </w:pPr>
      <w:bookmarkStart w:id="0" w:name="_bookmark165"/>
      <w:bookmarkEnd w:id="0"/>
      <w:r>
        <w:rPr>
          <w:rFonts w:ascii="宋体" w:hAnsi="宋体" w:cs="Arial" w:hint="eastAsia"/>
          <w:kern w:val="0"/>
          <w:sz w:val="24"/>
        </w:rPr>
        <w:t>致：泰宇建筑工程技术咨询有限公司</w:t>
      </w:r>
    </w:p>
    <w:p w14:paraId="4AF04ECD" w14:textId="577BEE76" w:rsidR="00B66FAB" w:rsidRPr="00B66FAB" w:rsidRDefault="00B66FAB" w:rsidP="00B66FAB">
      <w:pPr>
        <w:pStyle w:val="a5"/>
        <w:tabs>
          <w:tab w:val="left" w:pos="0"/>
        </w:tabs>
        <w:snapToGrid w:val="0"/>
        <w:spacing w:line="360" w:lineRule="auto"/>
        <w:ind w:left="120" w:firstLineChars="200" w:firstLine="480"/>
        <w:rPr>
          <w:rFonts w:cs="宋体"/>
          <w:color w:val="auto"/>
        </w:rPr>
      </w:pPr>
      <w:r>
        <w:rPr>
          <w:rFonts w:cs="宋体" w:hint="eastAsia"/>
          <w:color w:val="auto"/>
        </w:rPr>
        <w:t>我单位承诺不存在以下控股关系：</w:t>
      </w:r>
    </w:p>
    <w:p w14:paraId="50990157" w14:textId="39B61631" w:rsidR="00B66FAB" w:rsidRDefault="00B66FAB" w:rsidP="00B66FAB">
      <w:pPr>
        <w:pStyle w:val="a5"/>
        <w:tabs>
          <w:tab w:val="left" w:pos="0"/>
        </w:tabs>
        <w:snapToGrid w:val="0"/>
        <w:spacing w:line="360" w:lineRule="auto"/>
        <w:ind w:left="120" w:firstLineChars="200" w:firstLine="480"/>
        <w:rPr>
          <w:rFonts w:cs="宋体"/>
          <w:color w:val="auto"/>
        </w:rPr>
      </w:pPr>
      <w:r>
        <w:rPr>
          <w:rFonts w:cs="宋体" w:hint="eastAsia"/>
          <w:color w:val="auto"/>
        </w:rPr>
        <w:t>（</w:t>
      </w:r>
      <w:r>
        <w:rPr>
          <w:rFonts w:cs="宋体" w:hint="eastAsia"/>
          <w:color w:val="auto"/>
        </w:rPr>
        <w:t>1</w:t>
      </w:r>
      <w:r>
        <w:rPr>
          <w:rFonts w:cs="宋体" w:hint="eastAsia"/>
          <w:color w:val="auto"/>
        </w:rPr>
        <w:t>）与采购人存在利害关系且可能影响招标公正性；</w:t>
      </w:r>
    </w:p>
    <w:p w14:paraId="18D558CD" w14:textId="28BA4575" w:rsidR="00B66FAB" w:rsidRDefault="00B66FAB" w:rsidP="00B66FAB">
      <w:pPr>
        <w:pStyle w:val="a5"/>
        <w:tabs>
          <w:tab w:val="left" w:pos="0"/>
        </w:tabs>
        <w:snapToGrid w:val="0"/>
        <w:spacing w:line="360" w:lineRule="auto"/>
        <w:ind w:left="120" w:firstLineChars="200" w:firstLine="480"/>
        <w:rPr>
          <w:rFonts w:cs="宋体"/>
          <w:color w:val="auto"/>
        </w:rPr>
      </w:pPr>
      <w:r>
        <w:rPr>
          <w:rFonts w:cs="宋体" w:hint="eastAsia"/>
          <w:color w:val="auto"/>
        </w:rPr>
        <w:t>（</w:t>
      </w:r>
      <w:r>
        <w:rPr>
          <w:rFonts w:cs="宋体" w:hint="eastAsia"/>
          <w:color w:val="auto"/>
        </w:rPr>
        <w:t>2</w:t>
      </w:r>
      <w:r>
        <w:rPr>
          <w:rFonts w:cs="宋体" w:hint="eastAsia"/>
          <w:color w:val="auto"/>
        </w:rPr>
        <w:t>）与本项目的其他供应商为同一个单位负责人；</w:t>
      </w:r>
    </w:p>
    <w:p w14:paraId="4BBC5D0E" w14:textId="6EB34D3D" w:rsidR="00B66FAB" w:rsidRDefault="00B66FAB" w:rsidP="00B66FAB">
      <w:pPr>
        <w:pStyle w:val="a5"/>
        <w:tabs>
          <w:tab w:val="left" w:pos="0"/>
        </w:tabs>
        <w:snapToGrid w:val="0"/>
        <w:spacing w:line="360" w:lineRule="auto"/>
        <w:ind w:left="120" w:firstLineChars="200" w:firstLine="480"/>
        <w:rPr>
          <w:rFonts w:cs="宋体"/>
          <w:color w:val="auto"/>
        </w:rPr>
      </w:pPr>
      <w:r>
        <w:rPr>
          <w:rFonts w:cs="宋体" w:hint="eastAsia"/>
          <w:color w:val="auto"/>
        </w:rPr>
        <w:t>（</w:t>
      </w:r>
      <w:r>
        <w:rPr>
          <w:rFonts w:cs="宋体" w:hint="eastAsia"/>
          <w:color w:val="auto"/>
        </w:rPr>
        <w:t>3</w:t>
      </w:r>
      <w:r>
        <w:rPr>
          <w:rFonts w:cs="宋体" w:hint="eastAsia"/>
          <w:color w:val="auto"/>
        </w:rPr>
        <w:t>）与本项目的其他供应商存在控股、管理关系；</w:t>
      </w:r>
    </w:p>
    <w:p w14:paraId="144ABEDA" w14:textId="5283D690" w:rsidR="00B66FAB" w:rsidRPr="00B66FAB" w:rsidRDefault="00B66FAB" w:rsidP="00B66FAB">
      <w:pPr>
        <w:pStyle w:val="a5"/>
        <w:tabs>
          <w:tab w:val="left" w:pos="0"/>
        </w:tabs>
        <w:snapToGrid w:val="0"/>
        <w:spacing w:line="360" w:lineRule="auto"/>
        <w:ind w:left="120" w:firstLineChars="200" w:firstLine="480"/>
        <w:rPr>
          <w:rFonts w:cs="宋体"/>
          <w:color w:val="auto"/>
        </w:rPr>
      </w:pPr>
      <w:r>
        <w:rPr>
          <w:rFonts w:cs="宋体" w:hint="eastAsia"/>
          <w:color w:val="auto"/>
        </w:rPr>
        <w:t>（</w:t>
      </w:r>
      <w:r>
        <w:rPr>
          <w:rFonts w:cs="宋体" w:hint="eastAsia"/>
          <w:color w:val="auto"/>
        </w:rPr>
        <w:t>4</w:t>
      </w:r>
      <w:r>
        <w:rPr>
          <w:rFonts w:cs="宋体" w:hint="eastAsia"/>
          <w:color w:val="auto"/>
        </w:rPr>
        <w:t>）</w:t>
      </w:r>
      <w:r w:rsidRPr="00B66FAB">
        <w:rPr>
          <w:rFonts w:cs="宋体" w:hint="eastAsia"/>
          <w:color w:val="auto"/>
        </w:rPr>
        <w:t>为本项目提供过整体设计、规范编制或者项目管理、监理、检测等服务</w:t>
      </w:r>
      <w:r>
        <w:rPr>
          <w:rFonts w:cs="宋体" w:hint="eastAsia"/>
          <w:color w:val="auto"/>
        </w:rPr>
        <w:t>；</w:t>
      </w:r>
    </w:p>
    <w:p w14:paraId="2C270F21" w14:textId="759A9315" w:rsidR="00B66FAB" w:rsidRDefault="00B66FAB" w:rsidP="00B66FAB">
      <w:pPr>
        <w:pStyle w:val="a5"/>
        <w:tabs>
          <w:tab w:val="left" w:pos="0"/>
        </w:tabs>
        <w:snapToGrid w:val="0"/>
        <w:spacing w:line="360" w:lineRule="auto"/>
        <w:ind w:left="120" w:firstLineChars="200" w:firstLine="480"/>
        <w:rPr>
          <w:rFonts w:cs="宋体"/>
          <w:color w:val="auto"/>
        </w:rPr>
      </w:pPr>
      <w:r>
        <w:rPr>
          <w:rFonts w:cs="宋体" w:hint="eastAsia"/>
          <w:color w:val="auto"/>
        </w:rPr>
        <w:t>（</w:t>
      </w:r>
      <w:r>
        <w:rPr>
          <w:rFonts w:cs="宋体" w:hint="eastAsia"/>
          <w:color w:val="auto"/>
        </w:rPr>
        <w:t>5</w:t>
      </w:r>
      <w:r>
        <w:rPr>
          <w:rFonts w:cs="宋体" w:hint="eastAsia"/>
          <w:color w:val="auto"/>
        </w:rPr>
        <w:t>）法律法规或投标人须知前附表规定的其他情形。</w:t>
      </w:r>
    </w:p>
    <w:p w14:paraId="717C3755" w14:textId="77777777" w:rsidR="00B66FAB" w:rsidRDefault="00B66FAB" w:rsidP="00B66FAB">
      <w:pPr>
        <w:tabs>
          <w:tab w:val="left" w:pos="0"/>
        </w:tabs>
        <w:spacing w:line="360" w:lineRule="exact"/>
        <w:ind w:firstLineChars="200" w:firstLine="420"/>
        <w:rPr>
          <w:rFonts w:ascii="宋体" w:hAnsi="宋体" w:cs="宋体" w:hint="eastAsia"/>
        </w:rPr>
      </w:pPr>
      <w:r>
        <w:rPr>
          <w:rFonts w:ascii="宋体" w:hAnsi="宋体" w:cs="宋体" w:hint="eastAsia"/>
        </w:rPr>
        <w:t>特此承诺</w:t>
      </w:r>
    </w:p>
    <w:p w14:paraId="4563A99F" w14:textId="77777777" w:rsidR="00B66FAB" w:rsidRDefault="00B66FAB" w:rsidP="00B66FAB">
      <w:pPr>
        <w:pStyle w:val="a5"/>
        <w:tabs>
          <w:tab w:val="left" w:pos="0"/>
          <w:tab w:val="left" w:pos="6521"/>
        </w:tabs>
        <w:snapToGrid w:val="0"/>
        <w:spacing w:line="360" w:lineRule="auto"/>
        <w:ind w:left="120"/>
        <w:rPr>
          <w:b/>
          <w:bCs/>
          <w:color w:val="auto"/>
        </w:rPr>
      </w:pPr>
    </w:p>
    <w:p w14:paraId="208C0FBE" w14:textId="77777777" w:rsidR="00B66FAB" w:rsidRDefault="00B66FAB" w:rsidP="00B66FAB">
      <w:pPr>
        <w:spacing w:line="480" w:lineRule="auto"/>
        <w:ind w:firstLineChars="1300" w:firstLine="3120"/>
        <w:jc w:val="left"/>
        <w:rPr>
          <w:rFonts w:ascii="宋体" w:hAnsi="宋体" w:hint="eastAsia"/>
          <w:sz w:val="24"/>
          <w:u w:val="single"/>
        </w:rPr>
      </w:pPr>
      <w:r>
        <w:rPr>
          <w:rFonts w:ascii="宋体" w:hAnsi="宋体" w:hint="eastAsia"/>
          <w:sz w:val="24"/>
        </w:rPr>
        <w:t>供应商全称（公章）：</w:t>
      </w:r>
      <w:r>
        <w:rPr>
          <w:rFonts w:ascii="宋体" w:hAnsi="宋体"/>
          <w:sz w:val="24"/>
          <w:u w:val="single"/>
        </w:rPr>
        <w:t xml:space="preserve">                      </w:t>
      </w:r>
    </w:p>
    <w:p w14:paraId="3844A246" w14:textId="77777777" w:rsidR="00B66FAB" w:rsidRDefault="00B66FAB" w:rsidP="00B66FAB">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p>
    <w:p w14:paraId="3C121E63" w14:textId="77777777" w:rsidR="00B66FAB" w:rsidRDefault="00B66FAB" w:rsidP="00B66FAB">
      <w:pPr>
        <w:spacing w:line="480" w:lineRule="auto"/>
        <w:ind w:firstLineChars="1358" w:firstLine="3259"/>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77169F2" w14:textId="77777777" w:rsidR="00772170" w:rsidRDefault="00772170">
      <w:pPr>
        <w:widowControl/>
        <w:spacing w:line="240" w:lineRule="auto"/>
        <w:jc w:val="left"/>
        <w:rPr>
          <w:rFonts w:ascii="宋体" w:hAnsi="宋体" w:cs="Helvetica" w:hint="eastAsia"/>
          <w:b/>
          <w:bCs/>
          <w:kern w:val="0"/>
          <w:sz w:val="24"/>
        </w:rPr>
      </w:pPr>
      <w:r>
        <w:rPr>
          <w:rFonts w:ascii="宋体" w:hAnsi="宋体" w:cs="Helvetica" w:hint="eastAsia"/>
          <w:b/>
          <w:bCs/>
          <w:kern w:val="0"/>
          <w:sz w:val="24"/>
        </w:rPr>
        <w:br w:type="page"/>
      </w:r>
    </w:p>
    <w:p w14:paraId="4071B290" w14:textId="289BEB76" w:rsidR="00AD1CC7" w:rsidRDefault="00772170" w:rsidP="00ED412B">
      <w:pPr>
        <w:spacing w:line="360" w:lineRule="atLeast"/>
        <w:jc w:val="left"/>
        <w:rPr>
          <w:rFonts w:ascii="宋体" w:hAnsi="宋体" w:cs="Helvetica" w:hint="eastAsia"/>
          <w:b/>
          <w:bCs/>
          <w:kern w:val="0"/>
          <w:sz w:val="24"/>
        </w:rPr>
      </w:pPr>
      <w:r>
        <w:rPr>
          <w:rFonts w:ascii="宋体" w:hAnsi="宋体" w:cs="Helvetica" w:hint="eastAsia"/>
          <w:b/>
          <w:bCs/>
          <w:kern w:val="0"/>
          <w:sz w:val="24"/>
        </w:rPr>
        <w:lastRenderedPageBreak/>
        <w:t>7</w:t>
      </w:r>
      <w:r w:rsidR="00744954" w:rsidRPr="00744954">
        <w:rPr>
          <w:rFonts w:ascii="宋体" w:hAnsi="宋体" w:cs="Helvetica" w:hint="eastAsia"/>
          <w:b/>
          <w:bCs/>
          <w:kern w:val="0"/>
          <w:sz w:val="24"/>
        </w:rPr>
        <w:t>、法定代表人授权书：法定代表人授权书及被授权人身份证明。（法定代表人直接磋商只须提供其身份证明）</w:t>
      </w:r>
    </w:p>
    <w:p w14:paraId="31554690" w14:textId="77777777" w:rsidR="00E70026" w:rsidRPr="00E70026" w:rsidRDefault="00E70026" w:rsidP="00E70026">
      <w:pPr>
        <w:pStyle w:val="2"/>
        <w:spacing w:before="0" w:after="0" w:line="300" w:lineRule="exact"/>
      </w:pPr>
    </w:p>
    <w:p w14:paraId="64DC0618" w14:textId="77777777" w:rsidR="00AD1CC7" w:rsidRDefault="00092307">
      <w:pPr>
        <w:spacing w:line="360" w:lineRule="atLeast"/>
        <w:ind w:firstLineChars="500" w:firstLine="1200"/>
        <w:rPr>
          <w:rFonts w:ascii="宋体" w:hAnsi="宋体" w:hint="eastAsia"/>
          <w:b/>
          <w:sz w:val="32"/>
          <w:szCs w:val="32"/>
        </w:rPr>
      </w:pPr>
      <w:r>
        <w:rPr>
          <w:rFonts w:ascii="宋体" w:hAnsi="宋体"/>
          <w:sz w:val="24"/>
        </w:rPr>
        <w:t xml:space="preserve"> </w:t>
      </w:r>
      <w:r>
        <w:rPr>
          <w:rFonts w:ascii="宋体" w:hAnsi="宋体" w:hint="eastAsia"/>
          <w:b/>
          <w:sz w:val="32"/>
          <w:szCs w:val="32"/>
        </w:rPr>
        <w:t>法定代表人证明书与法定代表人授权书</w:t>
      </w:r>
    </w:p>
    <w:p w14:paraId="67E2A101" w14:textId="77777777" w:rsidR="00AD1CC7" w:rsidRDefault="00AD1CC7">
      <w:pPr>
        <w:tabs>
          <w:tab w:val="left" w:pos="210"/>
        </w:tabs>
        <w:spacing w:line="320" w:lineRule="exact"/>
        <w:rPr>
          <w:rFonts w:ascii="宋体" w:hAnsi="宋体" w:cs="Arial" w:hint="eastAsia"/>
          <w:b/>
          <w:kern w:val="0"/>
          <w:sz w:val="32"/>
          <w:szCs w:val="32"/>
        </w:rPr>
      </w:pPr>
    </w:p>
    <w:p w14:paraId="7C479ED7" w14:textId="77777777" w:rsidR="00AD1CC7" w:rsidRDefault="00092307">
      <w:pPr>
        <w:tabs>
          <w:tab w:val="left" w:pos="210"/>
        </w:tabs>
        <w:spacing w:line="240" w:lineRule="auto"/>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14:paraId="62A5AB7E" w14:textId="77777777" w:rsidR="00AD1CC7" w:rsidRDefault="00AD1CC7">
      <w:pPr>
        <w:tabs>
          <w:tab w:val="left" w:pos="210"/>
        </w:tabs>
        <w:spacing w:line="320" w:lineRule="exact"/>
        <w:jc w:val="center"/>
        <w:rPr>
          <w:rFonts w:ascii="宋体" w:hAnsi="宋体" w:cs="Arial" w:hint="eastAsia"/>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2342"/>
        <w:gridCol w:w="1783"/>
        <w:gridCol w:w="176"/>
        <w:gridCol w:w="2061"/>
        <w:gridCol w:w="2060"/>
      </w:tblGrid>
      <w:tr w:rsidR="00AD1CC7" w14:paraId="081AD888" w14:textId="77777777">
        <w:trPr>
          <w:trHeight w:val="586"/>
          <w:jc w:val="center"/>
        </w:trPr>
        <w:tc>
          <w:tcPr>
            <w:tcW w:w="9286" w:type="dxa"/>
            <w:gridSpan w:val="6"/>
            <w:vAlign w:val="center"/>
          </w:tcPr>
          <w:p w14:paraId="08B0F7B0" w14:textId="1550AEE9" w:rsidR="00AD1CC7" w:rsidRDefault="00092307">
            <w:pPr>
              <w:tabs>
                <w:tab w:val="left" w:pos="210"/>
              </w:tabs>
              <w:spacing w:line="320" w:lineRule="exact"/>
              <w:rPr>
                <w:rFonts w:ascii="宋体" w:hAnsi="宋体" w:cs="Arial" w:hint="eastAsia"/>
                <w:kern w:val="0"/>
                <w:sz w:val="24"/>
              </w:rPr>
            </w:pPr>
            <w:r>
              <w:rPr>
                <w:rFonts w:ascii="宋体" w:hAnsi="宋体" w:cs="Arial" w:hint="eastAsia"/>
                <w:kern w:val="0"/>
                <w:sz w:val="24"/>
              </w:rPr>
              <w:t>致：</w:t>
            </w:r>
            <w:r w:rsidR="00706B5E">
              <w:rPr>
                <w:rFonts w:ascii="宋体" w:hAnsi="宋体" w:cs="Arial" w:hint="eastAsia"/>
                <w:kern w:val="0"/>
                <w:sz w:val="24"/>
              </w:rPr>
              <w:t>泰宇建筑工程技术咨询有限公司</w:t>
            </w:r>
          </w:p>
        </w:tc>
      </w:tr>
      <w:tr w:rsidR="00AD1CC7" w14:paraId="2C81A9B7" w14:textId="77777777">
        <w:trPr>
          <w:trHeight w:val="569"/>
          <w:jc w:val="center"/>
        </w:trPr>
        <w:tc>
          <w:tcPr>
            <w:tcW w:w="864" w:type="dxa"/>
            <w:vMerge w:val="restart"/>
            <w:vAlign w:val="center"/>
          </w:tcPr>
          <w:p w14:paraId="08F198B9"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377CB757" w14:textId="77777777" w:rsidR="00AD1CC7" w:rsidRDefault="00AD1CC7">
            <w:pPr>
              <w:tabs>
                <w:tab w:val="left" w:pos="210"/>
              </w:tabs>
              <w:spacing w:line="320" w:lineRule="exact"/>
              <w:jc w:val="center"/>
              <w:rPr>
                <w:rFonts w:ascii="宋体" w:hAnsi="宋体" w:cs="Arial" w:hint="eastAsia"/>
                <w:kern w:val="0"/>
                <w:sz w:val="24"/>
              </w:rPr>
            </w:pPr>
          </w:p>
          <w:p w14:paraId="46925F0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78550C0C" w14:textId="77777777" w:rsidR="00AD1CC7" w:rsidRDefault="00AD1CC7">
            <w:pPr>
              <w:tabs>
                <w:tab w:val="left" w:pos="210"/>
              </w:tabs>
              <w:spacing w:line="320" w:lineRule="exact"/>
              <w:jc w:val="center"/>
              <w:rPr>
                <w:rFonts w:ascii="宋体" w:hAnsi="宋体" w:cs="Arial" w:hint="eastAsia"/>
                <w:kern w:val="0"/>
                <w:sz w:val="24"/>
              </w:rPr>
            </w:pPr>
          </w:p>
          <w:p w14:paraId="71BC2D81"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5B2AA586" w14:textId="77777777" w:rsidR="00AD1CC7" w:rsidRDefault="00AD1CC7">
            <w:pPr>
              <w:tabs>
                <w:tab w:val="left" w:pos="210"/>
              </w:tabs>
              <w:spacing w:line="320" w:lineRule="exact"/>
              <w:jc w:val="center"/>
              <w:rPr>
                <w:rFonts w:ascii="宋体" w:hAnsi="宋体" w:cs="Arial" w:hint="eastAsia"/>
                <w:kern w:val="0"/>
                <w:sz w:val="24"/>
              </w:rPr>
            </w:pPr>
          </w:p>
          <w:p w14:paraId="0E1CE2A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342" w:type="dxa"/>
            <w:vAlign w:val="center"/>
          </w:tcPr>
          <w:p w14:paraId="05307D8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080" w:type="dxa"/>
            <w:gridSpan w:val="4"/>
            <w:vAlign w:val="center"/>
          </w:tcPr>
          <w:p w14:paraId="304D9CB5" w14:textId="77777777" w:rsidR="00AD1CC7" w:rsidRDefault="00AD1CC7">
            <w:pPr>
              <w:tabs>
                <w:tab w:val="left" w:pos="210"/>
              </w:tabs>
              <w:spacing w:line="320" w:lineRule="exact"/>
              <w:jc w:val="center"/>
              <w:rPr>
                <w:rFonts w:ascii="宋体" w:hAnsi="宋体" w:cs="Arial" w:hint="eastAsia"/>
                <w:kern w:val="0"/>
                <w:sz w:val="24"/>
              </w:rPr>
            </w:pPr>
          </w:p>
        </w:tc>
      </w:tr>
      <w:tr w:rsidR="00AD1CC7" w14:paraId="4B5AED16" w14:textId="77777777">
        <w:trPr>
          <w:trHeight w:val="569"/>
          <w:jc w:val="center"/>
        </w:trPr>
        <w:tc>
          <w:tcPr>
            <w:tcW w:w="864" w:type="dxa"/>
            <w:vMerge/>
            <w:vAlign w:val="center"/>
          </w:tcPr>
          <w:p w14:paraId="0558A2C8"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34698935"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080" w:type="dxa"/>
            <w:gridSpan w:val="4"/>
            <w:vAlign w:val="center"/>
          </w:tcPr>
          <w:p w14:paraId="4FC172B8" w14:textId="77777777" w:rsidR="00AD1CC7" w:rsidRDefault="00AD1CC7">
            <w:pPr>
              <w:tabs>
                <w:tab w:val="left" w:pos="210"/>
              </w:tabs>
              <w:spacing w:line="320" w:lineRule="exact"/>
              <w:jc w:val="center"/>
              <w:rPr>
                <w:rFonts w:ascii="宋体" w:hAnsi="宋体" w:cs="Arial" w:hint="eastAsia"/>
                <w:kern w:val="0"/>
                <w:sz w:val="24"/>
              </w:rPr>
            </w:pPr>
          </w:p>
        </w:tc>
      </w:tr>
      <w:tr w:rsidR="00AD1CC7" w14:paraId="051987FA" w14:textId="77777777">
        <w:trPr>
          <w:trHeight w:val="569"/>
          <w:jc w:val="center"/>
        </w:trPr>
        <w:tc>
          <w:tcPr>
            <w:tcW w:w="864" w:type="dxa"/>
            <w:vMerge/>
            <w:vAlign w:val="center"/>
          </w:tcPr>
          <w:p w14:paraId="7A464293"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7474FC95"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080" w:type="dxa"/>
            <w:gridSpan w:val="4"/>
            <w:vAlign w:val="center"/>
          </w:tcPr>
          <w:p w14:paraId="470AD1A5" w14:textId="77777777" w:rsidR="00AD1CC7" w:rsidRDefault="00AD1CC7">
            <w:pPr>
              <w:tabs>
                <w:tab w:val="left" w:pos="210"/>
              </w:tabs>
              <w:spacing w:line="320" w:lineRule="exact"/>
              <w:jc w:val="center"/>
              <w:rPr>
                <w:rFonts w:ascii="宋体" w:hAnsi="宋体" w:cs="Arial" w:hint="eastAsia"/>
                <w:kern w:val="0"/>
                <w:sz w:val="24"/>
              </w:rPr>
            </w:pPr>
          </w:p>
        </w:tc>
      </w:tr>
      <w:tr w:rsidR="00AD1CC7" w14:paraId="4647AD68" w14:textId="77777777">
        <w:trPr>
          <w:trHeight w:val="570"/>
          <w:jc w:val="center"/>
        </w:trPr>
        <w:tc>
          <w:tcPr>
            <w:tcW w:w="864" w:type="dxa"/>
            <w:vMerge/>
            <w:vAlign w:val="center"/>
          </w:tcPr>
          <w:p w14:paraId="3F823DEA"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028E076A"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080" w:type="dxa"/>
            <w:gridSpan w:val="4"/>
            <w:vAlign w:val="center"/>
          </w:tcPr>
          <w:p w14:paraId="1DBF12F9" w14:textId="77777777" w:rsidR="00AD1CC7" w:rsidRDefault="00AD1CC7">
            <w:pPr>
              <w:tabs>
                <w:tab w:val="left" w:pos="210"/>
              </w:tabs>
              <w:spacing w:line="320" w:lineRule="exact"/>
              <w:jc w:val="center"/>
              <w:rPr>
                <w:rFonts w:ascii="宋体" w:hAnsi="宋体" w:cs="Arial" w:hint="eastAsia"/>
                <w:kern w:val="0"/>
                <w:sz w:val="24"/>
              </w:rPr>
            </w:pPr>
          </w:p>
        </w:tc>
      </w:tr>
      <w:tr w:rsidR="00AD1CC7" w14:paraId="1E00517A" w14:textId="77777777">
        <w:trPr>
          <w:trHeight w:val="569"/>
          <w:jc w:val="center"/>
        </w:trPr>
        <w:tc>
          <w:tcPr>
            <w:tcW w:w="864" w:type="dxa"/>
            <w:vMerge w:val="restart"/>
            <w:vAlign w:val="center"/>
          </w:tcPr>
          <w:p w14:paraId="46D43C2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342" w:type="dxa"/>
            <w:vAlign w:val="center"/>
          </w:tcPr>
          <w:p w14:paraId="5715A2E7"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1959" w:type="dxa"/>
            <w:gridSpan w:val="2"/>
            <w:vAlign w:val="center"/>
          </w:tcPr>
          <w:p w14:paraId="74174ADC" w14:textId="77777777" w:rsidR="00AD1CC7" w:rsidRDefault="00AD1CC7">
            <w:pPr>
              <w:tabs>
                <w:tab w:val="left" w:pos="210"/>
              </w:tabs>
              <w:spacing w:line="320" w:lineRule="exact"/>
              <w:jc w:val="center"/>
              <w:rPr>
                <w:rFonts w:ascii="宋体" w:hAnsi="宋体" w:cs="Arial" w:hint="eastAsia"/>
                <w:kern w:val="0"/>
                <w:sz w:val="24"/>
              </w:rPr>
            </w:pPr>
          </w:p>
        </w:tc>
        <w:tc>
          <w:tcPr>
            <w:tcW w:w="2061" w:type="dxa"/>
            <w:vAlign w:val="center"/>
          </w:tcPr>
          <w:p w14:paraId="3C9FDD0C"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060" w:type="dxa"/>
            <w:vAlign w:val="center"/>
          </w:tcPr>
          <w:p w14:paraId="5BEFEA67" w14:textId="77777777" w:rsidR="00AD1CC7" w:rsidRDefault="00AD1CC7">
            <w:pPr>
              <w:tabs>
                <w:tab w:val="left" w:pos="210"/>
              </w:tabs>
              <w:spacing w:line="320" w:lineRule="exact"/>
              <w:jc w:val="center"/>
              <w:rPr>
                <w:rFonts w:ascii="宋体" w:hAnsi="宋体" w:cs="Arial" w:hint="eastAsia"/>
                <w:kern w:val="0"/>
                <w:sz w:val="24"/>
              </w:rPr>
            </w:pPr>
          </w:p>
        </w:tc>
      </w:tr>
      <w:tr w:rsidR="00AD1CC7" w14:paraId="70044E82" w14:textId="77777777">
        <w:trPr>
          <w:trHeight w:val="569"/>
          <w:jc w:val="center"/>
        </w:trPr>
        <w:tc>
          <w:tcPr>
            <w:tcW w:w="864" w:type="dxa"/>
            <w:vMerge/>
            <w:vAlign w:val="center"/>
          </w:tcPr>
          <w:p w14:paraId="0D4289EB"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4CB1B29E"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1959" w:type="dxa"/>
            <w:gridSpan w:val="2"/>
            <w:vAlign w:val="center"/>
          </w:tcPr>
          <w:p w14:paraId="581E44B8" w14:textId="77777777" w:rsidR="00AD1CC7" w:rsidRDefault="00AD1CC7">
            <w:pPr>
              <w:tabs>
                <w:tab w:val="left" w:pos="210"/>
              </w:tabs>
              <w:spacing w:line="320" w:lineRule="exact"/>
              <w:jc w:val="center"/>
              <w:rPr>
                <w:rFonts w:ascii="宋体" w:hAnsi="宋体" w:cs="Arial" w:hint="eastAsia"/>
                <w:kern w:val="0"/>
                <w:sz w:val="24"/>
              </w:rPr>
            </w:pPr>
          </w:p>
        </w:tc>
        <w:tc>
          <w:tcPr>
            <w:tcW w:w="2061" w:type="dxa"/>
            <w:vAlign w:val="center"/>
          </w:tcPr>
          <w:p w14:paraId="1C3F2136"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060" w:type="dxa"/>
            <w:vAlign w:val="center"/>
          </w:tcPr>
          <w:p w14:paraId="3CE9CA57" w14:textId="77777777" w:rsidR="00AD1CC7" w:rsidRDefault="00AD1CC7">
            <w:pPr>
              <w:tabs>
                <w:tab w:val="left" w:pos="210"/>
              </w:tabs>
              <w:spacing w:line="320" w:lineRule="exact"/>
              <w:jc w:val="center"/>
              <w:rPr>
                <w:rFonts w:ascii="宋体" w:hAnsi="宋体" w:cs="Arial" w:hint="eastAsia"/>
                <w:kern w:val="0"/>
                <w:sz w:val="24"/>
              </w:rPr>
            </w:pPr>
          </w:p>
        </w:tc>
      </w:tr>
      <w:tr w:rsidR="00AD1CC7" w14:paraId="7350F42D" w14:textId="77777777">
        <w:trPr>
          <w:trHeight w:val="570"/>
          <w:jc w:val="center"/>
        </w:trPr>
        <w:tc>
          <w:tcPr>
            <w:tcW w:w="864" w:type="dxa"/>
            <w:vMerge/>
            <w:vAlign w:val="center"/>
          </w:tcPr>
          <w:p w14:paraId="7044C86F"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19CA4A3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080" w:type="dxa"/>
            <w:gridSpan w:val="4"/>
            <w:vAlign w:val="center"/>
          </w:tcPr>
          <w:p w14:paraId="008E6F50" w14:textId="77777777" w:rsidR="00AD1CC7" w:rsidRDefault="00AD1CC7">
            <w:pPr>
              <w:tabs>
                <w:tab w:val="left" w:pos="210"/>
              </w:tabs>
              <w:spacing w:line="320" w:lineRule="exact"/>
              <w:jc w:val="center"/>
              <w:rPr>
                <w:rFonts w:ascii="宋体" w:hAnsi="宋体" w:cs="Arial" w:hint="eastAsia"/>
                <w:kern w:val="0"/>
                <w:sz w:val="24"/>
              </w:rPr>
            </w:pPr>
          </w:p>
        </w:tc>
      </w:tr>
      <w:tr w:rsidR="00AD1CC7" w14:paraId="79FA5EC4" w14:textId="77777777">
        <w:trPr>
          <w:trHeight w:val="2345"/>
          <w:jc w:val="center"/>
        </w:trPr>
        <w:tc>
          <w:tcPr>
            <w:tcW w:w="864" w:type="dxa"/>
            <w:vMerge w:val="restart"/>
            <w:vAlign w:val="center"/>
          </w:tcPr>
          <w:p w14:paraId="03B45152"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125" w:type="dxa"/>
            <w:gridSpan w:val="2"/>
            <w:vMerge w:val="restart"/>
            <w:vAlign w:val="center"/>
          </w:tcPr>
          <w:p w14:paraId="37A07641"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297" w:type="dxa"/>
            <w:gridSpan w:val="3"/>
            <w:vAlign w:val="center"/>
          </w:tcPr>
          <w:p w14:paraId="21E56FA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AD1CC7" w14:paraId="26C50DB6" w14:textId="77777777">
        <w:trPr>
          <w:trHeight w:val="2543"/>
          <w:jc w:val="center"/>
        </w:trPr>
        <w:tc>
          <w:tcPr>
            <w:tcW w:w="864" w:type="dxa"/>
            <w:vMerge/>
            <w:vAlign w:val="center"/>
          </w:tcPr>
          <w:p w14:paraId="15128F60" w14:textId="77777777" w:rsidR="00AD1CC7" w:rsidRDefault="00AD1CC7">
            <w:pPr>
              <w:tabs>
                <w:tab w:val="left" w:pos="210"/>
              </w:tabs>
              <w:spacing w:line="320" w:lineRule="exact"/>
              <w:jc w:val="center"/>
              <w:rPr>
                <w:rFonts w:ascii="宋体" w:hAnsi="宋体" w:cs="Arial" w:hint="eastAsia"/>
                <w:kern w:val="0"/>
                <w:sz w:val="24"/>
              </w:rPr>
            </w:pPr>
          </w:p>
        </w:tc>
        <w:tc>
          <w:tcPr>
            <w:tcW w:w="4125" w:type="dxa"/>
            <w:gridSpan w:val="2"/>
            <w:vMerge/>
            <w:vAlign w:val="center"/>
          </w:tcPr>
          <w:p w14:paraId="04130742" w14:textId="77777777" w:rsidR="00AD1CC7" w:rsidRDefault="00AD1CC7">
            <w:pPr>
              <w:tabs>
                <w:tab w:val="left" w:pos="210"/>
              </w:tabs>
              <w:spacing w:line="320" w:lineRule="exact"/>
              <w:jc w:val="center"/>
              <w:rPr>
                <w:rFonts w:ascii="宋体" w:hAnsi="宋体" w:cs="Arial" w:hint="eastAsia"/>
                <w:kern w:val="0"/>
                <w:sz w:val="24"/>
              </w:rPr>
            </w:pPr>
          </w:p>
        </w:tc>
        <w:tc>
          <w:tcPr>
            <w:tcW w:w="4297" w:type="dxa"/>
            <w:gridSpan w:val="3"/>
            <w:vAlign w:val="bottom"/>
          </w:tcPr>
          <w:p w14:paraId="690A16FC"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4320C199" w14:textId="77777777" w:rsidR="00AD1CC7" w:rsidRDefault="00AD1CC7">
            <w:pPr>
              <w:tabs>
                <w:tab w:val="left" w:pos="210"/>
              </w:tabs>
              <w:spacing w:line="320" w:lineRule="exact"/>
              <w:jc w:val="center"/>
              <w:rPr>
                <w:rFonts w:ascii="宋体" w:hAnsi="宋体" w:cs="Arial" w:hint="eastAsia"/>
                <w:kern w:val="0"/>
                <w:sz w:val="24"/>
              </w:rPr>
            </w:pPr>
          </w:p>
          <w:p w14:paraId="5AAFF4AE" w14:textId="77777777" w:rsidR="00AD1CC7" w:rsidRDefault="00AD1CC7">
            <w:pPr>
              <w:tabs>
                <w:tab w:val="left" w:pos="210"/>
              </w:tabs>
              <w:spacing w:line="320" w:lineRule="exact"/>
              <w:jc w:val="center"/>
              <w:rPr>
                <w:rFonts w:ascii="宋体" w:hAnsi="宋体" w:cs="Arial" w:hint="eastAsia"/>
                <w:kern w:val="0"/>
                <w:sz w:val="24"/>
              </w:rPr>
            </w:pPr>
          </w:p>
          <w:p w14:paraId="2B4A98D8" w14:textId="77777777" w:rsidR="00AD1CC7" w:rsidRDefault="00AD1CC7">
            <w:pPr>
              <w:tabs>
                <w:tab w:val="left" w:pos="210"/>
              </w:tabs>
              <w:spacing w:line="320" w:lineRule="exact"/>
              <w:jc w:val="center"/>
              <w:rPr>
                <w:rFonts w:ascii="宋体" w:hAnsi="宋体" w:cs="Arial" w:hint="eastAsia"/>
                <w:kern w:val="0"/>
                <w:sz w:val="24"/>
              </w:rPr>
            </w:pPr>
          </w:p>
          <w:p w14:paraId="67D663F1" w14:textId="77777777" w:rsidR="00AD1CC7" w:rsidRDefault="00092307">
            <w:pPr>
              <w:tabs>
                <w:tab w:val="left" w:pos="210"/>
              </w:tabs>
              <w:spacing w:line="320" w:lineRule="exact"/>
              <w:jc w:val="right"/>
              <w:rPr>
                <w:rFonts w:ascii="宋体" w:hAnsi="宋体" w:cs="Arial" w:hint="eastAsia"/>
                <w:kern w:val="0"/>
                <w:sz w:val="24"/>
              </w:rPr>
            </w:pPr>
            <w:r>
              <w:rPr>
                <w:rFonts w:ascii="宋体" w:hAnsi="宋体" w:cs="Arial" w:hint="eastAsia"/>
                <w:kern w:val="0"/>
                <w:sz w:val="24"/>
              </w:rPr>
              <w:t xml:space="preserve">年  月  日 </w:t>
            </w:r>
          </w:p>
        </w:tc>
      </w:tr>
    </w:tbl>
    <w:p w14:paraId="0A0873B1"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（法定代表人直接磋商，只须提供法定代表人证明书）</w:t>
      </w:r>
    </w:p>
    <w:p w14:paraId="014AF864" w14:textId="77777777" w:rsidR="00AD1CC7" w:rsidRDefault="00092307">
      <w:pPr>
        <w:tabs>
          <w:tab w:val="left" w:pos="210"/>
        </w:tabs>
        <w:spacing w:line="240" w:lineRule="auto"/>
        <w:jc w:val="center"/>
        <w:rPr>
          <w:rFonts w:ascii="宋体" w:hAnsi="宋体" w:cs="Arial" w:hint="eastAsia"/>
          <w:b/>
          <w:kern w:val="0"/>
          <w:sz w:val="32"/>
          <w:szCs w:val="32"/>
        </w:rPr>
      </w:pPr>
      <w:r>
        <w:rPr>
          <w:rFonts w:ascii="宋体" w:hAnsi="宋体" w:cs="Arial"/>
          <w:b/>
          <w:kern w:val="0"/>
          <w:sz w:val="24"/>
        </w:rPr>
        <w:br w:type="page"/>
      </w:r>
      <w:r>
        <w:rPr>
          <w:rFonts w:ascii="宋体" w:hAnsi="宋体" w:cs="Arial" w:hint="eastAsia"/>
          <w:b/>
          <w:kern w:val="0"/>
          <w:sz w:val="32"/>
          <w:szCs w:val="32"/>
        </w:rPr>
        <w:lastRenderedPageBreak/>
        <w:t>法定代表人授权书</w:t>
      </w:r>
    </w:p>
    <w:p w14:paraId="3427B273" w14:textId="0675EEF2" w:rsidR="00AD1CC7" w:rsidRDefault="00706B5E">
      <w:pPr>
        <w:pStyle w:val="a7"/>
        <w:spacing w:line="500" w:lineRule="exact"/>
        <w:rPr>
          <w:rFonts w:hAnsi="宋体" w:hint="eastAsia"/>
          <w:b/>
          <w:bCs/>
          <w:sz w:val="24"/>
          <w:szCs w:val="24"/>
        </w:rPr>
      </w:pPr>
      <w:r>
        <w:rPr>
          <w:rFonts w:hAnsi="宋体" w:hint="eastAsia"/>
          <w:sz w:val="24"/>
          <w:szCs w:val="24"/>
        </w:rPr>
        <w:t>泰宇建筑工程技术咨询有限公司</w:t>
      </w:r>
      <w:r w:rsidR="00092307">
        <w:rPr>
          <w:rFonts w:hAnsi="宋体" w:hint="eastAsia"/>
          <w:sz w:val="24"/>
          <w:szCs w:val="24"/>
        </w:rPr>
        <w:t>：</w:t>
      </w:r>
    </w:p>
    <w:p w14:paraId="71F5C05D" w14:textId="77777777" w:rsidR="00AD1CC7" w:rsidRDefault="00092307">
      <w:pPr>
        <w:pStyle w:val="a7"/>
        <w:spacing w:line="500" w:lineRule="exact"/>
        <w:ind w:firstLine="420"/>
        <w:rPr>
          <w:rFonts w:hAnsi="宋体" w:hint="eastAsia"/>
          <w:spacing w:val="-4"/>
          <w:sz w:val="24"/>
          <w:szCs w:val="24"/>
        </w:rPr>
      </w:pPr>
      <w:r>
        <w:rPr>
          <w:rFonts w:hAnsi="宋体" w:hint="eastAsia"/>
          <w:spacing w:val="-4"/>
          <w:sz w:val="24"/>
          <w:szCs w:val="24"/>
        </w:rPr>
        <w:t>本授权书声明：注册于（</w:t>
      </w:r>
      <w:r>
        <w:rPr>
          <w:rFonts w:hAnsi="宋体" w:hint="eastAsia"/>
          <w:spacing w:val="-4"/>
          <w:sz w:val="24"/>
          <w:szCs w:val="24"/>
          <w:u w:val="single"/>
        </w:rPr>
        <w:t xml:space="preserve">市场监督管理局名称）之（委托单位全称） </w:t>
      </w:r>
      <w:r>
        <w:rPr>
          <w:rFonts w:hAnsi="宋体" w:hint="eastAsia"/>
          <w:spacing w:val="-4"/>
          <w:sz w:val="24"/>
          <w:szCs w:val="24"/>
        </w:rPr>
        <w:t>的法定代表人</w:t>
      </w:r>
      <w:r>
        <w:rPr>
          <w:rFonts w:hAnsi="宋体" w:hint="eastAsia"/>
          <w:spacing w:val="-4"/>
          <w:sz w:val="24"/>
          <w:szCs w:val="24"/>
          <w:u w:val="single"/>
        </w:rPr>
        <w:t>（姓名、性别、职务、身份证号）</w:t>
      </w:r>
      <w:r>
        <w:rPr>
          <w:rFonts w:hAnsi="宋体" w:hint="eastAsia"/>
          <w:spacing w:val="-4"/>
          <w:sz w:val="24"/>
          <w:szCs w:val="24"/>
        </w:rPr>
        <w:t>授权本公司的</w:t>
      </w:r>
      <w:r>
        <w:rPr>
          <w:rFonts w:hAnsi="宋体" w:hint="eastAsia"/>
          <w:spacing w:val="-4"/>
          <w:sz w:val="24"/>
          <w:szCs w:val="24"/>
          <w:u w:val="single"/>
        </w:rPr>
        <w:t>（被授权人姓名、性别、职务、身份证号）</w:t>
      </w:r>
      <w:r>
        <w:rPr>
          <w:rFonts w:hAnsi="宋体" w:hint="eastAsia"/>
          <w:spacing w:val="-4"/>
          <w:sz w:val="24"/>
          <w:szCs w:val="24"/>
        </w:rPr>
        <w:t>为合法代理人，就贵方组织的有关</w:t>
      </w:r>
      <w:r>
        <w:rPr>
          <w:rFonts w:hAnsi="宋体" w:hint="eastAsia"/>
          <w:spacing w:val="-4"/>
          <w:sz w:val="24"/>
          <w:szCs w:val="24"/>
          <w:u w:val="single"/>
        </w:rPr>
        <w:t>（项目名称）</w:t>
      </w:r>
      <w:r>
        <w:rPr>
          <w:rFonts w:hAnsi="宋体" w:hint="eastAsia"/>
          <w:spacing w:val="-4"/>
          <w:sz w:val="24"/>
          <w:szCs w:val="24"/>
        </w:rPr>
        <w:t>（项目编号：</w:t>
      </w:r>
      <w:r>
        <w:rPr>
          <w:rFonts w:hAnsi="宋体" w:hint="eastAsia"/>
          <w:spacing w:val="-4"/>
          <w:sz w:val="24"/>
          <w:szCs w:val="24"/>
          <w:u w:val="single"/>
        </w:rPr>
        <w:t xml:space="preserve">                 </w:t>
      </w:r>
      <w:r>
        <w:rPr>
          <w:rFonts w:hAnsi="宋体" w:hint="eastAsia"/>
          <w:spacing w:val="-4"/>
          <w:sz w:val="24"/>
          <w:szCs w:val="24"/>
        </w:rPr>
        <w:t>）的</w:t>
      </w:r>
      <w:r>
        <w:rPr>
          <w:rFonts w:hAnsi="宋体" w:hint="eastAsia"/>
          <w:spacing w:val="-4"/>
          <w:sz w:val="24"/>
        </w:rPr>
        <w:t>磋商</w:t>
      </w:r>
      <w:r>
        <w:rPr>
          <w:rFonts w:hAnsi="宋体" w:hint="eastAsia"/>
          <w:spacing w:val="-4"/>
          <w:sz w:val="24"/>
          <w:szCs w:val="24"/>
        </w:rPr>
        <w:t>、洽谈、执行等具体事务，签署全部有关文件、文书、协议、合同，本公司对被授权人在本项目中的签名承担全部法律责任。本授权书自</w:t>
      </w:r>
      <w:r>
        <w:rPr>
          <w:rFonts w:hAnsi="宋体" w:hint="eastAsia"/>
          <w:spacing w:val="-4"/>
          <w:sz w:val="24"/>
        </w:rPr>
        <w:t>磋商</w:t>
      </w:r>
      <w:r>
        <w:rPr>
          <w:rFonts w:hAnsi="宋体" w:hint="eastAsia"/>
          <w:spacing w:val="-4"/>
          <w:sz w:val="24"/>
          <w:szCs w:val="24"/>
        </w:rPr>
        <w:t>之日起计算有效期为</w:t>
      </w:r>
      <w:r>
        <w:rPr>
          <w:rFonts w:hAnsi="宋体" w:hint="eastAsia"/>
          <w:spacing w:val="-4"/>
          <w:sz w:val="24"/>
          <w:szCs w:val="24"/>
          <w:u w:val="single"/>
        </w:rPr>
        <w:t xml:space="preserve">  </w:t>
      </w:r>
      <w:r>
        <w:rPr>
          <w:rFonts w:hAnsi="宋体"/>
          <w:spacing w:val="-4"/>
          <w:sz w:val="24"/>
          <w:szCs w:val="24"/>
          <w:u w:val="single"/>
        </w:rPr>
        <w:t xml:space="preserve">  </w:t>
      </w:r>
      <w:r>
        <w:rPr>
          <w:rFonts w:hAnsi="宋体" w:hint="eastAsia"/>
          <w:spacing w:val="-4"/>
          <w:sz w:val="24"/>
          <w:szCs w:val="24"/>
          <w:u w:val="single"/>
        </w:rPr>
        <w:t xml:space="preserve">  </w:t>
      </w:r>
      <w:r>
        <w:rPr>
          <w:rFonts w:hAnsi="宋体" w:hint="eastAsia"/>
          <w:spacing w:val="-4"/>
          <w:sz w:val="24"/>
          <w:szCs w:val="24"/>
        </w:rPr>
        <w:t>日历日。</w:t>
      </w:r>
    </w:p>
    <w:p w14:paraId="7BE1AC46" w14:textId="77777777" w:rsidR="00AD1CC7" w:rsidRDefault="00092307">
      <w:pPr>
        <w:pStyle w:val="a7"/>
        <w:spacing w:line="500" w:lineRule="exact"/>
        <w:ind w:firstLineChars="200" w:firstLine="480"/>
        <w:rPr>
          <w:rFonts w:hAnsi="宋体" w:hint="eastAsia"/>
          <w:sz w:val="24"/>
          <w:szCs w:val="24"/>
        </w:rPr>
      </w:pPr>
      <w:r>
        <w:rPr>
          <w:rFonts w:hAnsi="宋体" w:hint="eastAsia"/>
          <w:sz w:val="24"/>
          <w:szCs w:val="24"/>
        </w:rPr>
        <w:t>供应商全称（公章）：</w:t>
      </w:r>
      <w:r>
        <w:rPr>
          <w:rFonts w:hAnsi="宋体" w:hint="eastAsia"/>
          <w:sz w:val="24"/>
          <w:szCs w:val="24"/>
          <w:u w:val="single"/>
        </w:rPr>
        <w:t xml:space="preserve">                 </w:t>
      </w:r>
      <w:r>
        <w:rPr>
          <w:rFonts w:hAnsi="宋体" w:hint="eastAsia"/>
          <w:sz w:val="24"/>
          <w:szCs w:val="24"/>
        </w:rPr>
        <w:t xml:space="preserve">    </w:t>
      </w:r>
    </w:p>
    <w:p w14:paraId="1B9B0506" w14:textId="77777777" w:rsidR="00AD1CC7" w:rsidRDefault="00092307">
      <w:pPr>
        <w:pStyle w:val="a7"/>
        <w:spacing w:line="500" w:lineRule="exact"/>
        <w:ind w:firstLineChars="200" w:firstLine="480"/>
        <w:rPr>
          <w:rFonts w:hAnsi="宋体" w:hint="eastAsia"/>
          <w:sz w:val="24"/>
          <w:szCs w:val="24"/>
        </w:rPr>
      </w:pPr>
      <w:r>
        <w:rPr>
          <w:rFonts w:hAnsi="宋体" w:hint="eastAsia"/>
          <w:sz w:val="24"/>
          <w:szCs w:val="24"/>
        </w:rPr>
        <w:t>法定代表人（签字或盖章）：</w:t>
      </w:r>
      <w:r>
        <w:rPr>
          <w:rFonts w:hAnsi="宋体" w:hint="eastAsia"/>
          <w:sz w:val="24"/>
          <w:szCs w:val="24"/>
          <w:u w:val="single"/>
        </w:rPr>
        <w:t xml:space="preserve">                 </w:t>
      </w:r>
      <w:r>
        <w:rPr>
          <w:rFonts w:hAnsi="宋体" w:hint="eastAsia"/>
          <w:sz w:val="24"/>
          <w:szCs w:val="24"/>
        </w:rPr>
        <w:t xml:space="preserve"> </w:t>
      </w:r>
    </w:p>
    <w:p w14:paraId="251C79F1" w14:textId="77777777" w:rsidR="00AD1CC7" w:rsidRDefault="00092307">
      <w:pPr>
        <w:pStyle w:val="a7"/>
        <w:spacing w:line="500" w:lineRule="exact"/>
        <w:ind w:firstLineChars="200" w:firstLine="480"/>
        <w:rPr>
          <w:rFonts w:hAnsi="宋体" w:hint="eastAsia"/>
          <w:sz w:val="24"/>
          <w:szCs w:val="24"/>
        </w:rPr>
      </w:pPr>
      <w:r>
        <w:rPr>
          <w:rFonts w:hAnsi="宋体" w:hint="eastAsia"/>
          <w:sz w:val="24"/>
          <w:szCs w:val="24"/>
        </w:rPr>
        <w:t>签发日期：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507EE652" w14:textId="7F285D46" w:rsidR="00AD1CC7" w:rsidRDefault="00092307">
      <w:pPr>
        <w:pStyle w:val="a7"/>
        <w:spacing w:line="500" w:lineRule="exact"/>
        <w:ind w:firstLineChars="200" w:firstLine="480"/>
        <w:rPr>
          <w:rFonts w:hAnsi="宋体" w:hint="eastAsia"/>
          <w:sz w:val="24"/>
          <w:szCs w:val="24"/>
        </w:rPr>
      </w:pPr>
      <w:r>
        <w:rPr>
          <w:rFonts w:hAnsi="宋体" w:hint="eastAsia"/>
          <w:sz w:val="24"/>
          <w:szCs w:val="24"/>
        </w:rPr>
        <w:t>附：被授权人：</w:t>
      </w:r>
      <w:r>
        <w:rPr>
          <w:rFonts w:hAnsi="宋体" w:hint="eastAsia"/>
          <w:sz w:val="24"/>
          <w:szCs w:val="24"/>
          <w:u w:val="single"/>
        </w:rPr>
        <w:t xml:space="preserve">          </w:t>
      </w:r>
      <w:r>
        <w:rPr>
          <w:rFonts w:hAnsi="宋体" w:hint="eastAsia"/>
          <w:sz w:val="24"/>
          <w:szCs w:val="24"/>
        </w:rPr>
        <w:t>性别：</w:t>
      </w:r>
      <w:r>
        <w:rPr>
          <w:rFonts w:hAnsi="宋体" w:hint="eastAsia"/>
          <w:sz w:val="24"/>
          <w:szCs w:val="24"/>
          <w:u w:val="single"/>
        </w:rPr>
        <w:t xml:space="preserve">         </w:t>
      </w:r>
      <w:r>
        <w:rPr>
          <w:rFonts w:hAnsi="宋体" w:hint="eastAsia"/>
          <w:sz w:val="24"/>
          <w:szCs w:val="24"/>
        </w:rPr>
        <w:t>职务：</w:t>
      </w:r>
      <w:r>
        <w:rPr>
          <w:rFonts w:hAnsi="宋体" w:hint="eastAsia"/>
          <w:sz w:val="24"/>
          <w:szCs w:val="24"/>
          <w:u w:val="single"/>
        </w:rPr>
        <w:t xml:space="preserve">           </w:t>
      </w:r>
    </w:p>
    <w:p w14:paraId="2F56B47A" w14:textId="77777777" w:rsidR="00AD1CC7" w:rsidRDefault="00092307">
      <w:pPr>
        <w:pStyle w:val="a7"/>
        <w:spacing w:line="500" w:lineRule="exact"/>
        <w:ind w:firstLineChars="400" w:firstLine="960"/>
        <w:rPr>
          <w:rFonts w:hAnsi="宋体" w:hint="eastAsia"/>
          <w:sz w:val="24"/>
          <w:szCs w:val="24"/>
          <w:u w:val="single"/>
        </w:rPr>
      </w:pPr>
      <w:r>
        <w:rPr>
          <w:rFonts w:hAnsi="宋体" w:hint="eastAsia"/>
          <w:sz w:val="24"/>
          <w:szCs w:val="24"/>
        </w:rPr>
        <w:t>联系地址：</w:t>
      </w:r>
      <w:r>
        <w:rPr>
          <w:rFonts w:hAnsi="宋体" w:hint="eastAsia"/>
          <w:sz w:val="24"/>
          <w:szCs w:val="24"/>
          <w:u w:val="single"/>
        </w:rPr>
        <w:t xml:space="preserve">                                                      </w:t>
      </w:r>
    </w:p>
    <w:p w14:paraId="2C567A3F" w14:textId="77777777" w:rsidR="00AD1CC7" w:rsidRDefault="00092307">
      <w:pPr>
        <w:pStyle w:val="a7"/>
        <w:spacing w:line="500" w:lineRule="exact"/>
        <w:ind w:firstLineChars="400" w:firstLine="960"/>
        <w:rPr>
          <w:rFonts w:hAnsi="宋体" w:hint="eastAsia"/>
          <w:sz w:val="24"/>
          <w:szCs w:val="24"/>
          <w:u w:val="single"/>
        </w:rPr>
      </w:pPr>
      <w:r>
        <w:rPr>
          <w:rFonts w:hAnsi="宋体" w:hint="eastAsia"/>
          <w:sz w:val="24"/>
          <w:szCs w:val="24"/>
        </w:rPr>
        <w:t>联系电话：</w:t>
      </w:r>
      <w:r>
        <w:rPr>
          <w:rFonts w:hAnsi="宋体" w:hint="eastAsia"/>
          <w:sz w:val="24"/>
          <w:szCs w:val="24"/>
          <w:u w:val="single"/>
        </w:rPr>
        <w:t xml:space="preserve">                      </w:t>
      </w:r>
      <w:r>
        <w:rPr>
          <w:rFonts w:hAnsi="宋体" w:hint="eastAsia"/>
          <w:sz w:val="24"/>
          <w:szCs w:val="24"/>
        </w:rPr>
        <w:t>传真：</w:t>
      </w:r>
      <w:r>
        <w:rPr>
          <w:rFonts w:hAnsi="宋体" w:hint="eastAsia"/>
          <w:sz w:val="24"/>
          <w:szCs w:val="24"/>
          <w:u w:val="single"/>
        </w:rPr>
        <w:t xml:space="preserve">                          </w:t>
      </w:r>
    </w:p>
    <w:p w14:paraId="0C9C9922" w14:textId="77777777" w:rsidR="00AD1CC7" w:rsidRDefault="00092307">
      <w:pPr>
        <w:pStyle w:val="a7"/>
        <w:spacing w:line="500" w:lineRule="exact"/>
        <w:ind w:firstLineChars="1150" w:firstLine="2760"/>
        <w:rPr>
          <w:rFonts w:hAnsi="宋体" w:hint="eastAsia"/>
          <w:sz w:val="24"/>
          <w:szCs w:val="24"/>
        </w:rPr>
      </w:pPr>
      <w:r>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050"/>
        <w:gridCol w:w="4050"/>
      </w:tblGrid>
      <w:tr w:rsidR="00AD1CC7" w14:paraId="36AC9193" w14:textId="77777777">
        <w:trPr>
          <w:cantSplit/>
          <w:trHeight w:val="4643"/>
          <w:jc w:val="center"/>
        </w:trPr>
        <w:tc>
          <w:tcPr>
            <w:tcW w:w="4050" w:type="dxa"/>
            <w:shd w:val="clear" w:color="auto" w:fill="E0E0E0"/>
            <w:vAlign w:val="center"/>
          </w:tcPr>
          <w:p w14:paraId="6EAB6373" w14:textId="77777777" w:rsidR="00AD1CC7" w:rsidRDefault="00092307">
            <w:pPr>
              <w:pStyle w:val="a7"/>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法定代表人身份证</w:t>
            </w:r>
            <w:r>
              <w:rPr>
                <w:rFonts w:hAnsi="宋体" w:cs="Arial" w:hint="eastAsia"/>
                <w:kern w:val="0"/>
                <w:sz w:val="24"/>
              </w:rPr>
              <w:t>正反面</w:t>
            </w:r>
          </w:p>
        </w:tc>
        <w:tc>
          <w:tcPr>
            <w:tcW w:w="4050" w:type="dxa"/>
            <w:shd w:val="clear" w:color="auto" w:fill="E0E0E0"/>
            <w:vAlign w:val="center"/>
          </w:tcPr>
          <w:p w14:paraId="40131229" w14:textId="77777777" w:rsidR="00AD1CC7" w:rsidRDefault="00092307">
            <w:pPr>
              <w:pStyle w:val="a7"/>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被授权人身份证</w:t>
            </w:r>
            <w:r>
              <w:rPr>
                <w:rFonts w:hAnsi="宋体" w:cs="Arial" w:hint="eastAsia"/>
                <w:kern w:val="0"/>
                <w:sz w:val="24"/>
              </w:rPr>
              <w:t>正反面</w:t>
            </w:r>
          </w:p>
        </w:tc>
      </w:tr>
    </w:tbl>
    <w:p w14:paraId="155996B6" w14:textId="77777777" w:rsidR="00AD1CC7" w:rsidRDefault="00092307">
      <w:pPr>
        <w:pStyle w:val="a7"/>
        <w:spacing w:line="500" w:lineRule="exact"/>
        <w:ind w:firstLineChars="200" w:firstLine="480"/>
        <w:rPr>
          <w:rFonts w:hAnsi="宋体" w:hint="eastAsia"/>
          <w:sz w:val="24"/>
          <w:szCs w:val="24"/>
        </w:rPr>
      </w:pPr>
      <w:r>
        <w:rPr>
          <w:rFonts w:hAnsi="宋体" w:hint="eastAsia"/>
          <w:sz w:val="24"/>
          <w:szCs w:val="24"/>
        </w:rPr>
        <w:t>说明：</w:t>
      </w:r>
    </w:p>
    <w:p w14:paraId="1680EC1C" w14:textId="77777777" w:rsidR="004102A3" w:rsidRDefault="00092307" w:rsidP="004102A3">
      <w:pPr>
        <w:pStyle w:val="a7"/>
        <w:numPr>
          <w:ilvl w:val="0"/>
          <w:numId w:val="3"/>
        </w:numPr>
        <w:spacing w:line="440" w:lineRule="exact"/>
        <w:rPr>
          <w:rFonts w:hAnsi="宋体" w:hint="eastAsia"/>
          <w:sz w:val="24"/>
          <w:szCs w:val="24"/>
        </w:rPr>
      </w:pPr>
      <w:r>
        <w:rPr>
          <w:rFonts w:hAnsi="宋体" w:hint="eastAsia"/>
          <w:sz w:val="24"/>
          <w:szCs w:val="24"/>
        </w:rPr>
        <w:t>本授权书有效期自</w:t>
      </w:r>
      <w:r>
        <w:rPr>
          <w:rFonts w:hAnsi="宋体" w:hint="eastAsia"/>
          <w:sz w:val="24"/>
        </w:rPr>
        <w:t>磋商</w:t>
      </w:r>
      <w:r>
        <w:rPr>
          <w:rFonts w:hAnsi="宋体" w:hint="eastAsia"/>
          <w:sz w:val="24"/>
          <w:szCs w:val="24"/>
        </w:rPr>
        <w:t>之日计算不得少于9</w:t>
      </w:r>
      <w:r>
        <w:rPr>
          <w:rFonts w:hAnsi="宋体"/>
          <w:sz w:val="24"/>
          <w:szCs w:val="24"/>
        </w:rPr>
        <w:t>0</w:t>
      </w:r>
      <w:r>
        <w:rPr>
          <w:rFonts w:hAnsi="宋体" w:hint="eastAsia"/>
          <w:sz w:val="24"/>
          <w:szCs w:val="24"/>
        </w:rPr>
        <w:t>日历日。</w:t>
      </w:r>
    </w:p>
    <w:p w14:paraId="251F28F1" w14:textId="73438977" w:rsidR="00763879" w:rsidRDefault="00092307" w:rsidP="00EC01D1">
      <w:pPr>
        <w:pStyle w:val="a7"/>
        <w:numPr>
          <w:ilvl w:val="0"/>
          <w:numId w:val="3"/>
        </w:numPr>
        <w:spacing w:line="440" w:lineRule="exact"/>
        <w:rPr>
          <w:rFonts w:hAnsi="宋体" w:hint="eastAsia"/>
          <w:sz w:val="24"/>
          <w:szCs w:val="24"/>
        </w:rPr>
      </w:pPr>
      <w:r>
        <w:rPr>
          <w:rFonts w:hAnsi="宋体" w:hint="eastAsia"/>
          <w:sz w:val="24"/>
          <w:szCs w:val="24"/>
        </w:rPr>
        <w:t>授权书内容填写要明确，文字要工整清楚，涂改无效。</w:t>
      </w:r>
    </w:p>
    <w:p w14:paraId="2A8C875A" w14:textId="4E6B9E2E" w:rsidR="00706B5E" w:rsidRDefault="00772170" w:rsidP="0079725E">
      <w:pPr>
        <w:pStyle w:val="a7"/>
        <w:spacing w:line="440" w:lineRule="exact"/>
        <w:rPr>
          <w:rFonts w:hAnsi="宋体" w:cs="Helvetica" w:hint="eastAsia"/>
          <w:b/>
          <w:bCs/>
          <w:kern w:val="0"/>
          <w:sz w:val="24"/>
          <w:szCs w:val="24"/>
        </w:rPr>
      </w:pPr>
      <w:r>
        <w:rPr>
          <w:rFonts w:hAnsi="宋体" w:cs="Helvetica" w:hint="eastAsia"/>
          <w:b/>
          <w:bCs/>
          <w:kern w:val="0"/>
          <w:sz w:val="24"/>
          <w:szCs w:val="24"/>
        </w:rPr>
        <w:lastRenderedPageBreak/>
        <w:t>8</w:t>
      </w:r>
      <w:r w:rsidR="00706B5E">
        <w:rPr>
          <w:rFonts w:hAnsi="宋体" w:cs="Helvetica" w:hint="eastAsia"/>
          <w:b/>
          <w:bCs/>
          <w:kern w:val="0"/>
          <w:sz w:val="24"/>
          <w:szCs w:val="24"/>
        </w:rPr>
        <w:t>、</w:t>
      </w:r>
      <w:r w:rsidR="005E74E0">
        <w:rPr>
          <w:rFonts w:hAnsi="宋体" w:cs="Helvetica" w:hint="eastAsia"/>
          <w:b/>
          <w:bCs/>
          <w:kern w:val="0"/>
          <w:sz w:val="24"/>
          <w:szCs w:val="24"/>
        </w:rPr>
        <w:t>信誉要求：</w:t>
      </w:r>
      <w:r w:rsidR="00706B5E" w:rsidRPr="00706B5E">
        <w:rPr>
          <w:rFonts w:hAnsi="宋体" w:cs="Helvetica" w:hint="eastAsia"/>
          <w:b/>
          <w:bCs/>
          <w:kern w:val="0"/>
          <w:sz w:val="24"/>
          <w:szCs w:val="24"/>
        </w:rPr>
        <w:t>供应商未列入“信用中国”网站（www.creditchina.gov.cn）失信被执行人、重大税收违法失信主体和中国政府采购网（www.ccgp.gov.cn）政府采购严重违法失信行为记录名单；</w:t>
      </w:r>
      <w:r w:rsidR="00706B5E">
        <w:rPr>
          <w:rFonts w:hAnsi="宋体" w:cs="Helvetica" w:hint="eastAsia"/>
          <w:b/>
          <w:bCs/>
          <w:kern w:val="0"/>
          <w:sz w:val="24"/>
          <w:szCs w:val="24"/>
        </w:rPr>
        <w:t>（提供查询截图）</w:t>
      </w:r>
    </w:p>
    <w:p w14:paraId="773F93FD" w14:textId="77777777" w:rsidR="00706B5E" w:rsidRDefault="00706B5E">
      <w:pPr>
        <w:widowControl/>
        <w:spacing w:line="240" w:lineRule="auto"/>
        <w:jc w:val="left"/>
        <w:rPr>
          <w:rFonts w:ascii="宋体" w:hAnsi="宋体" w:cs="Helvetica" w:hint="eastAsia"/>
          <w:b/>
          <w:bCs/>
          <w:kern w:val="0"/>
          <w:sz w:val="24"/>
        </w:rPr>
      </w:pPr>
      <w:r>
        <w:rPr>
          <w:rFonts w:hAnsi="宋体" w:cs="Helvetica" w:hint="eastAsia"/>
          <w:b/>
          <w:bCs/>
          <w:kern w:val="0"/>
          <w:sz w:val="24"/>
        </w:rPr>
        <w:br w:type="page"/>
      </w:r>
    </w:p>
    <w:p w14:paraId="206866AD" w14:textId="47CC70AD" w:rsidR="00956F68" w:rsidRDefault="00772170" w:rsidP="00956F68">
      <w:pPr>
        <w:widowControl/>
        <w:spacing w:line="240" w:lineRule="auto"/>
        <w:jc w:val="left"/>
        <w:rPr>
          <w:rFonts w:hAnsi="宋体" w:cs="Helvetica" w:hint="eastAsia"/>
          <w:b/>
          <w:bCs/>
          <w:kern w:val="0"/>
          <w:sz w:val="24"/>
        </w:rPr>
      </w:pPr>
      <w:r>
        <w:rPr>
          <w:rFonts w:hAnsi="宋体" w:cs="Helvetica" w:hint="eastAsia"/>
          <w:b/>
          <w:bCs/>
          <w:kern w:val="0"/>
          <w:sz w:val="24"/>
        </w:rPr>
        <w:lastRenderedPageBreak/>
        <w:t>9</w:t>
      </w:r>
      <w:r w:rsidR="00956F68">
        <w:rPr>
          <w:rFonts w:hAnsi="宋体" w:cs="Helvetica" w:hint="eastAsia"/>
          <w:b/>
          <w:bCs/>
          <w:kern w:val="0"/>
          <w:sz w:val="24"/>
        </w:rPr>
        <w:t>、</w:t>
      </w:r>
      <w:r w:rsidR="00956F68" w:rsidRPr="00956F68">
        <w:rPr>
          <w:rFonts w:hAnsi="宋体" w:cs="Helvetica" w:hint="eastAsia"/>
          <w:b/>
          <w:bCs/>
          <w:kern w:val="0"/>
          <w:sz w:val="24"/>
        </w:rPr>
        <w:t>出具磋商保证金缴纳凭证或担保机构出具的保函；</w:t>
      </w:r>
    </w:p>
    <w:p w14:paraId="6F5DB6DE" w14:textId="77777777" w:rsidR="00956F68" w:rsidRDefault="00956F68" w:rsidP="00956F68">
      <w:pPr>
        <w:pStyle w:val="a5"/>
        <w:snapToGrid w:val="0"/>
        <w:spacing w:line="360" w:lineRule="auto"/>
        <w:ind w:left="120" w:firstLineChars="200" w:firstLine="480"/>
        <w:rPr>
          <w:color w:val="auto"/>
        </w:rPr>
      </w:pPr>
      <w:r>
        <w:rPr>
          <w:color w:val="auto"/>
        </w:rPr>
        <w:t>采用现金或支票，</w:t>
      </w:r>
      <w:r>
        <w:rPr>
          <w:rFonts w:hint="eastAsia"/>
          <w:b/>
          <w:bCs/>
          <w:color w:val="auto"/>
        </w:rPr>
        <w:t>必须从其基本账户转出。供应商</w:t>
      </w:r>
      <w:r>
        <w:rPr>
          <w:b/>
          <w:bCs/>
          <w:color w:val="auto"/>
        </w:rPr>
        <w:t>应在此提供汇款凭证的复印件</w:t>
      </w:r>
      <w:r>
        <w:rPr>
          <w:rFonts w:hint="eastAsia"/>
          <w:b/>
          <w:bCs/>
          <w:color w:val="auto"/>
        </w:rPr>
        <w:t>、开户许可证（或开户行出具的基本户证明材料）</w:t>
      </w:r>
      <w:r>
        <w:rPr>
          <w:color w:val="auto"/>
        </w:rPr>
        <w:t>。</w:t>
      </w:r>
    </w:p>
    <w:tbl>
      <w:tblPr>
        <w:tblW w:w="8560" w:type="dxa"/>
        <w:jc w:val="center"/>
        <w:tblBorders>
          <w:top w:val="dashSmallGap" w:sz="4" w:space="0" w:color="auto"/>
          <w:left w:val="dashSmallGap" w:sz="4" w:space="0" w:color="auto"/>
          <w:bottom w:val="dashSmallGap" w:sz="4" w:space="0" w:color="auto"/>
          <w:right w:val="dashSmallGap" w:sz="4" w:space="0" w:color="auto"/>
        </w:tblBorders>
        <w:tblLayout w:type="fixed"/>
        <w:tblLook w:val="04A0" w:firstRow="1" w:lastRow="0" w:firstColumn="1" w:lastColumn="0" w:noHBand="0" w:noVBand="1"/>
      </w:tblPr>
      <w:tblGrid>
        <w:gridCol w:w="8560"/>
      </w:tblGrid>
      <w:tr w:rsidR="00956F68" w14:paraId="3F3A82A8" w14:textId="77777777" w:rsidTr="00E505F2">
        <w:trPr>
          <w:trHeight w:val="5415"/>
          <w:jc w:val="center"/>
        </w:trPr>
        <w:tc>
          <w:tcPr>
            <w:tcW w:w="8560" w:type="dxa"/>
            <w:tcBorders>
              <w:top w:val="dashSmallGap" w:sz="4" w:space="0" w:color="auto"/>
              <w:bottom w:val="dashSmallGap" w:sz="4" w:space="0" w:color="auto"/>
            </w:tcBorders>
            <w:noWrap/>
            <w:vAlign w:val="center"/>
          </w:tcPr>
          <w:p w14:paraId="793D4986" w14:textId="77777777" w:rsidR="00956F68" w:rsidRDefault="00956F68" w:rsidP="00E505F2">
            <w:pPr>
              <w:spacing w:afterLines="50" w:after="156" w:line="360" w:lineRule="auto"/>
              <w:jc w:val="center"/>
              <w:rPr>
                <w:b/>
                <w:bCs/>
                <w:sz w:val="28"/>
                <w:szCs w:val="28"/>
              </w:rPr>
            </w:pPr>
            <w:r>
              <w:rPr>
                <w:rFonts w:ascii="宋体" w:hAnsi="宋体" w:cs="宋体" w:hint="eastAsia"/>
                <w:sz w:val="28"/>
                <w:szCs w:val="28"/>
              </w:rPr>
              <w:t>投</w:t>
            </w:r>
            <w:r>
              <w:rPr>
                <w:rFonts w:cs="宋体" w:hint="eastAsia"/>
                <w:sz w:val="28"/>
                <w:szCs w:val="28"/>
              </w:rPr>
              <w:t>标保证金汇款凭证复印件粘贴处</w:t>
            </w:r>
          </w:p>
        </w:tc>
      </w:tr>
      <w:tr w:rsidR="00956F68" w14:paraId="6ECFDF15" w14:textId="77777777" w:rsidTr="00E505F2">
        <w:trPr>
          <w:trHeight w:val="5415"/>
          <w:jc w:val="center"/>
        </w:trPr>
        <w:tc>
          <w:tcPr>
            <w:tcW w:w="8560" w:type="dxa"/>
            <w:tcBorders>
              <w:top w:val="dashSmallGap" w:sz="4" w:space="0" w:color="auto"/>
              <w:bottom w:val="dashSmallGap" w:sz="4" w:space="0" w:color="auto"/>
            </w:tcBorders>
            <w:noWrap/>
            <w:vAlign w:val="center"/>
          </w:tcPr>
          <w:p w14:paraId="42B32CF1" w14:textId="77777777" w:rsidR="00956F68" w:rsidRDefault="00956F68" w:rsidP="00E505F2">
            <w:pPr>
              <w:spacing w:afterLines="50" w:after="156" w:line="360" w:lineRule="auto"/>
              <w:jc w:val="center"/>
              <w:rPr>
                <w:b/>
                <w:bCs/>
                <w:sz w:val="28"/>
                <w:szCs w:val="28"/>
              </w:rPr>
            </w:pPr>
            <w:r>
              <w:rPr>
                <w:rFonts w:ascii="宋体" w:hAnsi="宋体" w:cs="宋体" w:hint="eastAsia"/>
                <w:sz w:val="28"/>
                <w:szCs w:val="28"/>
              </w:rPr>
              <w:t>基</w:t>
            </w:r>
            <w:r>
              <w:rPr>
                <w:rFonts w:cs="宋体" w:hint="eastAsia"/>
                <w:sz w:val="28"/>
                <w:szCs w:val="28"/>
              </w:rPr>
              <w:t>本账号开户许可证复印件</w:t>
            </w:r>
            <w:r>
              <w:rPr>
                <w:rFonts w:cs="宋体" w:hint="eastAsia"/>
                <w:b/>
                <w:bCs/>
                <w:sz w:val="36"/>
                <w:szCs w:val="36"/>
              </w:rPr>
              <w:t>或</w:t>
            </w:r>
            <w:r>
              <w:rPr>
                <w:rFonts w:cs="宋体" w:hint="eastAsia"/>
                <w:sz w:val="28"/>
                <w:szCs w:val="28"/>
              </w:rPr>
              <w:t>基本存款账户信息粘贴处</w:t>
            </w:r>
          </w:p>
        </w:tc>
      </w:tr>
    </w:tbl>
    <w:p w14:paraId="37AE180C" w14:textId="77777777" w:rsidR="00956F68" w:rsidRDefault="00956F68" w:rsidP="00956F68">
      <w:pPr>
        <w:pStyle w:val="Bodytext1"/>
        <w:tabs>
          <w:tab w:val="left" w:pos="838"/>
        </w:tabs>
        <w:snapToGrid w:val="0"/>
        <w:spacing w:after="0" w:line="360" w:lineRule="auto"/>
        <w:ind w:firstLineChars="200" w:firstLine="480"/>
        <w:jc w:val="left"/>
        <w:rPr>
          <w:rFonts w:hint="eastAsia"/>
          <w:color w:val="auto"/>
          <w:sz w:val="24"/>
          <w:szCs w:val="24"/>
          <w:lang w:eastAsia="zh-CN"/>
        </w:rPr>
      </w:pPr>
    </w:p>
    <w:p w14:paraId="2CDD6219" w14:textId="77777777" w:rsidR="00956F68" w:rsidRDefault="00956F68" w:rsidP="00956F68">
      <w:pPr>
        <w:pStyle w:val="Bodytext1"/>
        <w:tabs>
          <w:tab w:val="left" w:pos="838"/>
        </w:tabs>
        <w:snapToGrid w:val="0"/>
        <w:spacing w:after="0" w:line="360" w:lineRule="auto"/>
        <w:ind w:firstLineChars="200" w:firstLine="480"/>
        <w:jc w:val="left"/>
        <w:rPr>
          <w:rFonts w:hint="eastAsia"/>
          <w:color w:val="auto"/>
          <w:sz w:val="24"/>
          <w:szCs w:val="24"/>
          <w:lang w:eastAsia="zh-CN"/>
        </w:rPr>
      </w:pPr>
    </w:p>
    <w:p w14:paraId="76D03412" w14:textId="77777777" w:rsidR="00956F68" w:rsidRDefault="00956F68">
      <w:pPr>
        <w:widowControl/>
        <w:spacing w:line="240" w:lineRule="auto"/>
        <w:jc w:val="left"/>
        <w:rPr>
          <w:rFonts w:ascii="宋体" w:hAnsi="宋体" w:cs="宋体" w:hint="eastAsia"/>
          <w:kern w:val="0"/>
          <w:sz w:val="24"/>
          <w:lang w:val="zh-TW" w:bidi="zh-TW"/>
        </w:rPr>
      </w:pPr>
      <w:r>
        <w:rPr>
          <w:rFonts w:hint="eastAsia"/>
          <w:sz w:val="24"/>
        </w:rPr>
        <w:br w:type="page"/>
      </w:r>
    </w:p>
    <w:p w14:paraId="44091579" w14:textId="0C4BD50F" w:rsidR="00956F68" w:rsidRDefault="00956F68" w:rsidP="00956F68">
      <w:pPr>
        <w:pStyle w:val="Bodytext1"/>
        <w:tabs>
          <w:tab w:val="left" w:pos="838"/>
        </w:tabs>
        <w:snapToGrid w:val="0"/>
        <w:spacing w:after="0" w:line="360" w:lineRule="auto"/>
        <w:ind w:firstLineChars="200" w:firstLine="480"/>
        <w:jc w:val="left"/>
        <w:rPr>
          <w:rFonts w:eastAsia="PMingLiU" w:hint="eastAsia"/>
          <w:color w:val="auto"/>
          <w:sz w:val="24"/>
          <w:szCs w:val="24"/>
        </w:rPr>
      </w:pPr>
      <w:r>
        <w:rPr>
          <w:color w:val="auto"/>
          <w:sz w:val="24"/>
          <w:szCs w:val="24"/>
          <w:lang w:eastAsia="zh-CN"/>
        </w:rPr>
        <w:lastRenderedPageBreak/>
        <w:t>如采用银行保函</w:t>
      </w:r>
      <w:r>
        <w:rPr>
          <w:rFonts w:hint="eastAsia"/>
          <w:color w:val="auto"/>
          <w:sz w:val="24"/>
          <w:szCs w:val="24"/>
          <w:lang w:eastAsia="zh-CN"/>
        </w:rPr>
        <w:t>（格式如下）</w:t>
      </w:r>
      <w:r>
        <w:rPr>
          <w:color w:val="auto"/>
          <w:sz w:val="24"/>
          <w:szCs w:val="24"/>
          <w:lang w:eastAsia="zh-CN"/>
        </w:rPr>
        <w:t>，</w:t>
      </w:r>
      <w:r>
        <w:rPr>
          <w:rFonts w:hint="eastAsia"/>
          <w:b/>
          <w:bCs/>
          <w:color w:val="auto"/>
          <w:sz w:val="24"/>
          <w:lang w:eastAsia="zh-CN"/>
        </w:rPr>
        <w:t>必须从其基本账户</w:t>
      </w:r>
      <w:r>
        <w:rPr>
          <w:rFonts w:hint="eastAsia"/>
          <w:b/>
          <w:bCs/>
          <w:color w:val="auto"/>
          <w:sz w:val="24"/>
          <w:lang w:val="en-US" w:eastAsia="zh-CN"/>
        </w:rPr>
        <w:t>开户银行开</w:t>
      </w:r>
      <w:r>
        <w:rPr>
          <w:rFonts w:hint="eastAsia"/>
          <w:b/>
          <w:bCs/>
          <w:color w:val="auto"/>
          <w:sz w:val="24"/>
          <w:lang w:eastAsia="zh-CN"/>
        </w:rPr>
        <w:t>出，</w:t>
      </w:r>
      <w:r>
        <w:rPr>
          <w:rFonts w:hint="eastAsia"/>
          <w:b/>
          <w:bCs/>
          <w:color w:val="auto"/>
          <w:sz w:val="24"/>
          <w:lang w:val="en-US" w:eastAsia="zh-CN"/>
        </w:rPr>
        <w:t>供应商</w:t>
      </w:r>
      <w:r>
        <w:rPr>
          <w:b/>
          <w:bCs/>
          <w:color w:val="auto"/>
          <w:sz w:val="24"/>
          <w:lang w:eastAsia="zh-CN"/>
        </w:rPr>
        <w:t>应在此提供</w:t>
      </w:r>
      <w:r>
        <w:rPr>
          <w:rFonts w:hint="eastAsia"/>
          <w:b/>
          <w:bCs/>
          <w:color w:val="auto"/>
          <w:sz w:val="24"/>
          <w:lang w:eastAsia="zh-CN"/>
        </w:rPr>
        <w:t>保函电子扫描件</w:t>
      </w:r>
      <w:r>
        <w:rPr>
          <w:color w:val="auto"/>
          <w:sz w:val="24"/>
          <w:szCs w:val="24"/>
          <w:lang w:eastAsia="zh-CN"/>
        </w:rPr>
        <w:t>。</w:t>
      </w:r>
    </w:p>
    <w:p w14:paraId="2B89AC3C" w14:textId="77777777" w:rsidR="00956F68" w:rsidRDefault="00956F68" w:rsidP="00956F68">
      <w:pPr>
        <w:pStyle w:val="Bodytext1"/>
        <w:tabs>
          <w:tab w:val="left" w:pos="838"/>
        </w:tabs>
        <w:snapToGrid w:val="0"/>
        <w:spacing w:after="0" w:line="360" w:lineRule="auto"/>
        <w:jc w:val="left"/>
        <w:rPr>
          <w:rFonts w:eastAsia="PMingLiU" w:hint="eastAsia"/>
          <w:color w:val="auto"/>
          <w:sz w:val="24"/>
          <w:szCs w:val="24"/>
        </w:rPr>
      </w:pPr>
    </w:p>
    <w:p w14:paraId="5BA13524" w14:textId="77777777" w:rsidR="00956F68" w:rsidRDefault="00956F68" w:rsidP="00956F68">
      <w:pPr>
        <w:pStyle w:val="Bodytext1"/>
        <w:snapToGrid w:val="0"/>
        <w:spacing w:beforeLines="100" w:before="312" w:after="0" w:line="360" w:lineRule="auto"/>
        <w:jc w:val="left"/>
        <w:rPr>
          <w:rFonts w:hint="eastAsia"/>
          <w:color w:val="auto"/>
          <w:sz w:val="24"/>
          <w:szCs w:val="24"/>
        </w:rPr>
      </w:pPr>
      <w:bookmarkStart w:id="1" w:name="_Hlk79330817"/>
      <w:r>
        <w:rPr>
          <w:color w:val="auto"/>
          <w:sz w:val="24"/>
          <w:szCs w:val="24"/>
          <w:u w:val="single" w:color="000000"/>
          <w:lang w:eastAsia="zh-CN"/>
        </w:rPr>
        <w:tab/>
      </w:r>
      <w:bookmarkEnd w:id="1"/>
      <w:r>
        <w:rPr>
          <w:color w:val="auto"/>
          <w:sz w:val="24"/>
          <w:szCs w:val="24"/>
        </w:rPr>
        <w:t>（采购</w:t>
      </w:r>
      <w:r>
        <w:rPr>
          <w:rFonts w:hint="eastAsia"/>
          <w:color w:val="auto"/>
          <w:sz w:val="24"/>
          <w:szCs w:val="24"/>
          <w:lang w:val="en-US" w:eastAsia="zh-CN"/>
        </w:rPr>
        <w:t>代理机构</w:t>
      </w:r>
      <w:r>
        <w:rPr>
          <w:color w:val="auto"/>
          <w:sz w:val="24"/>
          <w:szCs w:val="24"/>
        </w:rPr>
        <w:t>名称）：</w:t>
      </w:r>
    </w:p>
    <w:p w14:paraId="52807A86" w14:textId="77777777" w:rsidR="00956F68" w:rsidRDefault="00956F68" w:rsidP="00956F68">
      <w:pPr>
        <w:pStyle w:val="Bodytext1"/>
        <w:snapToGrid w:val="0"/>
        <w:spacing w:after="0" w:line="360" w:lineRule="auto"/>
        <w:ind w:firstLineChars="200" w:firstLine="480"/>
        <w:jc w:val="left"/>
        <w:rPr>
          <w:rFonts w:eastAsiaTheme="minorEastAsia" w:hint="eastAsia"/>
          <w:color w:val="auto"/>
          <w:sz w:val="24"/>
          <w:szCs w:val="24"/>
          <w:lang w:eastAsia="zh-CN"/>
        </w:rPr>
      </w:pPr>
      <w:r>
        <w:rPr>
          <w:color w:val="auto"/>
          <w:sz w:val="24"/>
          <w:szCs w:val="24"/>
        </w:rPr>
        <w:t>鉴于</w:t>
      </w:r>
      <w:r>
        <w:rPr>
          <w:color w:val="auto"/>
          <w:sz w:val="24"/>
          <w:szCs w:val="24"/>
          <w:u w:val="single"/>
        </w:rPr>
        <w:tab/>
      </w:r>
      <w:r>
        <w:rPr>
          <w:rFonts w:eastAsia="PMingLiU"/>
          <w:color w:val="auto"/>
          <w:sz w:val="24"/>
          <w:szCs w:val="24"/>
          <w:u w:val="single"/>
        </w:rPr>
        <w:tab/>
      </w:r>
      <w:r>
        <w:rPr>
          <w:color w:val="auto"/>
          <w:sz w:val="24"/>
          <w:szCs w:val="24"/>
        </w:rPr>
        <w:t>（供应商名称）（以下称</w:t>
      </w:r>
      <w:r>
        <w:rPr>
          <w:color w:val="auto"/>
          <w:sz w:val="24"/>
          <w:szCs w:val="24"/>
          <w:lang w:val="zh-CN" w:eastAsia="zh-CN" w:bidi="zh-CN"/>
        </w:rPr>
        <w:t>“供</w:t>
      </w:r>
      <w:r>
        <w:rPr>
          <w:color w:val="auto"/>
          <w:sz w:val="24"/>
          <w:szCs w:val="24"/>
        </w:rPr>
        <w:t>应商”）于</w:t>
      </w:r>
      <w:r>
        <w:rPr>
          <w:color w:val="auto"/>
          <w:sz w:val="24"/>
          <w:szCs w:val="24"/>
          <w:u w:val="single"/>
        </w:rPr>
        <w:tab/>
      </w:r>
      <w:r>
        <w:rPr>
          <w:color w:val="auto"/>
          <w:sz w:val="24"/>
          <w:szCs w:val="24"/>
        </w:rPr>
        <w:t>年</w:t>
      </w:r>
      <w:r>
        <w:rPr>
          <w:color w:val="auto"/>
          <w:sz w:val="24"/>
          <w:szCs w:val="24"/>
          <w:u w:val="single"/>
        </w:rPr>
        <w:tab/>
      </w:r>
      <w:r>
        <w:rPr>
          <w:color w:val="auto"/>
          <w:sz w:val="24"/>
          <w:szCs w:val="24"/>
        </w:rPr>
        <w:t>月</w:t>
      </w:r>
      <w:r>
        <w:rPr>
          <w:color w:val="auto"/>
          <w:sz w:val="24"/>
          <w:szCs w:val="24"/>
          <w:u w:val="single"/>
        </w:rPr>
        <w:tab/>
      </w:r>
      <w:r>
        <w:rPr>
          <w:color w:val="auto"/>
          <w:sz w:val="24"/>
          <w:szCs w:val="24"/>
        </w:rPr>
        <w:t>日参加</w:t>
      </w:r>
      <w:r>
        <w:rPr>
          <w:color w:val="auto"/>
          <w:sz w:val="24"/>
          <w:szCs w:val="24"/>
          <w:u w:val="single"/>
        </w:rPr>
        <w:tab/>
      </w:r>
      <w:r>
        <w:rPr>
          <w:rFonts w:eastAsia="PMingLiU"/>
          <w:color w:val="auto"/>
          <w:sz w:val="24"/>
          <w:szCs w:val="24"/>
          <w:u w:val="single"/>
        </w:rPr>
        <w:tab/>
      </w:r>
      <w:r>
        <w:rPr>
          <w:rFonts w:eastAsia="PMingLiU"/>
          <w:color w:val="auto"/>
          <w:sz w:val="24"/>
          <w:szCs w:val="24"/>
          <w:u w:val="single"/>
        </w:rPr>
        <w:tab/>
      </w:r>
      <w:r>
        <w:rPr>
          <w:color w:val="auto"/>
          <w:sz w:val="24"/>
          <w:szCs w:val="24"/>
        </w:rPr>
        <w:t>（项目名称）</w:t>
      </w:r>
      <w:r>
        <w:rPr>
          <w:rFonts w:hint="eastAsia"/>
          <w:color w:val="auto"/>
          <w:sz w:val="24"/>
          <w:szCs w:val="24"/>
          <w:lang w:val="en-US"/>
        </w:rPr>
        <w:t>磋商</w:t>
      </w:r>
      <w:r>
        <w:rPr>
          <w:color w:val="auto"/>
          <w:sz w:val="24"/>
          <w:szCs w:val="24"/>
        </w:rPr>
        <w:t>采购活动，</w:t>
      </w:r>
      <w:r>
        <w:rPr>
          <w:color w:val="auto"/>
          <w:sz w:val="24"/>
          <w:szCs w:val="24"/>
          <w:u w:val="single"/>
        </w:rPr>
        <w:tab/>
      </w:r>
      <w:r>
        <w:rPr>
          <w:rFonts w:eastAsia="PMingLiU"/>
          <w:color w:val="auto"/>
          <w:sz w:val="24"/>
          <w:szCs w:val="24"/>
          <w:u w:val="single"/>
        </w:rPr>
        <w:tab/>
      </w:r>
      <w:r>
        <w:rPr>
          <w:rFonts w:eastAsia="PMingLiU"/>
          <w:color w:val="auto"/>
          <w:sz w:val="24"/>
          <w:szCs w:val="24"/>
          <w:u w:val="single"/>
        </w:rPr>
        <w:tab/>
      </w:r>
      <w:r>
        <w:rPr>
          <w:color w:val="auto"/>
          <w:sz w:val="24"/>
          <w:szCs w:val="24"/>
        </w:rPr>
        <w:t>（担保人名称）（以下称</w:t>
      </w:r>
      <w:r>
        <w:rPr>
          <w:color w:val="auto"/>
          <w:sz w:val="24"/>
          <w:szCs w:val="24"/>
          <w:lang w:val="zh-CN" w:eastAsia="zh-CN" w:bidi="zh-CN"/>
        </w:rPr>
        <w:t>“我</w:t>
      </w:r>
      <w:r>
        <w:rPr>
          <w:color w:val="auto"/>
          <w:sz w:val="24"/>
          <w:szCs w:val="24"/>
        </w:rPr>
        <w:t>方”）无条件地、不可撤销地保证：若供应商在响应文件有效期内撤销响应文件，或成交后无正当理由不与采购人订立合同，或在签订合同时向采购人提出附加条件，或不按照采购文件要求递交履约保证金，或者发生采购文件明确规定不予退还响应保证金的其他情形，我方承担保证责任。收到你方书面通知后，我方在7日内向你方无条件支付人民币（大写）</w:t>
      </w:r>
      <w:r>
        <w:rPr>
          <w:rFonts w:eastAsia="PMingLiU"/>
          <w:color w:val="auto"/>
          <w:sz w:val="24"/>
          <w:szCs w:val="24"/>
          <w:u w:val="single"/>
        </w:rPr>
        <w:tab/>
      </w:r>
      <w:r>
        <w:rPr>
          <w:rFonts w:eastAsia="PMingLiU"/>
          <w:color w:val="auto"/>
          <w:sz w:val="24"/>
          <w:szCs w:val="24"/>
          <w:u w:val="single"/>
        </w:rPr>
        <w:tab/>
      </w:r>
      <w:r>
        <w:rPr>
          <w:rFonts w:eastAsiaTheme="minorEastAsia" w:hint="eastAsia"/>
          <w:color w:val="auto"/>
          <w:sz w:val="24"/>
          <w:szCs w:val="24"/>
          <w:lang w:eastAsia="zh-CN"/>
        </w:rPr>
        <w:t>。</w:t>
      </w:r>
    </w:p>
    <w:p w14:paraId="25E9355B" w14:textId="77777777" w:rsidR="00956F68" w:rsidRDefault="00956F68" w:rsidP="00956F68">
      <w:pPr>
        <w:pStyle w:val="Bodytext1"/>
        <w:snapToGrid w:val="0"/>
        <w:spacing w:after="0" w:line="360" w:lineRule="auto"/>
        <w:ind w:firstLineChars="200" w:firstLine="480"/>
        <w:jc w:val="left"/>
        <w:rPr>
          <w:rFonts w:eastAsia="PMingLiU" w:hint="eastAsia"/>
          <w:color w:val="auto"/>
          <w:sz w:val="24"/>
          <w:szCs w:val="24"/>
        </w:rPr>
      </w:pPr>
      <w:r>
        <w:rPr>
          <w:color w:val="auto"/>
          <w:sz w:val="24"/>
          <w:szCs w:val="24"/>
        </w:rPr>
        <w:t>本保函在响应文件有效期内保持有效。要求我方承担保证责任的通知应在响应文件有效期内送达我方。</w:t>
      </w:r>
    </w:p>
    <w:p w14:paraId="7EB0B341" w14:textId="77777777" w:rsidR="00956F68" w:rsidRDefault="00956F68" w:rsidP="00956F68">
      <w:pPr>
        <w:pStyle w:val="Bodytext1"/>
        <w:snapToGrid w:val="0"/>
        <w:spacing w:after="0" w:line="360" w:lineRule="auto"/>
        <w:jc w:val="left"/>
        <w:rPr>
          <w:rFonts w:eastAsia="PMingLiU" w:hint="eastAsia"/>
          <w:color w:val="auto"/>
          <w:sz w:val="24"/>
          <w:szCs w:val="24"/>
        </w:rPr>
      </w:pPr>
    </w:p>
    <w:p w14:paraId="5BD9C497" w14:textId="77777777" w:rsidR="00956F68" w:rsidRDefault="00956F68" w:rsidP="00956F68">
      <w:pPr>
        <w:pStyle w:val="Bodytext1"/>
        <w:snapToGrid w:val="0"/>
        <w:spacing w:after="0" w:line="360" w:lineRule="auto"/>
        <w:jc w:val="left"/>
        <w:rPr>
          <w:rFonts w:eastAsia="PMingLiU" w:hint="eastAsia"/>
          <w:color w:val="auto"/>
          <w:sz w:val="24"/>
          <w:szCs w:val="24"/>
        </w:rPr>
      </w:pPr>
    </w:p>
    <w:p w14:paraId="4C57B7FC" w14:textId="77777777" w:rsidR="00956F68" w:rsidRDefault="00956F68" w:rsidP="00956F68">
      <w:pPr>
        <w:pStyle w:val="Bodytext1"/>
        <w:snapToGrid w:val="0"/>
        <w:spacing w:after="0" w:line="360" w:lineRule="auto"/>
        <w:jc w:val="left"/>
        <w:rPr>
          <w:rFonts w:eastAsia="PMingLiU" w:hint="eastAsia"/>
          <w:color w:val="auto"/>
          <w:sz w:val="24"/>
          <w:szCs w:val="24"/>
        </w:rPr>
      </w:pPr>
    </w:p>
    <w:p w14:paraId="5C3A244C" w14:textId="77777777" w:rsidR="00956F68" w:rsidRDefault="00956F68" w:rsidP="00956F68">
      <w:pPr>
        <w:pStyle w:val="Bodytext1"/>
        <w:tabs>
          <w:tab w:val="left" w:leader="underscore" w:pos="2400"/>
        </w:tabs>
        <w:snapToGrid w:val="0"/>
        <w:spacing w:after="0" w:line="360" w:lineRule="auto"/>
        <w:jc w:val="left"/>
        <w:rPr>
          <w:rFonts w:eastAsia="PMingLiU" w:hint="eastAsia"/>
          <w:color w:val="auto"/>
          <w:sz w:val="24"/>
          <w:szCs w:val="24"/>
          <w:u w:val="single"/>
        </w:rPr>
      </w:pPr>
      <w:r>
        <w:rPr>
          <w:color w:val="auto"/>
          <w:sz w:val="24"/>
          <w:szCs w:val="24"/>
        </w:rPr>
        <w:t>担保人名称:</w:t>
      </w:r>
      <w:r>
        <w:rPr>
          <w:rFonts w:eastAsia="PMingLiU"/>
          <w:color w:val="auto"/>
          <w:sz w:val="24"/>
          <w:szCs w:val="24"/>
          <w:u w:val="single"/>
        </w:rPr>
        <w:tab/>
      </w:r>
      <w:r>
        <w:rPr>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color w:val="auto"/>
          <w:sz w:val="24"/>
          <w:szCs w:val="24"/>
        </w:rPr>
        <w:t>（盖单位章）</w:t>
      </w:r>
    </w:p>
    <w:p w14:paraId="3D8F6B13" w14:textId="77777777" w:rsidR="00956F68" w:rsidRDefault="00956F68" w:rsidP="00956F68">
      <w:pPr>
        <w:pStyle w:val="Bodytext1"/>
        <w:tabs>
          <w:tab w:val="left" w:leader="underscore" w:pos="2400"/>
        </w:tabs>
        <w:snapToGrid w:val="0"/>
        <w:spacing w:after="0" w:line="360" w:lineRule="auto"/>
        <w:jc w:val="left"/>
        <w:rPr>
          <w:rFonts w:eastAsia="PMingLiU" w:hint="eastAsia"/>
          <w:color w:val="auto"/>
          <w:sz w:val="24"/>
          <w:szCs w:val="24"/>
        </w:rPr>
      </w:pPr>
      <w:r>
        <w:rPr>
          <w:color w:val="auto"/>
          <w:sz w:val="24"/>
          <w:szCs w:val="24"/>
        </w:rPr>
        <w:t>地址:</w:t>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p>
    <w:p w14:paraId="420B8E38" w14:textId="77777777" w:rsidR="00956F68" w:rsidRDefault="00956F68" w:rsidP="00956F68">
      <w:pPr>
        <w:pStyle w:val="Bodytext1"/>
        <w:tabs>
          <w:tab w:val="left" w:leader="underscore" w:pos="2400"/>
        </w:tabs>
        <w:snapToGrid w:val="0"/>
        <w:spacing w:after="0" w:line="360" w:lineRule="auto"/>
        <w:jc w:val="left"/>
        <w:rPr>
          <w:rFonts w:eastAsia="PMingLiU" w:hint="eastAsia"/>
          <w:color w:val="auto"/>
          <w:sz w:val="24"/>
          <w:szCs w:val="24"/>
        </w:rPr>
      </w:pPr>
      <w:r>
        <w:rPr>
          <w:color w:val="auto"/>
          <w:sz w:val="24"/>
          <w:szCs w:val="24"/>
        </w:rPr>
        <w:t>邮政编码:</w:t>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p>
    <w:p w14:paraId="505BDDC6" w14:textId="77777777" w:rsidR="00956F68" w:rsidRDefault="00956F68" w:rsidP="00956F68">
      <w:pPr>
        <w:pStyle w:val="Bodytext1"/>
        <w:tabs>
          <w:tab w:val="left" w:leader="underscore" w:pos="2400"/>
        </w:tabs>
        <w:snapToGrid w:val="0"/>
        <w:spacing w:after="0" w:line="360" w:lineRule="auto"/>
        <w:jc w:val="left"/>
        <w:rPr>
          <w:rFonts w:eastAsia="PMingLiU" w:hint="eastAsia"/>
          <w:color w:val="auto"/>
          <w:sz w:val="24"/>
          <w:szCs w:val="24"/>
          <w:u w:val="single"/>
        </w:rPr>
      </w:pPr>
      <w:r>
        <w:rPr>
          <w:color w:val="auto"/>
          <w:sz w:val="24"/>
          <w:szCs w:val="24"/>
        </w:rPr>
        <w:t>电话：</w:t>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r>
        <w:rPr>
          <w:rFonts w:eastAsia="PMingLiU"/>
          <w:color w:val="auto"/>
          <w:sz w:val="24"/>
          <w:szCs w:val="24"/>
          <w:u w:val="single"/>
        </w:rPr>
        <w:tab/>
      </w:r>
    </w:p>
    <w:p w14:paraId="6F57D031" w14:textId="77777777" w:rsidR="00956F68" w:rsidRDefault="00956F68" w:rsidP="00956F68">
      <w:pPr>
        <w:pStyle w:val="Bodytext1"/>
        <w:tabs>
          <w:tab w:val="left" w:leader="underscore" w:pos="2400"/>
        </w:tabs>
        <w:snapToGrid w:val="0"/>
        <w:spacing w:after="0" w:line="360" w:lineRule="auto"/>
        <w:jc w:val="left"/>
        <w:rPr>
          <w:rFonts w:eastAsia="PMingLiU" w:hint="eastAsia"/>
          <w:color w:val="auto"/>
          <w:sz w:val="24"/>
          <w:szCs w:val="24"/>
          <w:u w:val="single"/>
        </w:rPr>
      </w:pPr>
    </w:p>
    <w:p w14:paraId="7ACDB8D7" w14:textId="16DACAC9" w:rsidR="00956F68" w:rsidRPr="00956F68" w:rsidRDefault="00956F68" w:rsidP="00956F68">
      <w:r>
        <w:rPr>
          <w:rFonts w:eastAsia="PMingLiU"/>
          <w:sz w:val="24"/>
          <w:u w:val="single"/>
        </w:rPr>
        <w:tab/>
      </w:r>
      <w:r>
        <w:rPr>
          <w:sz w:val="24"/>
        </w:rPr>
        <w:t>年</w:t>
      </w:r>
      <w:r>
        <w:rPr>
          <w:rFonts w:eastAsia="PMingLiU"/>
          <w:sz w:val="24"/>
          <w:u w:val="single"/>
        </w:rPr>
        <w:tab/>
      </w:r>
      <w:r>
        <w:rPr>
          <w:sz w:val="24"/>
        </w:rPr>
        <w:t>月</w:t>
      </w:r>
      <w:r>
        <w:rPr>
          <w:rFonts w:eastAsia="PMingLiU"/>
          <w:sz w:val="24"/>
          <w:u w:val="single"/>
        </w:rPr>
        <w:tab/>
      </w:r>
      <w:r>
        <w:rPr>
          <w:rFonts w:hint="eastAsia"/>
          <w:sz w:val="24"/>
        </w:rPr>
        <w:t>日</w:t>
      </w:r>
    </w:p>
    <w:p w14:paraId="356127C3" w14:textId="77777777" w:rsidR="00956F68" w:rsidRDefault="00956F68">
      <w:pPr>
        <w:widowControl/>
        <w:spacing w:line="240" w:lineRule="auto"/>
        <w:jc w:val="left"/>
        <w:rPr>
          <w:rFonts w:ascii="宋体" w:hAnsi="宋体" w:cs="Helvetica" w:hint="eastAsia"/>
          <w:b/>
          <w:bCs/>
          <w:kern w:val="0"/>
          <w:sz w:val="24"/>
        </w:rPr>
      </w:pPr>
      <w:r>
        <w:rPr>
          <w:rFonts w:hAnsi="宋体" w:cs="Helvetica" w:hint="eastAsia"/>
          <w:b/>
          <w:bCs/>
          <w:kern w:val="0"/>
          <w:sz w:val="24"/>
        </w:rPr>
        <w:br w:type="page"/>
      </w:r>
    </w:p>
    <w:p w14:paraId="503097FC" w14:textId="73148EC9" w:rsidR="00AD1CC7" w:rsidRDefault="00A978CA" w:rsidP="0079725E">
      <w:pPr>
        <w:pStyle w:val="a7"/>
        <w:spacing w:line="440" w:lineRule="exact"/>
        <w:rPr>
          <w:rFonts w:hAnsi="宋体" w:cs="Helvetica" w:hint="eastAsia"/>
          <w:b/>
          <w:bCs/>
          <w:kern w:val="0"/>
          <w:sz w:val="24"/>
          <w:szCs w:val="24"/>
        </w:rPr>
      </w:pPr>
      <w:r>
        <w:rPr>
          <w:rFonts w:hAnsi="宋体" w:cs="Helvetica" w:hint="eastAsia"/>
          <w:b/>
          <w:bCs/>
          <w:kern w:val="0"/>
          <w:sz w:val="24"/>
          <w:szCs w:val="24"/>
        </w:rPr>
        <w:lastRenderedPageBreak/>
        <w:t>10</w:t>
      </w:r>
      <w:r w:rsidR="0079725E" w:rsidRPr="0079725E">
        <w:rPr>
          <w:rFonts w:hAnsi="宋体" w:cs="Helvetica" w:hint="eastAsia"/>
          <w:b/>
          <w:bCs/>
          <w:kern w:val="0"/>
          <w:sz w:val="24"/>
          <w:szCs w:val="24"/>
        </w:rPr>
        <w:t>、</w:t>
      </w:r>
      <w:r w:rsidR="00956F68">
        <w:rPr>
          <w:rFonts w:hAnsi="宋体" w:cs="Helvetica" w:hint="eastAsia"/>
          <w:b/>
          <w:bCs/>
          <w:kern w:val="0"/>
          <w:sz w:val="24"/>
          <w:szCs w:val="24"/>
        </w:rPr>
        <w:t>企业</w:t>
      </w:r>
      <w:r w:rsidR="0079725E" w:rsidRPr="0079725E">
        <w:rPr>
          <w:rFonts w:hAnsi="宋体" w:cs="Helvetica" w:hint="eastAsia"/>
          <w:b/>
          <w:bCs/>
          <w:kern w:val="0"/>
          <w:sz w:val="24"/>
          <w:szCs w:val="24"/>
        </w:rPr>
        <w:t>资质：</w:t>
      </w:r>
      <w:r w:rsidR="00956F68" w:rsidRPr="00956F68">
        <w:rPr>
          <w:rFonts w:hAnsi="宋体" w:cs="Helvetica" w:hint="eastAsia"/>
          <w:b/>
          <w:bCs/>
          <w:kern w:val="0"/>
          <w:sz w:val="24"/>
          <w:szCs w:val="24"/>
        </w:rPr>
        <w:t>供应商须具备公路工程试验检测甲级资质；具备相关行政部门颁发的检验检测机构资质认定证书（CMA认证）；</w:t>
      </w:r>
    </w:p>
    <w:p w14:paraId="470CD5A7" w14:textId="77777777" w:rsidR="00956F68" w:rsidRDefault="00956F68" w:rsidP="0079725E">
      <w:pPr>
        <w:pStyle w:val="a7"/>
        <w:spacing w:line="440" w:lineRule="exact"/>
        <w:rPr>
          <w:rFonts w:hAnsi="宋体" w:cs="Helvetica" w:hint="eastAsia"/>
          <w:b/>
          <w:bCs/>
          <w:kern w:val="0"/>
          <w:sz w:val="24"/>
          <w:szCs w:val="24"/>
        </w:rPr>
      </w:pPr>
    </w:p>
    <w:p w14:paraId="49038177" w14:textId="77777777" w:rsidR="00956F68" w:rsidRDefault="00956F68">
      <w:pPr>
        <w:widowControl/>
        <w:spacing w:line="240" w:lineRule="auto"/>
        <w:jc w:val="left"/>
        <w:rPr>
          <w:rFonts w:ascii="宋体" w:hAnsi="宋体" w:cs="Helvetica" w:hint="eastAsia"/>
          <w:b/>
          <w:bCs/>
          <w:kern w:val="0"/>
          <w:sz w:val="24"/>
        </w:rPr>
      </w:pPr>
      <w:r>
        <w:rPr>
          <w:rFonts w:hAnsi="宋体" w:cs="Helvetica" w:hint="eastAsia"/>
          <w:b/>
          <w:bCs/>
          <w:kern w:val="0"/>
          <w:sz w:val="24"/>
        </w:rPr>
        <w:br w:type="page"/>
      </w:r>
    </w:p>
    <w:p w14:paraId="4465B850" w14:textId="168F0F1A" w:rsidR="00956F68" w:rsidRDefault="00A978CA" w:rsidP="0079725E">
      <w:pPr>
        <w:pStyle w:val="a7"/>
        <w:spacing w:line="440" w:lineRule="exact"/>
        <w:rPr>
          <w:rFonts w:hAnsi="宋体" w:cs="Helvetica" w:hint="eastAsia"/>
          <w:b/>
          <w:bCs/>
          <w:kern w:val="0"/>
          <w:sz w:val="24"/>
          <w:szCs w:val="24"/>
        </w:rPr>
      </w:pPr>
      <w:r>
        <w:rPr>
          <w:rFonts w:hAnsi="宋体" w:cs="Helvetica" w:hint="eastAsia"/>
          <w:b/>
          <w:bCs/>
          <w:kern w:val="0"/>
          <w:sz w:val="24"/>
          <w:szCs w:val="24"/>
        </w:rPr>
        <w:lastRenderedPageBreak/>
        <w:t>11</w:t>
      </w:r>
      <w:r w:rsidR="00956F68">
        <w:rPr>
          <w:rFonts w:hAnsi="宋体" w:cs="Helvetica" w:hint="eastAsia"/>
          <w:b/>
          <w:bCs/>
          <w:kern w:val="0"/>
          <w:sz w:val="24"/>
          <w:szCs w:val="24"/>
        </w:rPr>
        <w:t>、项目负责人资质：</w:t>
      </w:r>
      <w:r w:rsidR="00956F68" w:rsidRPr="00956F68">
        <w:rPr>
          <w:rFonts w:hAnsi="宋体" w:cs="Helvetica" w:hint="eastAsia"/>
          <w:b/>
          <w:bCs/>
          <w:kern w:val="0"/>
          <w:sz w:val="24"/>
          <w:szCs w:val="24"/>
        </w:rPr>
        <w:t>须具有公路工程试验检测工程师证书和相关专业高级及以上技术职称</w:t>
      </w:r>
      <w:r w:rsidR="00956F68">
        <w:rPr>
          <w:rFonts w:hAnsi="宋体" w:cs="Helvetica" w:hint="eastAsia"/>
          <w:b/>
          <w:bCs/>
          <w:kern w:val="0"/>
          <w:sz w:val="24"/>
          <w:szCs w:val="24"/>
        </w:rPr>
        <w:t>。</w:t>
      </w:r>
    </w:p>
    <w:p w14:paraId="6F606148" w14:textId="77777777" w:rsidR="00772170" w:rsidRDefault="00772170">
      <w:pPr>
        <w:widowControl/>
        <w:spacing w:line="240" w:lineRule="auto"/>
        <w:jc w:val="left"/>
        <w:rPr>
          <w:rFonts w:ascii="宋体" w:hAnsi="宋体" w:cs="Helvetica" w:hint="eastAsia"/>
          <w:b/>
          <w:bCs/>
          <w:kern w:val="0"/>
          <w:sz w:val="24"/>
        </w:rPr>
      </w:pPr>
      <w:r>
        <w:rPr>
          <w:rFonts w:hAnsi="宋体" w:cs="Helvetica" w:hint="eastAsia"/>
          <w:b/>
          <w:bCs/>
          <w:kern w:val="0"/>
          <w:sz w:val="24"/>
        </w:rPr>
        <w:br w:type="page"/>
      </w:r>
    </w:p>
    <w:p w14:paraId="6095E8B5" w14:textId="530A8F4E" w:rsidR="00772170" w:rsidRPr="00956F68" w:rsidRDefault="00A978CA" w:rsidP="0079725E">
      <w:pPr>
        <w:pStyle w:val="a7"/>
        <w:spacing w:line="440" w:lineRule="exact"/>
        <w:rPr>
          <w:rFonts w:hAnsi="宋体" w:cs="Helvetica" w:hint="eastAsia"/>
          <w:b/>
          <w:bCs/>
          <w:kern w:val="0"/>
          <w:sz w:val="24"/>
          <w:szCs w:val="24"/>
        </w:rPr>
      </w:pPr>
      <w:r>
        <w:rPr>
          <w:rFonts w:hAnsi="宋体" w:cs="Helvetica" w:hint="eastAsia"/>
          <w:b/>
          <w:bCs/>
          <w:kern w:val="0"/>
          <w:sz w:val="24"/>
          <w:szCs w:val="24"/>
        </w:rPr>
        <w:lastRenderedPageBreak/>
        <w:t>12</w:t>
      </w:r>
      <w:r w:rsidR="00772170">
        <w:rPr>
          <w:rFonts w:hAnsi="宋体" w:cs="Helvetica" w:hint="eastAsia"/>
          <w:b/>
          <w:bCs/>
          <w:kern w:val="0"/>
          <w:sz w:val="24"/>
          <w:szCs w:val="24"/>
        </w:rPr>
        <w:t>、联合体磋商：</w:t>
      </w:r>
      <w:r w:rsidR="00772170" w:rsidRPr="00772170">
        <w:rPr>
          <w:rFonts w:hAnsi="宋体" w:cs="Helvetica" w:hint="eastAsia"/>
          <w:b/>
          <w:bCs/>
          <w:kern w:val="0"/>
          <w:sz w:val="24"/>
          <w:szCs w:val="24"/>
        </w:rPr>
        <w:t>本项目不接受联合体磋商</w:t>
      </w:r>
      <w:r w:rsidR="00772170">
        <w:rPr>
          <w:rFonts w:hAnsi="宋体" w:cs="Helvetica" w:hint="eastAsia"/>
          <w:b/>
          <w:bCs/>
          <w:kern w:val="0"/>
          <w:sz w:val="24"/>
          <w:szCs w:val="24"/>
        </w:rPr>
        <w:t>（提供承诺）</w:t>
      </w:r>
    </w:p>
    <w:sectPr w:rsidR="00772170" w:rsidRPr="00956F6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F63D7" w14:textId="77777777" w:rsidR="006045EF" w:rsidRDefault="006045EF">
      <w:pPr>
        <w:spacing w:line="240" w:lineRule="auto"/>
      </w:pPr>
      <w:r>
        <w:separator/>
      </w:r>
    </w:p>
  </w:endnote>
  <w:endnote w:type="continuationSeparator" w:id="0">
    <w:p w14:paraId="5313B930" w14:textId="77777777" w:rsidR="006045EF" w:rsidRDefault="006045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6CDA9" w14:textId="77777777" w:rsidR="006045EF" w:rsidRDefault="006045EF">
      <w:r>
        <w:separator/>
      </w:r>
    </w:p>
  </w:footnote>
  <w:footnote w:type="continuationSeparator" w:id="0">
    <w:p w14:paraId="5300BF09" w14:textId="77777777" w:rsidR="006045EF" w:rsidRDefault="006045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6DBBE0"/>
    <w:multiLevelType w:val="singleLevel"/>
    <w:tmpl w:val="416DBBE0"/>
    <w:lvl w:ilvl="0">
      <w:start w:val="7"/>
      <w:numFmt w:val="decimal"/>
      <w:suff w:val="nothing"/>
      <w:lvlText w:val="（%1）"/>
      <w:lvlJc w:val="left"/>
    </w:lvl>
  </w:abstractNum>
  <w:abstractNum w:abstractNumId="1" w15:restartNumberingAfterBreak="0">
    <w:nsid w:val="577D1CFA"/>
    <w:multiLevelType w:val="hybridMultilevel"/>
    <w:tmpl w:val="2F32F72A"/>
    <w:lvl w:ilvl="0" w:tplc="AB4C23FE">
      <w:start w:val="8"/>
      <w:numFmt w:val="decimal"/>
      <w:lvlText w:val="%1．"/>
      <w:lvlJc w:val="left"/>
      <w:pPr>
        <w:ind w:left="1200" w:hanging="720"/>
      </w:pPr>
      <w:rPr>
        <w:rFonts w:cs="Helvetica" w:hint="default"/>
        <w:b/>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 w15:restartNumberingAfterBreak="0">
    <w:nsid w:val="6D343274"/>
    <w:multiLevelType w:val="hybridMultilevel"/>
    <w:tmpl w:val="84B20BD4"/>
    <w:lvl w:ilvl="0" w:tplc="39500712">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16cid:durableId="758062520">
    <w:abstractNumId w:val="0"/>
  </w:num>
  <w:num w:numId="2" w16cid:durableId="125242002">
    <w:abstractNumId w:val="1"/>
  </w:num>
  <w:num w:numId="3" w16cid:durableId="7705176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U3NzA2ZWY3YmE1OGI0MDA2YjcwNzBlYjRjYzVmYzcifQ=="/>
  </w:docVars>
  <w:rsids>
    <w:rsidRoot w:val="007E75CC"/>
    <w:rsid w:val="00092307"/>
    <w:rsid w:val="000E453E"/>
    <w:rsid w:val="001D5A6A"/>
    <w:rsid w:val="001E6663"/>
    <w:rsid w:val="00214F46"/>
    <w:rsid w:val="00226125"/>
    <w:rsid w:val="00231698"/>
    <w:rsid w:val="002C476A"/>
    <w:rsid w:val="002D1716"/>
    <w:rsid w:val="00301E92"/>
    <w:rsid w:val="00345640"/>
    <w:rsid w:val="003508DD"/>
    <w:rsid w:val="00364661"/>
    <w:rsid w:val="003E23B7"/>
    <w:rsid w:val="004102A3"/>
    <w:rsid w:val="0046247C"/>
    <w:rsid w:val="00510BA3"/>
    <w:rsid w:val="00513E55"/>
    <w:rsid w:val="00526B55"/>
    <w:rsid w:val="005458DB"/>
    <w:rsid w:val="00586593"/>
    <w:rsid w:val="005B6EA0"/>
    <w:rsid w:val="005C3E01"/>
    <w:rsid w:val="005E74E0"/>
    <w:rsid w:val="006045EF"/>
    <w:rsid w:val="0070423E"/>
    <w:rsid w:val="00706B5E"/>
    <w:rsid w:val="007133E6"/>
    <w:rsid w:val="0073743D"/>
    <w:rsid w:val="00744954"/>
    <w:rsid w:val="007631D3"/>
    <w:rsid w:val="00763879"/>
    <w:rsid w:val="00772170"/>
    <w:rsid w:val="0079725E"/>
    <w:rsid w:val="00797D13"/>
    <w:rsid w:val="007C0272"/>
    <w:rsid w:val="007E75CC"/>
    <w:rsid w:val="00821626"/>
    <w:rsid w:val="00853138"/>
    <w:rsid w:val="008A2F1B"/>
    <w:rsid w:val="008C023F"/>
    <w:rsid w:val="00956F68"/>
    <w:rsid w:val="0097663A"/>
    <w:rsid w:val="009A1D80"/>
    <w:rsid w:val="009B2F53"/>
    <w:rsid w:val="009E12E7"/>
    <w:rsid w:val="00A31B0C"/>
    <w:rsid w:val="00A549B3"/>
    <w:rsid w:val="00A64D9B"/>
    <w:rsid w:val="00A978CA"/>
    <w:rsid w:val="00AC7034"/>
    <w:rsid w:val="00AD1CC7"/>
    <w:rsid w:val="00B35116"/>
    <w:rsid w:val="00B63567"/>
    <w:rsid w:val="00B66FAB"/>
    <w:rsid w:val="00B8579A"/>
    <w:rsid w:val="00BD2CB2"/>
    <w:rsid w:val="00BE00AE"/>
    <w:rsid w:val="00C27DC0"/>
    <w:rsid w:val="00C546B6"/>
    <w:rsid w:val="00C86BE3"/>
    <w:rsid w:val="00CA4231"/>
    <w:rsid w:val="00CC09F8"/>
    <w:rsid w:val="00CD1D60"/>
    <w:rsid w:val="00CD461A"/>
    <w:rsid w:val="00CE33A5"/>
    <w:rsid w:val="00D46B89"/>
    <w:rsid w:val="00D500EA"/>
    <w:rsid w:val="00DD00B6"/>
    <w:rsid w:val="00DF7F97"/>
    <w:rsid w:val="00E0274B"/>
    <w:rsid w:val="00E12B55"/>
    <w:rsid w:val="00E27201"/>
    <w:rsid w:val="00E43FF3"/>
    <w:rsid w:val="00E647EE"/>
    <w:rsid w:val="00E70026"/>
    <w:rsid w:val="00EA6116"/>
    <w:rsid w:val="00EC01D1"/>
    <w:rsid w:val="00ED412B"/>
    <w:rsid w:val="00F64DC0"/>
    <w:rsid w:val="00FF0931"/>
    <w:rsid w:val="019A3382"/>
    <w:rsid w:val="029336FF"/>
    <w:rsid w:val="24EE5804"/>
    <w:rsid w:val="33DC28C3"/>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55284"/>
  <w15:docId w15:val="{D78A6809-9BB5-4EEE-A48F-8A00B21D2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uiPriority="99" w:unhideWhenUsed="1"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120" w:after="120" w:line="360" w:lineRule="auto"/>
      <w:jc w:val="center"/>
      <w:outlineLvl w:val="1"/>
    </w:pPr>
    <w:rPr>
      <w:rFonts w:ascii="Arial" w:hAnsi="Arial"/>
      <w:b/>
      <w:bCs/>
      <w:sz w:val="28"/>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link w:val="a6"/>
    <w:qFormat/>
    <w:rPr>
      <w:color w:val="993300"/>
      <w:sz w:val="24"/>
    </w:rPr>
  </w:style>
  <w:style w:type="paragraph" w:styleId="a7">
    <w:name w:val="Plain Text"/>
    <w:basedOn w:val="a"/>
    <w:link w:val="a8"/>
    <w:uiPriority w:val="99"/>
    <w:qFormat/>
    <w:rPr>
      <w:rFonts w:ascii="宋体" w:hAnsi="Courier New" w:cs="Courier New"/>
      <w:szCs w:val="21"/>
    </w:rPr>
  </w:style>
  <w:style w:type="paragraph" w:styleId="a9">
    <w:name w:val="footer"/>
    <w:basedOn w:val="a"/>
    <w:link w:val="aa"/>
    <w:qFormat/>
    <w:pPr>
      <w:tabs>
        <w:tab w:val="center" w:pos="4153"/>
        <w:tab w:val="right" w:pos="8306"/>
      </w:tabs>
      <w:snapToGrid w:val="0"/>
      <w:spacing w:line="240" w:lineRule="auto"/>
      <w:jc w:val="left"/>
    </w:pPr>
    <w:rPr>
      <w:sz w:val="18"/>
      <w:szCs w:val="18"/>
    </w:rPr>
  </w:style>
  <w:style w:type="paragraph" w:styleId="ab">
    <w:name w:val="header"/>
    <w:basedOn w:val="a"/>
    <w:link w:val="ac"/>
    <w:qFormat/>
    <w:pPr>
      <w:tabs>
        <w:tab w:val="center" w:pos="4153"/>
        <w:tab w:val="right" w:pos="8306"/>
      </w:tabs>
      <w:snapToGrid w:val="0"/>
      <w:spacing w:line="240" w:lineRule="auto"/>
      <w:jc w:val="center"/>
    </w:pPr>
    <w:rPr>
      <w:sz w:val="18"/>
      <w:szCs w:val="18"/>
    </w:rPr>
  </w:style>
  <w:style w:type="paragraph" w:styleId="20">
    <w:name w:val="Body Text 2"/>
    <w:basedOn w:val="a"/>
    <w:qFormat/>
    <w:pPr>
      <w:adjustRightInd w:val="0"/>
      <w:spacing w:line="360" w:lineRule="atLeast"/>
    </w:pPr>
    <w:rPr>
      <w:rFonts w:ascii="Arial" w:hAnsi="Arial"/>
      <w:kern w:val="0"/>
      <w:sz w:val="24"/>
    </w:rPr>
  </w:style>
  <w:style w:type="paragraph" w:styleId="ad">
    <w:name w:val="Normal (Web)"/>
    <w:basedOn w:val="a"/>
    <w:qFormat/>
    <w:pPr>
      <w:widowControl/>
      <w:spacing w:before="100" w:beforeAutospacing="1" w:after="100" w:afterAutospacing="1" w:line="240" w:lineRule="auto"/>
      <w:jc w:val="left"/>
    </w:pPr>
    <w:rPr>
      <w:rFonts w:ascii="宋体" w:hAnsi="宋体" w:cs="宋体"/>
      <w:kern w:val="0"/>
      <w:sz w:val="24"/>
    </w:rPr>
  </w:style>
  <w:style w:type="paragraph" w:styleId="ae">
    <w:name w:val="Body Text First Indent"/>
    <w:basedOn w:val="a5"/>
    <w:uiPriority w:val="99"/>
    <w:unhideWhenUsed/>
    <w:qFormat/>
    <w:pPr>
      <w:ind w:firstLineChars="100" w:firstLine="420"/>
    </w:pPr>
  </w:style>
  <w:style w:type="character" w:customStyle="1" w:styleId="ac">
    <w:name w:val="页眉 字符"/>
    <w:basedOn w:val="a0"/>
    <w:link w:val="ab"/>
    <w:qFormat/>
    <w:rPr>
      <w:rFonts w:ascii="Times New Roman" w:eastAsia="宋体" w:hAnsi="Times New Roman" w:cs="Times New Roman"/>
      <w:kern w:val="2"/>
      <w:sz w:val="18"/>
      <w:szCs w:val="18"/>
    </w:rPr>
  </w:style>
  <w:style w:type="character" w:customStyle="1" w:styleId="aa">
    <w:name w:val="页脚 字符"/>
    <w:basedOn w:val="a0"/>
    <w:link w:val="a9"/>
    <w:qFormat/>
    <w:rPr>
      <w:rFonts w:ascii="Times New Roman" w:eastAsia="宋体" w:hAnsi="Times New Roman" w:cs="Times New Roman"/>
      <w:kern w:val="2"/>
      <w:sz w:val="18"/>
      <w:szCs w:val="18"/>
    </w:rPr>
  </w:style>
  <w:style w:type="character" w:customStyle="1" w:styleId="a8">
    <w:name w:val="纯文本 字符"/>
    <w:link w:val="a7"/>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paragraph" w:styleId="af">
    <w:name w:val="List Paragraph"/>
    <w:basedOn w:val="a"/>
    <w:uiPriority w:val="99"/>
    <w:unhideWhenUsed/>
    <w:rsid w:val="004102A3"/>
    <w:pPr>
      <w:ind w:firstLineChars="200" w:firstLine="420"/>
    </w:pPr>
  </w:style>
  <w:style w:type="paragraph" w:customStyle="1" w:styleId="Bodytext1">
    <w:name w:val="Body text|1"/>
    <w:basedOn w:val="a"/>
    <w:autoRedefine/>
    <w:qFormat/>
    <w:rsid w:val="00956F68"/>
    <w:pPr>
      <w:spacing w:after="2200" w:line="240" w:lineRule="auto"/>
      <w:jc w:val="center"/>
    </w:pPr>
    <w:rPr>
      <w:rFonts w:ascii="宋体" w:hAnsi="宋体" w:cs="宋体"/>
      <w:color w:val="000000"/>
      <w:kern w:val="0"/>
      <w:sz w:val="22"/>
      <w:szCs w:val="22"/>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551766">
      <w:bodyDiv w:val="1"/>
      <w:marLeft w:val="0"/>
      <w:marRight w:val="0"/>
      <w:marTop w:val="0"/>
      <w:marBottom w:val="0"/>
      <w:divBdr>
        <w:top w:val="none" w:sz="0" w:space="0" w:color="auto"/>
        <w:left w:val="none" w:sz="0" w:space="0" w:color="auto"/>
        <w:bottom w:val="none" w:sz="0" w:space="0" w:color="auto"/>
        <w:right w:val="none" w:sz="0" w:space="0" w:color="auto"/>
      </w:divBdr>
    </w:div>
    <w:div w:id="11712875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14</Pages>
  <Words>440</Words>
  <Characters>2512</Characters>
  <Application>Microsoft Office Word</Application>
  <DocSecurity>0</DocSecurity>
  <Lines>20</Lines>
  <Paragraphs>5</Paragraphs>
  <ScaleCrop>false</ScaleCrop>
  <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马宁</cp:lastModifiedBy>
  <cp:revision>55</cp:revision>
  <dcterms:created xsi:type="dcterms:W3CDTF">2023-07-20T12:17:00Z</dcterms:created>
  <dcterms:modified xsi:type="dcterms:W3CDTF">2026-04-23T07:00:00Z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256F3B1415A34FA6B03CDC98F953FB69_12</vt:lpwstr>
  </property>
</Properties>
</file>