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3E548E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 xml:space="preserve">一、项目服务方案 </w:t>
      </w:r>
    </w:p>
    <w:p w14:paraId="50A63451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（格式自拟）</w:t>
      </w:r>
    </w:p>
    <w:p w14:paraId="4EAE3249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 xml:space="preserve">二、施工方案 </w:t>
      </w:r>
    </w:p>
    <w:p w14:paraId="22459DC4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（格式自拟）</w:t>
      </w:r>
    </w:p>
    <w:p w14:paraId="358ACBF7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 xml:space="preserve">三、培训及保密方案 </w:t>
      </w:r>
    </w:p>
    <w:p w14:paraId="3D061384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（格式自拟）</w:t>
      </w:r>
    </w:p>
    <w:p w14:paraId="74ECCBB6">
      <w:pPr>
        <w:keepNext w:val="0"/>
        <w:keepLines w:val="0"/>
        <w:widowControl/>
        <w:numPr>
          <w:ilvl w:val="0"/>
          <w:numId w:val="1"/>
        </w:numPr>
        <w:suppressLineNumbers w:val="0"/>
        <w:jc w:val="left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人员配置</w:t>
      </w:r>
    </w:p>
    <w:p w14:paraId="36BE1E10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（格式自拟）</w:t>
      </w:r>
    </w:p>
    <w:p w14:paraId="17690EE7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 w:cstheme="minorBidi"/>
          <w:b/>
          <w:bCs/>
          <w:kern w:val="2"/>
          <w:sz w:val="32"/>
          <w:szCs w:val="32"/>
          <w:lang w:val="en-US" w:eastAsia="zh-CN" w:bidi="ar-SA"/>
        </w:rPr>
        <w:t>五</w:t>
      </w:r>
      <w:r>
        <w:rPr>
          <w:rFonts w:hint="eastAsia" w:asciiTheme="minorHAnsi" w:hAnsiTheme="minorHAnsi" w:eastAsiaTheme="minorEastAsia" w:cstheme="minorBidi"/>
          <w:b/>
          <w:bCs/>
          <w:kern w:val="2"/>
          <w:sz w:val="32"/>
          <w:szCs w:val="32"/>
          <w:lang w:val="en-US" w:eastAsia="zh-CN" w:bidi="ar-SA"/>
        </w:rPr>
        <w:t>、</w:t>
      </w:r>
      <w:r>
        <w:rPr>
          <w:rFonts w:hint="eastAsia"/>
          <w:b/>
          <w:bCs/>
          <w:sz w:val="32"/>
          <w:szCs w:val="32"/>
          <w:lang w:val="en-US" w:eastAsia="zh-CN"/>
        </w:rPr>
        <w:t>服务质量保障</w:t>
      </w:r>
      <w:bookmarkStart w:id="0" w:name="_GoBack"/>
      <w:bookmarkEnd w:id="0"/>
    </w:p>
    <w:p w14:paraId="1A1DBB9D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（格式自拟） </w:t>
      </w:r>
    </w:p>
    <w:p w14:paraId="7F763513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 xml:space="preserve">六、应急预案及安全保障措施 </w:t>
      </w:r>
    </w:p>
    <w:p w14:paraId="57CDE0B5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（格式自拟）</w:t>
      </w:r>
    </w:p>
    <w:p w14:paraId="73DD1081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A5BA11D"/>
    <w:multiLevelType w:val="singleLevel"/>
    <w:tmpl w:val="8A5BA11D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D4762E"/>
    <w:rsid w:val="21D4762E"/>
    <w:rsid w:val="56590988"/>
    <w:rsid w:val="6E102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 w:afterLines="0" w:afterAutospacing="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72</Words>
  <Characters>72</Characters>
  <Lines>0</Lines>
  <Paragraphs>0</Paragraphs>
  <TotalTime>0</TotalTime>
  <ScaleCrop>false</ScaleCrop>
  <LinksUpToDate>false</LinksUpToDate>
  <CharactersWithSpaces>78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2025-11-04T07:49:00Z</dcterms:created>
  <dc:creator>GuoC</dc:creator>
  <cp:lastModifiedBy>GuoC</cp:lastModifiedBy>
  <dcterms:modified xsi:type="dcterms:W3CDTF">2025-11-04T12:28:05Z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A3AAC18AE1BB461E9E9098C11845755B_11</vt:lpwstr>
  </property>
  <property fmtid="{D5CDD505-2E9C-101B-9397-08002B2CF9AE}" pid="4" name="KSOTemplateDocerSaveRecord">
    <vt:lpwstr>eyJoZGlkIjoiNWNiM2EwNWFlNjQxNWIxNjliOTE0NzNlOGQ4MmQyMWEiLCJ1c2VySWQiOiI0NTcxNjM2MzMifQ==</vt:lpwstr>
  </property>
</Properties>
</file>