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0967E">
      <w:pPr>
        <w:keepNext w:val="0"/>
        <w:keepLines w:val="0"/>
        <w:pageBreakBefore w:val="0"/>
        <w:widowControl w:val="0"/>
        <w:tabs>
          <w:tab w:val="center" w:pos="4535"/>
          <w:tab w:val="left" w:pos="6521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bCs/>
          <w:spacing w:val="21"/>
          <w:kern w:val="2"/>
          <w:sz w:val="40"/>
          <w:szCs w:val="4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21"/>
          <w:kern w:val="2"/>
          <w:sz w:val="40"/>
          <w:szCs w:val="40"/>
          <w:lang w:val="en-US" w:eastAsia="zh-CN" w:bidi="ar-SA"/>
        </w:rPr>
        <w:t>供应商参加政府采购活动承诺书</w:t>
      </w:r>
    </w:p>
    <w:p w14:paraId="3432243A">
      <w:pPr>
        <w:widowControl/>
        <w:spacing w:line="400" w:lineRule="exact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未签署下列承诺书的，其责任由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自行承担。</w:t>
      </w:r>
    </w:p>
    <w:p w14:paraId="5BB673A1">
      <w:pPr>
        <w:widowControl/>
        <w:snapToGrid w:val="0"/>
        <w:spacing w:line="400" w:lineRule="exact"/>
        <w:ind w:firstLine="562" w:firstLineChars="20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（一）质量安全责任承诺书</w:t>
      </w:r>
    </w:p>
    <w:p w14:paraId="4606EEB6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为保证本采购项目顺利进行，作为投标投标人，现郑重承诺：</w:t>
      </w:r>
    </w:p>
    <w:p w14:paraId="61366A20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1．我方所投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产品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的生产（包括设计、制造、安装、改造、维修等）、投入使用的材料等均完全符合国家现行质量、安全、环保标准和要求。</w:t>
      </w:r>
    </w:p>
    <w:p w14:paraId="7DAD5DD6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2．我方将严格按照国家现行相关储存、运输、安装调试技术标准及规范、服务标准及规范，在规定的时限内，保质、保量完成项目全部内容，并向采购人交付合格货物。</w:t>
      </w:r>
    </w:p>
    <w:p w14:paraId="75675114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3．对于因货物生产质量以及储存、运输、安装调试、服务等过程中产生的任何安全事故，我方承担全部责任。</w:t>
      </w:r>
    </w:p>
    <w:p w14:paraId="0C171950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4．我方提供的货物、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工程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服务等符合现行的国家、行业、地区、企业标准及要求，标准不一致的，以更为严格的为准，我方对提供的货物、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工程、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服务等的质量、安全、环保等承担全部责任。</w:t>
      </w:r>
    </w:p>
    <w:p w14:paraId="58B8E1BE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1B91E005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229FBAE2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3D319881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58DBF3F0">
      <w:pPr>
        <w:widowControl/>
        <w:snapToGrid w:val="0"/>
        <w:spacing w:line="400" w:lineRule="exact"/>
        <w:ind w:firstLine="3840" w:firstLineChars="16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：（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全称并加盖公章）</w:t>
      </w:r>
    </w:p>
    <w:p w14:paraId="6301D71A">
      <w:pPr>
        <w:widowControl/>
        <w:snapToGrid w:val="0"/>
        <w:spacing w:line="400" w:lineRule="exact"/>
        <w:ind w:firstLine="4080" w:firstLineChars="17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  期：    年  月  日</w:t>
      </w:r>
    </w:p>
    <w:p w14:paraId="23344CCB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2F657BFE">
      <w:pPr>
        <w:widowControl/>
        <w:spacing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br w:type="page"/>
      </w:r>
      <w:bookmarkStart w:id="0" w:name="_Toc16244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（二）参加政府采购活动行为自律承诺书</w:t>
      </w:r>
      <w:bookmarkEnd w:id="0"/>
    </w:p>
    <w:p w14:paraId="54AAF183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作为参加本次政府采购项目的投标人，我方郑重承诺在参与政府采购活动中遵纪守法、公平竞争、诚实守信，如有违反愿承担一切责任及后果：</w:t>
      </w:r>
    </w:p>
    <w:p w14:paraId="0B07935E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1．不与采购人、采购代理机构、政府采购评审专家恶意串通，不向其行贿或提供其他不正当利益；</w:t>
      </w:r>
    </w:p>
    <w:p w14:paraId="7636F702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2．不与其他投标人恶意串通，采取“围标、串标、陪标”等商业欺诈手段谋取中标、中标；</w:t>
      </w:r>
    </w:p>
    <w:p w14:paraId="1744D413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3．不提供虚假或无效证明文件（包括但不限于资格证明文件、合同及验收文件、检验检测报告、从业人员资格证书、机构或所投货物的各类认证证书等）或虚假材料谋取中标、中标；</w:t>
      </w:r>
    </w:p>
    <w:p w14:paraId="01C30012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4．不采取不正当手段诋毁、排挤其他投标人；</w:t>
      </w:r>
    </w:p>
    <w:p w14:paraId="170ED8BA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5．不以不正当理由拒不与采购人签订政府采购合同，或逾期签订政府采购合同，或不按照采购文件确定的事项签订政府采购合同；</w:t>
      </w:r>
    </w:p>
    <w:p w14:paraId="3551F4CC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6．不以不正当理由拒绝履行合同义务，不会擅自变更、中止或者终止政府采购合同或将政府采购合同转包；</w:t>
      </w:r>
    </w:p>
    <w:p w14:paraId="54B8124D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7．不在提供商品、服务实施过程中提供假冒伪劣货物，损害采购人的合法权益或公共利益；</w:t>
      </w:r>
    </w:p>
    <w:p w14:paraId="273DA0C3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8．不采取捏造事实、提供虚假材料或者以非法手段取得证明材料进行质疑和投诉；</w:t>
      </w:r>
    </w:p>
    <w:p w14:paraId="3A51FDC9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9．不发生其他有悖于政府采购公开、公平、公正和诚信原则的行为。</w:t>
      </w:r>
    </w:p>
    <w:p w14:paraId="34EAFD8D">
      <w:pPr>
        <w:widowControl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10．尊重和接受政府采购监督管理部门的监督和采购人、采购代理机构的政府采购工作要求，愿意承担因违约行为给采购人造成的损失。</w:t>
      </w:r>
    </w:p>
    <w:p w14:paraId="20C8FDA5">
      <w:pPr>
        <w:widowControl/>
        <w:snapToGrid w:val="0"/>
        <w:spacing w:line="400" w:lineRule="exact"/>
        <w:ind w:firstLine="3840" w:firstLineChars="1600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 w14:paraId="12E07BB8">
      <w:pPr>
        <w:widowControl/>
        <w:snapToGrid w:val="0"/>
        <w:spacing w:line="400" w:lineRule="exact"/>
        <w:ind w:firstLine="3840" w:firstLineChars="1600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 w14:paraId="43FDEACC">
      <w:pPr>
        <w:widowControl/>
        <w:snapToGrid w:val="0"/>
        <w:spacing w:line="400" w:lineRule="exact"/>
        <w:ind w:firstLine="3840" w:firstLineChars="16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：（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全称并加盖公章）</w:t>
      </w:r>
    </w:p>
    <w:p w14:paraId="4681299E">
      <w:pPr>
        <w:widowControl/>
        <w:snapToGrid w:val="0"/>
        <w:spacing w:line="400" w:lineRule="exact"/>
        <w:ind w:firstLine="4080" w:firstLineChars="17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  期：    年  月  日</w:t>
      </w:r>
    </w:p>
    <w:p w14:paraId="6A0634A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1172D"/>
    <w:rsid w:val="1771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2025-07-13T11:20:00Z</dcterms:created>
  <dc:creator>...</dc:creator>
  <cp:lastModifiedBy>...</cp:lastModifiedBy>
  <dcterms:modified xsi:type="dcterms:W3CDTF">2025-07-13T11:20:50Z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B21946972AAD49008A22C19F0C80D12C_11</vt:lpwstr>
  </property>
  <property fmtid="{D5CDD505-2E9C-101B-9397-08002B2CF9AE}" pid="4" name="KSOTemplateDocerSaveRecord">
    <vt:lpwstr>eyJoZGlkIjoiNGU4YWY1OGFhZTQ2OWViNzY3Zjc1NDQ0MmYzODYyMTAiLCJ1c2VySWQiOiI5NDkyODkwNDUifQ==</vt:lpwstr>
  </property>
</Properties>
</file>