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版本号：ZCZX2025-ZB-10620250717001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2025年中省政法转移支付自定装备及互联网法庭开庭设备采购项目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ZCZX2025-ZB-106</w:t>
      </w:r>
      <w:r>
        <w:br/>
      </w:r>
      <w:r>
        <w:br/>
      </w:r>
      <w:r>
        <w:br/>
      </w:r>
    </w:p>
    <w:p>
      <w:pPr>
        <w:pStyle w:val="null3"/>
        <w:jc w:val="center"/>
        <w:outlineLvl w:val="2"/>
      </w:pPr>
      <w:r>
        <w:rPr>
          <w:rFonts w:ascii="仿宋_GB2312" w:hAnsi="仿宋_GB2312" w:cs="仿宋_GB2312" w:eastAsia="仿宋_GB2312"/>
          <w:sz w:val="28"/>
          <w:b/>
        </w:rPr>
        <w:t>渭南市临渭区人民法院</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渭南市临渭区人民法院</w:t>
      </w:r>
      <w:r>
        <w:rPr>
          <w:rFonts w:ascii="仿宋_GB2312" w:hAnsi="仿宋_GB2312" w:cs="仿宋_GB2312" w:eastAsia="仿宋_GB2312"/>
        </w:rPr>
        <w:t>委托，拟对</w:t>
      </w:r>
      <w:r>
        <w:rPr>
          <w:rFonts w:ascii="仿宋_GB2312" w:hAnsi="仿宋_GB2312" w:cs="仿宋_GB2312" w:eastAsia="仿宋_GB2312"/>
        </w:rPr>
        <w:t>2025年中省政法转移支付自定装备及互联网法庭开庭设备采购项目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ZCZX2025-ZB-106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2025年中省政法转移支付自定装备及互联网法庭开庭设备采购项目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计两个合同包，第一包为自定装备采购，采购内容包括诉讼查询系统、诉讼风险评估系统、裁判文书打印终端等；第二包为互联网法庭开庭设备采购，包括语音助手软件客户端软件、互联网庭审管理系统、互联网音视频交互网关系统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授权：投标人应授权合法的人员参加投标全过程，法定代表人委托代理人参加投标时，应提供法定代表人委托授权书及被授权人的参保缴费证明（须赋可查询的验证编号或验证二维码）；法定代表人亲自参加投标时，应提供法定代表人身份证明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授权：投标人应授权合法的人员参加投标全过程，法定代表人委托代理人参加投标时，应提供法定代表人委托授权书及被授权人的参保缴费证明（须赋可查询的验证编号或验证二维码）；法定代表人亲自参加投标时，应提供法定代表人身份证明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渭南市临渭区双王街道渭河大街69号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0913-2110271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王鹏飞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p>
          <w:p>
            <w:pPr>
              <w:pStyle w:val="null3"/>
            </w:pPr>
            <w:r>
              <w:rPr>
                <w:rFonts w:ascii="仿宋_GB2312" w:hAnsi="仿宋_GB2312" w:cs="仿宋_GB2312" w:eastAsia="仿宋_GB2312"/>
              </w:rPr>
              <w:t>采购包2：1,300,000.00元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打印机、笔记本电脑、智能笔记本</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扫描仪</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打印机、笔记本电脑、智能笔记本、扫描仪</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采购包1保证金金额：32,000.00元</w:t>
            </w:r>
          </w:p>
          <w:p>
            <w:pPr>
              <w:pStyle w:val="null3"/>
            </w:pPr>
            <w:r>
              <w:rPr>
                <w:rFonts w:ascii="仿宋_GB2312" w:hAnsi="仿宋_GB2312" w:cs="仿宋_GB2312" w:eastAsia="仿宋_GB2312"/>
              </w:rPr>
              <w:t>采购包2保证金金额：26,000.00元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开户名称：陕西众诚致信管理咨询有限公司</w:t>
            </w:r>
          </w:p>
          <w:p>
            <w:pPr>
              <w:pStyle w:val="null3"/>
            </w:pPr>
            <w:r>
              <w:rPr>
                <w:rFonts w:ascii="仿宋_GB2312" w:hAnsi="仿宋_GB2312" w:cs="仿宋_GB2312" w:eastAsia="仿宋_GB2312"/>
              </w:rPr>
              <w:t>开户银行：中国银行西安东二环景观路支行</w:t>
            </w:r>
          </w:p>
          <w:p>
            <w:pPr>
              <w:pStyle w:val="null3"/>
            </w:pPr>
            <w:r>
              <w:rPr>
                <w:rFonts w:ascii="仿宋_GB2312" w:hAnsi="仿宋_GB2312" w:cs="仿宋_GB2312" w:eastAsia="仿宋_GB2312"/>
              </w:rPr>
              <w:t>银行账号：103687546832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按包向中标（成交）供应商收取代理服务费。 中标单位的招标代理服务费交纳信息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渭南市临渭区人民法院</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渭南市临渭区人民法院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验收资料齐全，且产品与投标文件一致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验收资料齐全，且产品与投标文件一致。</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联系人：王鹏飞、吴芳超、孟凌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计两个合同包，第一包为自定装备采购，采购内容包括诉讼查询系统、诉讼风险评估系统、裁判文书打印终端等；第二包为互联网法庭开庭设备采购，包括语音助手软件客户端软件、互联网庭审管理系统、互联网音视频交互网关系统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自定装备采购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互联网法庭开庭设备采购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标的名称：自定装备采购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1"/>
              <w:gridCol w:w="279"/>
              <w:gridCol w:w="1857"/>
              <w:gridCol w:w="132"/>
              <w:gridCol w:w="137"/>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1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功能描述</w:t>
                  </w:r>
                </w:p>
              </w:tc>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诉服大厅设备</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诉讼查询系统</w:t>
                  </w:r>
                </w:p>
              </w:tc>
              <w:tc>
                <w:tcPr>
                  <w:tcW w:type="dxa" w:w="1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一、软件功能：</w:t>
                  </w:r>
                </w:p>
                <w:p>
                  <w:pPr>
                    <w:pStyle w:val="null3"/>
                    <w:jc w:val="left"/>
                  </w:pPr>
                  <w:r>
                    <w:rPr>
                      <w:rFonts w:ascii="仿宋_GB2312" w:hAnsi="仿宋_GB2312" w:cs="仿宋_GB2312" w:eastAsia="仿宋_GB2312"/>
                      <w:sz w:val="24"/>
                    </w:rPr>
                    <w:t>1、制度公开：系统以图文方式展示登记立案若干问题的规定、关于人民法院推行立案登记制改革的意见、扫黑除恶专项斗争“三十二问”、诉讼指南、诉讼费用交纳办法等；</w:t>
                  </w:r>
                  <w:r>
                    <w:br/>
                  </w:r>
                  <w:r>
                    <w:rPr>
                      <w:rFonts w:ascii="仿宋_GB2312" w:hAnsi="仿宋_GB2312" w:cs="仿宋_GB2312" w:eastAsia="仿宋_GB2312"/>
                      <w:sz w:val="24"/>
                    </w:rPr>
                    <w:t>2、诉讼流程：系统以流程图方式展示诉服中心工作流程、民商事案件流程、行政案件流程、非诉行政案件流程、刑事案件流程等，方便诉讼参与人了解诉讼流程，合理规划诉讼安排；</w:t>
                  </w:r>
                  <w:r>
                    <w:br/>
                  </w:r>
                  <w:r>
                    <w:rPr>
                      <w:rFonts w:ascii="仿宋_GB2312" w:hAnsi="仿宋_GB2312" w:cs="仿宋_GB2312" w:eastAsia="仿宋_GB2312"/>
                      <w:sz w:val="24"/>
                    </w:rPr>
                    <w:t>3、缴费计算：</w:t>
                  </w:r>
                </w:p>
                <w:p>
                  <w:pPr>
                    <w:pStyle w:val="null3"/>
                    <w:jc w:val="left"/>
                  </w:pPr>
                  <w:r>
                    <w:rPr>
                      <w:rFonts w:ascii="仿宋_GB2312" w:hAnsi="仿宋_GB2312" w:cs="仿宋_GB2312" w:eastAsia="仿宋_GB2312"/>
                      <w:sz w:val="24"/>
                    </w:rPr>
                    <w:t>a、诉费计算。诉讼参与人案件类型及标的金额，计算应交诉讼费用，简易程序的减免诉讼费用。</w:t>
                  </w:r>
                </w:p>
                <w:p>
                  <w:pPr>
                    <w:pStyle w:val="null3"/>
                    <w:jc w:val="left"/>
                  </w:pPr>
                  <w:r>
                    <w:rPr>
                      <w:rFonts w:ascii="仿宋_GB2312" w:hAnsi="仿宋_GB2312" w:cs="仿宋_GB2312" w:eastAsia="仿宋_GB2312"/>
                      <w:sz w:val="24"/>
                    </w:rPr>
                    <w:t>b、诉费说明。诉讼参与人可以在线查询诉讼计算标准、缴纳说明；</w:t>
                  </w:r>
                  <w:r>
                    <w:br/>
                  </w:r>
                  <w:r>
                    <w:rPr>
                      <w:rFonts w:ascii="仿宋_GB2312" w:hAnsi="仿宋_GB2312" w:cs="仿宋_GB2312" w:eastAsia="仿宋_GB2312"/>
                      <w:sz w:val="24"/>
                    </w:rPr>
                    <w:t>4、裁判文书：系统联动中国裁判文书网，为诉讼参与人提供公开的裁判文书信息。检索条件包括：案由、案件名称，检索结果以文书列表形式展示，选择文书查看裁判文书详情；</w:t>
                  </w:r>
                  <w:r>
                    <w:br/>
                  </w:r>
                  <w:r>
                    <w:rPr>
                      <w:rFonts w:ascii="仿宋_GB2312" w:hAnsi="仿宋_GB2312" w:cs="仿宋_GB2312" w:eastAsia="仿宋_GB2312"/>
                      <w:sz w:val="24"/>
                    </w:rPr>
                    <w:t xml:space="preserve">5、司法拍卖：系统提供全面的司法拍卖信息，诉讼参与人可在线访问淘宝网、京东网、公拍网，查询最新的司法拍卖信息；            </w:t>
                  </w:r>
                  <w:r>
                    <w:br/>
                  </w:r>
                  <w:r>
                    <w:rPr>
                      <w:rFonts w:ascii="仿宋_GB2312" w:hAnsi="仿宋_GB2312" w:cs="仿宋_GB2312" w:eastAsia="仿宋_GB2312"/>
                      <w:sz w:val="24"/>
                    </w:rPr>
                    <w:t xml:space="preserve">6、失信人公开：系统联动中国执行信息公开网，诉讼参与人可在线查询所有已公开的失信人信息、限制消费人员、被执行人信息、财产处置、执行法律文书等；                                                </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案件查询系统必须和陕西省法院案件系统无缝对接，提供陕西省内法院单位出具对接完成证明；</w:t>
                  </w:r>
                  <w:r>
                    <w:rPr>
                      <w:rFonts w:ascii="仿宋_GB2312" w:hAnsi="仿宋_GB2312" w:cs="仿宋_GB2312" w:eastAsia="仿宋_GB2312"/>
                      <w:sz w:val="24"/>
                    </w:rPr>
                    <w:t xml:space="preserve">                                                                                          </w:t>
                  </w:r>
                  <w:r>
                    <w:rPr>
                      <w:rFonts w:ascii="仿宋_GB2312" w:hAnsi="仿宋_GB2312" w:cs="仿宋_GB2312" w:eastAsia="仿宋_GB2312"/>
                      <w:sz w:val="24"/>
                    </w:rPr>
                    <w:t>▲8、提供国家版权局出具的自助立案、查询系统软件著作权登记证书；</w:t>
                  </w:r>
                  <w:r>
                    <w:br/>
                  </w:r>
                  <w:r>
                    <w:rPr>
                      <w:rFonts w:ascii="仿宋_GB2312" w:hAnsi="仿宋_GB2312" w:cs="仿宋_GB2312" w:eastAsia="仿宋_GB2312"/>
                      <w:sz w:val="24"/>
                    </w:rPr>
                    <w:t>二、配置参数：</w:t>
                  </w:r>
                  <w:r>
                    <w:br/>
                  </w:r>
                  <w:r>
                    <w:rPr>
                      <w:rFonts w:ascii="仿宋_GB2312" w:hAnsi="仿宋_GB2312" w:cs="仿宋_GB2312" w:eastAsia="仿宋_GB2312"/>
                      <w:sz w:val="24"/>
                    </w:rPr>
                    <w:t>1、主机：处理器：国产兆芯；内存：≥4G DDR4；硬盘：≥120G SSD固态硬盘；显卡：≥主板高清集成显卡；主板自带CPU散热器和风扇；预装正版国产统信操作系统；</w:t>
                  </w:r>
                  <w:r>
                    <w:br/>
                  </w:r>
                  <w:r>
                    <w:rPr>
                      <w:rFonts w:ascii="仿宋_GB2312" w:hAnsi="仿宋_GB2312" w:cs="仿宋_GB2312" w:eastAsia="仿宋_GB2312"/>
                      <w:sz w:val="24"/>
                    </w:rPr>
                    <w:t xml:space="preserve">2、触摸操作屏：≥55寸电容触摸屏，防尘、防污、防暴安全型，定位准确无漂移；对比度：≥1200:1；分辨率：1080*1920；宽高比：9:16；触摸技术：电容多点触摸技术，系统自带10个点的触摸手动校准；支持6人或以上同写不跳笔、断笔；                                                                           </w:t>
                  </w:r>
                </w:p>
                <w:p>
                  <w:pPr>
                    <w:pStyle w:val="null3"/>
                    <w:jc w:val="left"/>
                  </w:pPr>
                  <w:r>
                    <w:rPr>
                      <w:rFonts w:ascii="仿宋_GB2312" w:hAnsi="仿宋_GB2312" w:cs="仿宋_GB2312" w:eastAsia="仿宋_GB2312"/>
                      <w:sz w:val="24"/>
                    </w:rPr>
                    <w:t>3、系统厂商通过 ISO9001 质量管理体系认证、ISO14001 环境管理体系认证、ISO18001 职业健康安全管理体系认证，证书内容包括互联网法院诉讼在线平台；</w:t>
                  </w:r>
                  <w:r>
                    <w:br/>
                  </w:r>
                  <w:r>
                    <w:rPr>
                      <w:rFonts w:ascii="仿宋_GB2312" w:hAnsi="仿宋_GB2312" w:cs="仿宋_GB2312" w:eastAsia="仿宋_GB2312"/>
                      <w:sz w:val="24"/>
                    </w:rPr>
                    <w:t>▲4、系统厂商通过信息安全认证，提供证书复印件；</w:t>
                  </w:r>
                  <w:r>
                    <w:br/>
                  </w:r>
                  <w:r>
                    <w:rPr>
                      <w:rFonts w:ascii="仿宋_GB2312" w:hAnsi="仿宋_GB2312" w:cs="仿宋_GB2312" w:eastAsia="仿宋_GB2312"/>
                      <w:sz w:val="24"/>
                    </w:rPr>
                    <w:t>5、终端具有中国国家强制性产品CCC证书，证书产品内容为电子显示终端相关；</w:t>
                  </w:r>
                </w:p>
                <w:p>
                  <w:pPr>
                    <w:pStyle w:val="null3"/>
                    <w:jc w:val="left"/>
                  </w:pPr>
                  <w:r>
                    <w:rPr>
                      <w:rFonts w:ascii="仿宋_GB2312" w:hAnsi="仿宋_GB2312" w:cs="仿宋_GB2312" w:eastAsia="仿宋_GB2312"/>
                      <w:sz w:val="24"/>
                    </w:rPr>
                    <w:t>▲6、提供原厂售后承诺函。</w:t>
                  </w:r>
                </w:p>
              </w:tc>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诉讼风险评估系统</w:t>
                  </w:r>
                  <w:r>
                    <w:rPr>
                      <w:rFonts w:ascii="仿宋_GB2312" w:hAnsi="仿宋_GB2312" w:cs="仿宋_GB2312" w:eastAsia="仿宋_GB2312"/>
                      <w:sz w:val="24"/>
                      <w:b/>
                    </w:rPr>
                    <w:t>（</w:t>
                  </w:r>
                  <w:r>
                    <w:rPr>
                      <w:rFonts w:ascii="仿宋_GB2312" w:hAnsi="仿宋_GB2312" w:cs="仿宋_GB2312" w:eastAsia="仿宋_GB2312"/>
                      <w:sz w:val="24"/>
                      <w:b/>
                    </w:rPr>
                    <w:t>核心产品</w:t>
                  </w:r>
                  <w:r>
                    <w:rPr>
                      <w:rFonts w:ascii="仿宋_GB2312" w:hAnsi="仿宋_GB2312" w:cs="仿宋_GB2312" w:eastAsia="仿宋_GB2312"/>
                      <w:sz w:val="24"/>
                      <w:b/>
                    </w:rPr>
                    <w:t>）</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一、配置参数</w:t>
                  </w:r>
                </w:p>
                <w:p>
                  <w:pPr>
                    <w:pStyle w:val="null3"/>
                    <w:jc w:val="left"/>
                  </w:pPr>
                  <w:r>
                    <w:rPr>
                      <w:rFonts w:ascii="仿宋_GB2312" w:hAnsi="仿宋_GB2312" w:cs="仿宋_GB2312" w:eastAsia="仿宋_GB2312"/>
                      <w:sz w:val="24"/>
                    </w:rPr>
                    <w:t>1、尺寸：≥22英寸LED背光显示器；</w:t>
                  </w:r>
                  <w:r>
                    <w:br/>
                  </w:r>
                  <w:r>
                    <w:rPr>
                      <w:rFonts w:ascii="仿宋_GB2312" w:hAnsi="仿宋_GB2312" w:cs="仿宋_GB2312" w:eastAsia="仿宋_GB2312"/>
                      <w:sz w:val="24"/>
                    </w:rPr>
                    <w:t>2、触摸屏：多点触摸，防尘、防水；</w:t>
                  </w:r>
                </w:p>
                <w:p>
                  <w:pPr>
                    <w:pStyle w:val="null3"/>
                    <w:jc w:val="left"/>
                  </w:pPr>
                  <w:r>
                    <w:rPr>
                      <w:rFonts w:ascii="仿宋_GB2312" w:hAnsi="仿宋_GB2312" w:cs="仿宋_GB2312" w:eastAsia="仿宋_GB2312"/>
                      <w:sz w:val="24"/>
                    </w:rPr>
                    <w:t>3、分辨率：≥1920*1080，宽高比：16:9(宽:高)；</w:t>
                  </w:r>
                  <w:r>
                    <w:br/>
                  </w:r>
                  <w:r>
                    <w:rPr>
                      <w:rFonts w:ascii="仿宋_GB2312" w:hAnsi="仿宋_GB2312" w:cs="仿宋_GB2312" w:eastAsia="仿宋_GB2312"/>
                      <w:sz w:val="24"/>
                    </w:rPr>
                    <w:t>4、硬件配置：PC控制主机，低功耗工业级主板，CPU:国产兆芯，内存：≥4G，硬盘：SSD ≥120G，摄像头：内嵌一体式，≥500W像素；预装正版国产统信操作系统；</w:t>
                  </w:r>
                  <w:r>
                    <w:br/>
                  </w:r>
                  <w:r>
                    <w:rPr>
                      <w:rFonts w:ascii="仿宋_GB2312" w:hAnsi="仿宋_GB2312" w:cs="仿宋_GB2312" w:eastAsia="仿宋_GB2312"/>
                      <w:sz w:val="24"/>
                    </w:rPr>
                    <w:t xml:space="preserve">5、接口：视频输出 HDMI+VGA；双网口、支持网络唤醒； </w:t>
                  </w:r>
                  <w:r>
                    <w:br/>
                  </w:r>
                  <w:r>
                    <w:rPr>
                      <w:rFonts w:ascii="仿宋_GB2312" w:hAnsi="仿宋_GB2312" w:cs="仿宋_GB2312" w:eastAsia="仿宋_GB2312"/>
                      <w:sz w:val="24"/>
                    </w:rPr>
                    <w:t>6、打印机：激光打印机，幅面：A4纸张；</w:t>
                  </w:r>
                  <w:r>
                    <w:br/>
                  </w:r>
                  <w:r>
                    <w:rPr>
                      <w:rFonts w:ascii="仿宋_GB2312" w:hAnsi="仿宋_GB2312" w:cs="仿宋_GB2312" w:eastAsia="仿宋_GB2312"/>
                      <w:sz w:val="24"/>
                    </w:rPr>
                    <w:t>7、麦克风：工作电压：3-6V，增益：20db，可清晰收录范围内人声；身份证读取模块、指纹扫描模块、USB文件拷贝模块，金属烤漆一体式机柜，金属不锈钢键盘、中英文高速输入；</w:t>
                  </w:r>
                  <w:r>
                    <w:br/>
                  </w:r>
                  <w:r>
                    <w:rPr>
                      <w:rFonts w:ascii="仿宋_GB2312" w:hAnsi="仿宋_GB2312" w:cs="仿宋_GB2312" w:eastAsia="仿宋_GB2312"/>
                      <w:sz w:val="24"/>
                    </w:rPr>
                    <w:t>二、软件功能：</w:t>
                  </w:r>
                  <w:r>
                    <w:br/>
                  </w:r>
                  <w:r>
                    <w:rPr>
                      <w:rFonts w:ascii="仿宋_GB2312" w:hAnsi="仿宋_GB2312" w:cs="仿宋_GB2312" w:eastAsia="仿宋_GB2312"/>
                      <w:sz w:val="24"/>
                    </w:rPr>
                    <w:t>8、诉讼风险评估:支持常见的28种案由和1个案例。租赁合同纠纷，买卖合同纠纷，民间借贷纠纷，产品责任纠纷，保险纠纷，变更抚养关系纠纷，离婚纠纷，金融借款合同纠纷，机动车交通事故责任纠纷，保证合同纠纷，继承纠纷，分家析产纠纷，建设工程合同纠纷，土地承包经营权纠纷，劳动争议纠纷等。</w:t>
                  </w:r>
                </w:p>
                <w:p>
                  <w:pPr>
                    <w:pStyle w:val="null3"/>
                    <w:jc w:val="left"/>
                  </w:pPr>
                  <w:r>
                    <w:rPr>
                      <w:rFonts w:ascii="仿宋_GB2312" w:hAnsi="仿宋_GB2312" w:cs="仿宋_GB2312" w:eastAsia="仿宋_GB2312"/>
                      <w:sz w:val="24"/>
                    </w:rPr>
                    <w:t>9、交互式引导采集案情:通过采用引导式、选择式的案情采集方法，无需当事人打字录入；</w:t>
                  </w:r>
                  <w:r>
                    <w:br/>
                  </w:r>
                  <w:r>
                    <w:rPr>
                      <w:rFonts w:ascii="仿宋_GB2312" w:hAnsi="仿宋_GB2312" w:cs="仿宋_GB2312" w:eastAsia="仿宋_GB2312"/>
                      <w:sz w:val="24"/>
                    </w:rPr>
                    <w:t>10、案情模型动态调整:案情模型包含问题、选项、风险等元素，元素会根据大数据分析、法律知识图谱动态调整；</w:t>
                  </w:r>
                  <w:r>
                    <w:br/>
                  </w:r>
                  <w:r>
                    <w:rPr>
                      <w:rFonts w:ascii="仿宋_GB2312" w:hAnsi="仿宋_GB2312" w:cs="仿宋_GB2312" w:eastAsia="仿宋_GB2312"/>
                      <w:sz w:val="24"/>
                    </w:rPr>
                    <w:t>11、诉讼风险指数:诉讼风险指数可直观告知当事人所面临诉讼风险的严重程度，最高分为100分，分值越高意味着风险越高；</w:t>
                  </w:r>
                  <w:r>
                    <w:br/>
                  </w:r>
                  <w:r>
                    <w:rPr>
                      <w:rFonts w:ascii="仿宋_GB2312" w:hAnsi="仿宋_GB2312" w:cs="仿宋_GB2312" w:eastAsia="仿宋_GB2312"/>
                      <w:sz w:val="24"/>
                    </w:rPr>
                    <w:t>12、风险评估报告:系统会将当事人案情和对应的风险综合整理为一份报告，报告会从法律层面告知当事人面临的诉讼风险，让当事人对风险有比较明确的认识。问卷评估报告包括8项内容：风险提示、行动建议、解决途径、财产保全、时间成本、经济成本、法律法规、参考案例。</w:t>
                  </w:r>
                </w:p>
                <w:p>
                  <w:pPr>
                    <w:pStyle w:val="null3"/>
                    <w:jc w:val="left"/>
                  </w:pPr>
                  <w:r>
                    <w:rPr>
                      <w:rFonts w:ascii="仿宋_GB2312" w:hAnsi="仿宋_GB2312" w:cs="仿宋_GB2312" w:eastAsia="仿宋_GB2312"/>
                      <w:sz w:val="24"/>
                    </w:rPr>
                    <w:t>1）风险提示：根据当事人案情，为当事人分析诉讼风险；</w:t>
                  </w:r>
                  <w:r>
                    <w:br/>
                  </w:r>
                  <w:r>
                    <w:rPr>
                      <w:rFonts w:ascii="仿宋_GB2312" w:hAnsi="仿宋_GB2312" w:cs="仿宋_GB2312" w:eastAsia="仿宋_GB2312"/>
                      <w:sz w:val="24"/>
                    </w:rPr>
                    <w:t>2）行动建议：引导当事人通过沟通、协商、仲裁、调解等方式解决纠纷；建议当事人诉前了解诉讼流程和相关法律法规，提高诉讼效率；</w:t>
                  </w:r>
                  <w:r>
                    <w:br/>
                  </w:r>
                  <w:r>
                    <w:rPr>
                      <w:rFonts w:ascii="仿宋_GB2312" w:hAnsi="仿宋_GB2312" w:cs="仿宋_GB2312" w:eastAsia="仿宋_GB2312"/>
                      <w:sz w:val="24"/>
                    </w:rPr>
                    <w:t>3）解决途径：告知当事人调解流程及所需材料、诉讼流程及所需证据材料、调解和诉讼对比；</w:t>
                  </w:r>
                  <w:r>
                    <w:br/>
                  </w:r>
                  <w:r>
                    <w:rPr>
                      <w:rFonts w:ascii="仿宋_GB2312" w:hAnsi="仿宋_GB2312" w:cs="仿宋_GB2312" w:eastAsia="仿宋_GB2312"/>
                      <w:sz w:val="24"/>
                    </w:rPr>
                    <w:t>4）财产保全：告知当事人申请财产保全的流程、所需材料、缴费标准；</w:t>
                  </w:r>
                  <w:r>
                    <w:br/>
                  </w:r>
                  <w:r>
                    <w:rPr>
                      <w:rFonts w:ascii="仿宋_GB2312" w:hAnsi="仿宋_GB2312" w:cs="仿宋_GB2312" w:eastAsia="仿宋_GB2312"/>
                      <w:sz w:val="24"/>
                    </w:rPr>
                    <w:t>5) 时间成本：告知当事人调解和诉讼需要消耗的时间成本、不计入审限的情况；</w:t>
                  </w:r>
                  <w:r>
                    <w:br/>
                  </w:r>
                  <w:r>
                    <w:rPr>
                      <w:rFonts w:ascii="仿宋_GB2312" w:hAnsi="仿宋_GB2312" w:cs="仿宋_GB2312" w:eastAsia="仿宋_GB2312"/>
                      <w:sz w:val="24"/>
                    </w:rPr>
                    <w:t>6）经济成本：根据诉讼标的额准确计算诉讼费，并且告知当事人计算标准；告知当事人诉讼可能需要消耗的其他费用及计算标准；</w:t>
                  </w:r>
                  <w:r>
                    <w:br/>
                  </w:r>
                  <w:r>
                    <w:rPr>
                      <w:rFonts w:ascii="仿宋_GB2312" w:hAnsi="仿宋_GB2312" w:cs="仿宋_GB2312" w:eastAsia="仿宋_GB2312"/>
                      <w:sz w:val="24"/>
                    </w:rPr>
                    <w:t>7) 法律法规：根据当事人案情，告知当事人相关的法律法规；</w:t>
                  </w:r>
                  <w:r>
                    <w:br/>
                  </w:r>
                  <w:r>
                    <w:rPr>
                      <w:rFonts w:ascii="仿宋_GB2312" w:hAnsi="仿宋_GB2312" w:cs="仿宋_GB2312" w:eastAsia="仿宋_GB2312"/>
                      <w:sz w:val="24"/>
                    </w:rPr>
                    <w:t>8) 参考案例：提供与当事人案情相关的参考案例给当事人查看；</w:t>
                  </w:r>
                  <w:r>
                    <w:br/>
                  </w:r>
                  <w:r>
                    <w:rPr>
                      <w:rFonts w:ascii="仿宋_GB2312" w:hAnsi="仿宋_GB2312" w:cs="仿宋_GB2312" w:eastAsia="仿宋_GB2312"/>
                      <w:sz w:val="24"/>
                    </w:rPr>
                    <w:t xml:space="preserve">13、扫码收藏电子版报告，当事人可以微信扫码获得评估报告的电子版；                                                                       </w:t>
                  </w:r>
                  <w:r>
                    <w:br/>
                  </w:r>
                  <w:r>
                    <w:rPr>
                      <w:rFonts w:ascii="仿宋_GB2312" w:hAnsi="仿宋_GB2312" w:cs="仿宋_GB2312" w:eastAsia="仿宋_GB2312"/>
                      <w:sz w:val="24"/>
                    </w:rPr>
                    <w:t xml:space="preserve">▲14、需提供法院诉讼风险评估系统软件著作权登记证书。                                                                                                                                                                                                                                                                                                                                                                                                                  </w:t>
                  </w:r>
                  <w:r>
                    <w:br/>
                  </w:r>
                  <w:r>
                    <w:rPr>
                      <w:rFonts w:ascii="仿宋_GB2312" w:hAnsi="仿宋_GB2312" w:cs="仿宋_GB2312" w:eastAsia="仿宋_GB2312"/>
                      <w:sz w:val="24"/>
                    </w:rPr>
                    <w:t xml:space="preserve">15、系统厂商具备信息安全认证，提供相关证明材料；                                                                                                                                                   </w:t>
                  </w:r>
                  <w:r>
                    <w:br/>
                  </w:r>
                  <w:r>
                    <w:rPr>
                      <w:rFonts w:ascii="仿宋_GB2312" w:hAnsi="仿宋_GB2312" w:cs="仿宋_GB2312" w:eastAsia="仿宋_GB2312"/>
                      <w:sz w:val="24"/>
                    </w:rPr>
                    <w:t xml:space="preserve">▲16、为确保系统软件相互兼容及后期升级维护，诉讼查询系统、风险评估系统、裁判文书打印终端、约见法官系统必须同一品牌，提供产品来源渠道证明的合法文件。                                                                                                                  </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裁判文书打印终端</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一、配置参数</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主机：</w:t>
                  </w:r>
                  <w:r>
                    <w:rPr>
                      <w:rFonts w:ascii="仿宋_GB2312" w:hAnsi="仿宋_GB2312" w:cs="仿宋_GB2312" w:eastAsia="仿宋_GB2312"/>
                      <w:sz w:val="24"/>
                    </w:rPr>
                    <w:t>CPU ≥Intel酷睿i5；内存≥ 8G；硬盘 ≥128G; 支持双屏输出；</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液晶屏：</w:t>
                  </w:r>
                  <w:r>
                    <w:rPr>
                      <w:rFonts w:ascii="仿宋_GB2312" w:hAnsi="仿宋_GB2312" w:cs="仿宋_GB2312" w:eastAsia="仿宋_GB2312"/>
                      <w:sz w:val="24"/>
                    </w:rPr>
                    <w:t>≥32寸液晶显示器，自然分辨率≥1920x1080；</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触摸屏</w:t>
                  </w:r>
                  <w:r>
                    <w:rPr>
                      <w:rFonts w:ascii="仿宋_GB2312" w:hAnsi="仿宋_GB2312" w:cs="仿宋_GB2312" w:eastAsia="仿宋_GB2312"/>
                      <w:sz w:val="24"/>
                    </w:rPr>
                    <w:t>:支持多点触控、电容屏，支持手势触控操作；</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具备二代证阅读模块；二维码扫描模块；热敏打印模块；</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打印机：激光打印机，幅面：</w:t>
                  </w:r>
                  <w:r>
                    <w:rPr>
                      <w:rFonts w:ascii="仿宋_GB2312" w:hAnsi="仿宋_GB2312" w:cs="仿宋_GB2312" w:eastAsia="仿宋_GB2312"/>
                      <w:sz w:val="24"/>
                    </w:rPr>
                    <w:t>A4纸张；</w:t>
                  </w:r>
                </w:p>
                <w:p>
                  <w:pPr>
                    <w:pStyle w:val="null3"/>
                    <w:jc w:val="left"/>
                  </w:pPr>
                  <w:r>
                    <w:rPr>
                      <w:rFonts w:ascii="仿宋_GB2312" w:hAnsi="仿宋_GB2312" w:cs="仿宋_GB2312" w:eastAsia="仿宋_GB2312"/>
                      <w:sz w:val="24"/>
                    </w:rPr>
                    <w:t>6、双目摄像头, 支持调整角度；</w:t>
                  </w:r>
                </w:p>
                <w:p>
                  <w:pPr>
                    <w:pStyle w:val="null3"/>
                    <w:jc w:val="left"/>
                  </w:pPr>
                  <w:r>
                    <w:rPr>
                      <w:rFonts w:ascii="仿宋_GB2312" w:hAnsi="仿宋_GB2312" w:cs="仿宋_GB2312" w:eastAsia="仿宋_GB2312"/>
                      <w:sz w:val="24"/>
                    </w:rPr>
                    <w:t>二、软件功能：</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为当事人提供方便快捷高效的裁判文书打印服务，系统支持接入陕西省法院案件管理系统，支持身份证登录查看个人案件信息，查看并打印裁判文书。</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案件查询：诉讼参与人通过登录鉴权后，可以查询其名下案件信息。系统将案件信息深度公开，包括案件流转信息、登记信息等全节点。</w:t>
                  </w:r>
                </w:p>
                <w:p>
                  <w:pPr>
                    <w:pStyle w:val="null3"/>
                    <w:jc w:val="left"/>
                  </w:pPr>
                  <w:r>
                    <w:rPr>
                      <w:rFonts w:ascii="仿宋_GB2312" w:hAnsi="仿宋_GB2312" w:cs="仿宋_GB2312" w:eastAsia="仿宋_GB2312"/>
                      <w:sz w:val="24"/>
                    </w:rPr>
                    <w:t>3、系统默认具有文书拷贝功能，展示法院常用文书样式，直接打印；</w:t>
                  </w:r>
                </w:p>
                <w:p>
                  <w:pPr>
                    <w:pStyle w:val="null3"/>
                    <w:jc w:val="left"/>
                  </w:pPr>
                  <w:r>
                    <w:rPr>
                      <w:rFonts w:ascii="仿宋_GB2312" w:hAnsi="仿宋_GB2312" w:cs="仿宋_GB2312" w:eastAsia="仿宋_GB2312"/>
                      <w:sz w:val="24"/>
                    </w:rPr>
                    <w:t>4、首页宣传功能：系统支持无操作自动返回首页功能，首页播放宣传视频或图片，支持通过后台编辑发布，远程操控，起到很好的宣传展示作用；</w:t>
                  </w:r>
                </w:p>
                <w:p>
                  <w:pPr>
                    <w:pStyle w:val="null3"/>
                    <w:jc w:val="left"/>
                  </w:pPr>
                  <w:r>
                    <w:rPr>
                      <w:rFonts w:ascii="仿宋_GB2312" w:hAnsi="仿宋_GB2312" w:cs="仿宋_GB2312" w:eastAsia="仿宋_GB2312"/>
                      <w:sz w:val="24"/>
                    </w:rPr>
                    <w:t>5、可灵活部署、操作简单。</w:t>
                  </w:r>
                </w:p>
                <w:p>
                  <w:pPr>
                    <w:pStyle w:val="null3"/>
                    <w:jc w:val="left"/>
                  </w:pPr>
                  <w:r>
                    <w:rPr>
                      <w:rFonts w:ascii="仿宋_GB2312" w:hAnsi="仿宋_GB2312" w:cs="仿宋_GB2312" w:eastAsia="仿宋_GB2312"/>
                      <w:sz w:val="24"/>
                    </w:rPr>
                    <w:t>▲6、服务终端必须和陕西省法院案件系统无缝对接，提供相关证明材料。                                                                                                                         ▲7、提供国家版权局出具的案件查询系统软件证书。</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约见法官系统</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一、软件参数：</w:t>
                  </w:r>
                </w:p>
                <w:p>
                  <w:pPr>
                    <w:pStyle w:val="null3"/>
                    <w:jc w:val="left"/>
                  </w:pPr>
                  <w:r>
                    <w:rPr>
                      <w:rFonts w:ascii="仿宋_GB2312" w:hAnsi="仿宋_GB2312" w:cs="仿宋_GB2312" w:eastAsia="仿宋_GB2312"/>
                      <w:sz w:val="24"/>
                    </w:rPr>
                    <w:t>1、身份鉴权：多种身份鉴权。人脸识别[需用户提供底层人脸库及标准对接接口]、身份证鉴权。</w:t>
                  </w:r>
                  <w:r>
                    <w:br/>
                  </w:r>
                  <w:r>
                    <w:rPr>
                      <w:rFonts w:ascii="仿宋_GB2312" w:hAnsi="仿宋_GB2312" w:cs="仿宋_GB2312" w:eastAsia="仿宋_GB2312"/>
                      <w:sz w:val="24"/>
                    </w:rPr>
                    <w:t>2、联系法官：</w:t>
                  </w:r>
                </w:p>
                <w:p>
                  <w:pPr>
                    <w:pStyle w:val="null3"/>
                    <w:jc w:val="left"/>
                  </w:pPr>
                  <w:r>
                    <w:rPr>
                      <w:rFonts w:ascii="仿宋_GB2312" w:hAnsi="仿宋_GB2312" w:cs="仿宋_GB2312" w:eastAsia="仿宋_GB2312"/>
                      <w:sz w:val="24"/>
                    </w:rPr>
                    <w:t>a、法官信息。系统展示法官风貌、法官名录。</w:t>
                  </w:r>
                </w:p>
                <w:p>
                  <w:pPr>
                    <w:pStyle w:val="null3"/>
                    <w:jc w:val="left"/>
                  </w:pPr>
                  <w:r>
                    <w:rPr>
                      <w:rFonts w:ascii="仿宋_GB2312" w:hAnsi="仿宋_GB2312" w:cs="仿宋_GB2312" w:eastAsia="仿宋_GB2312"/>
                      <w:sz w:val="24"/>
                    </w:rPr>
                    <w:t>b、法官检索。诉讼参与人可以通过法官姓名检索对应法官。</w:t>
                  </w:r>
                  <w:r>
                    <w:br/>
                  </w:r>
                  <w:r>
                    <w:rPr>
                      <w:rFonts w:ascii="仿宋_GB2312" w:hAnsi="仿宋_GB2312" w:cs="仿宋_GB2312" w:eastAsia="仿宋_GB2312"/>
                      <w:sz w:val="24"/>
                    </w:rPr>
                    <w:t>3、法官通话：诉讼参与人可通过系统与法官在线通话，系统支持手动调节通话界面放大/缩小、音量高/低，诉讼参与人根据通话状态可自主挂断通话，或选择给法官留言。</w:t>
                  </w:r>
                  <w:r>
                    <w:br/>
                  </w:r>
                  <w:r>
                    <w:rPr>
                      <w:rFonts w:ascii="仿宋_GB2312" w:hAnsi="仿宋_GB2312" w:cs="仿宋_GB2312" w:eastAsia="仿宋_GB2312"/>
                      <w:sz w:val="24"/>
                    </w:rPr>
                    <w:t>4、留言法官：</w:t>
                  </w:r>
                </w:p>
                <w:p>
                  <w:pPr>
                    <w:pStyle w:val="null3"/>
                    <w:jc w:val="left"/>
                  </w:pPr>
                  <w:r>
                    <w:rPr>
                      <w:rFonts w:ascii="仿宋_GB2312" w:hAnsi="仿宋_GB2312" w:cs="仿宋_GB2312" w:eastAsia="仿宋_GB2312"/>
                      <w:sz w:val="24"/>
                    </w:rPr>
                    <w:t>a、短信留言。诉讼参与人通过在线填写留言内容，系统将以短信方式将留言内容发送给法官。留言支持虚拟键盘输入法和语音识别输入，系统内置语音识别系统，可将语音留言自动转换为文本。</w:t>
                  </w:r>
                </w:p>
                <w:p>
                  <w:pPr>
                    <w:pStyle w:val="null3"/>
                    <w:jc w:val="left"/>
                  </w:pPr>
                  <w:r>
                    <w:rPr>
                      <w:rFonts w:ascii="仿宋_GB2312" w:hAnsi="仿宋_GB2312" w:cs="仿宋_GB2312" w:eastAsia="仿宋_GB2312"/>
                      <w:sz w:val="24"/>
                    </w:rPr>
                    <w:t>b、留言短信。短信内容包括留言人姓名、身份证号、手机号及留言详情链接。法官可以通过留言详情链接查看留言具体内容。</w:t>
                  </w:r>
                  <w:r>
                    <w:br/>
                  </w:r>
                  <w:r>
                    <w:rPr>
                      <w:rFonts w:ascii="仿宋_GB2312" w:hAnsi="仿宋_GB2312" w:cs="仿宋_GB2312" w:eastAsia="仿宋_GB2312"/>
                      <w:sz w:val="24"/>
                    </w:rPr>
                    <w:t>二、配置参数：</w:t>
                  </w:r>
                  <w:r>
                    <w:br/>
                  </w:r>
                  <w:r>
                    <w:rPr>
                      <w:rFonts w:ascii="仿宋_GB2312" w:hAnsi="仿宋_GB2312" w:cs="仿宋_GB2312" w:eastAsia="仿宋_GB2312"/>
                      <w:sz w:val="24"/>
                    </w:rPr>
                    <w:t>1、主控模块：主板≥八核心,≥4G内存，主板自带CPU散热器和风扇；</w:t>
                  </w:r>
                  <w:r>
                    <w:br/>
                  </w:r>
                  <w:r>
                    <w:rPr>
                      <w:rFonts w:ascii="仿宋_GB2312" w:hAnsi="仿宋_GB2312" w:cs="仿宋_GB2312" w:eastAsia="仿宋_GB2312"/>
                      <w:sz w:val="24"/>
                    </w:rPr>
                    <w:t>2、电容触显一体屏</w:t>
                  </w:r>
                  <w:r>
                    <w:rPr>
                      <w:rFonts w:ascii="仿宋_GB2312" w:hAnsi="仿宋_GB2312" w:cs="仿宋_GB2312" w:eastAsia="仿宋_GB2312"/>
                      <w:sz w:val="24"/>
                    </w:rPr>
                    <w:t>：</w:t>
                  </w:r>
                  <w:r>
                    <w:rPr>
                      <w:rFonts w:ascii="仿宋_GB2312" w:hAnsi="仿宋_GB2312" w:cs="仿宋_GB2312" w:eastAsia="仿宋_GB2312"/>
                      <w:sz w:val="24"/>
                    </w:rPr>
                    <w:t>屏幕尺寸</w:t>
                  </w:r>
                  <w:r>
                    <w:rPr>
                      <w:rFonts w:ascii="仿宋_GB2312" w:hAnsi="仿宋_GB2312" w:cs="仿宋_GB2312" w:eastAsia="仿宋_GB2312"/>
                      <w:sz w:val="24"/>
                    </w:rPr>
                    <w:t>≥43寸立式；≤8ms的响应时间、亮度为260Nits、对比度则为700:1，分辨率为1920*1080，可视角度为水平130、垂直110度</w:t>
                  </w:r>
                  <w:r>
                    <w:rPr>
                      <w:rFonts w:ascii="仿宋_GB2312" w:hAnsi="仿宋_GB2312" w:cs="仿宋_GB2312" w:eastAsia="仿宋_GB2312"/>
                      <w:sz w:val="24"/>
                    </w:rPr>
                    <w:t>；</w:t>
                  </w:r>
                  <w:r>
                    <w:rPr>
                      <w:rFonts w:ascii="仿宋_GB2312" w:hAnsi="仿宋_GB2312" w:cs="仿宋_GB2312" w:eastAsia="仿宋_GB2312"/>
                      <w:sz w:val="24"/>
                    </w:rPr>
                    <w:t>≥13寸电容触摸屏，防尘、防污 ;</w:t>
                  </w:r>
                  <w:r>
                    <w:br/>
                  </w:r>
                  <w:r>
                    <w:rPr>
                      <w:rFonts w:ascii="仿宋_GB2312" w:hAnsi="仿宋_GB2312" w:cs="仿宋_GB2312" w:eastAsia="仿宋_GB2312"/>
                      <w:sz w:val="24"/>
                    </w:rPr>
                    <w:t>3、二代身份证识别器：技术标准：符合GA 450-2013 《台式居民身份证阅读器通用技术要求》；阅读距离</w:t>
                  </w:r>
                  <w:r>
                    <w:rPr>
                      <w:rFonts w:ascii="仿宋_GB2312" w:hAnsi="仿宋_GB2312" w:cs="仿宋_GB2312" w:eastAsia="仿宋_GB2312"/>
                      <w:sz w:val="24"/>
                    </w:rPr>
                    <w:t>：</w:t>
                  </w:r>
                  <w:r>
                    <w:rPr>
                      <w:rFonts w:ascii="仿宋_GB2312" w:hAnsi="仿宋_GB2312" w:cs="仿宋_GB2312" w:eastAsia="仿宋_GB2312"/>
                      <w:sz w:val="24"/>
                    </w:rPr>
                    <w:t xml:space="preserve">0～3cm；阅读时间：≤1s；工作温度： 0℃～50℃；平均无故障工作时间：≥5000h；                                                                                                                                    ▲4、支持留言软件嵌入法院官方微信公众号，群众在公众号上选择对应的人员进行留言，留言格式支持文字、语音及视频。 提供相应的功能证明材料（包括但不限于检测报告、官网和功能截图等）。                                                                                            ▲5、提供国家版权局出具的远程留言系统软件著作权登记证书；                                                                                                                  </w:t>
                  </w:r>
                  <w:r>
                    <w:br/>
                  </w:r>
                  <w:r>
                    <w:rPr>
                      <w:rFonts w:ascii="仿宋_GB2312" w:hAnsi="仿宋_GB2312" w:cs="仿宋_GB2312" w:eastAsia="仿宋_GB2312"/>
                      <w:sz w:val="24"/>
                    </w:rPr>
                    <w:t>6、后台服务器系统，可查看所有系统留言及处理情况。</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智慧审委会系统</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智慧审委会系统</w:t>
                  </w:r>
                </w:p>
              </w:tc>
              <w:tc>
                <w:tcPr>
                  <w:tcW w:type="dxa" w:w="1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适用于四级法院完整的审委会管理系统工作平台</w:t>
                  </w:r>
                  <w:r>
                    <w:rPr>
                      <w:rFonts w:ascii="仿宋_GB2312" w:hAnsi="仿宋_GB2312" w:cs="仿宋_GB2312" w:eastAsia="仿宋_GB2312"/>
                      <w:sz w:val="24"/>
                    </w:rPr>
                    <w:t xml:space="preserve">,以智能化的辅助应用，为审判管理委员会会议提供从会前准备、会议研讨、会后归档全流程的科技支撑。智慧审委会与智慧投屏、委员发言提纲、人脸识别、电子签名、投票表决图形化显示、会议笔录自动入卷；实现全流程智能化、无纸化的审委会模式。   </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系统首页</w:t>
                  </w:r>
                </w:p>
                <w:p>
                  <w:pPr>
                    <w:pStyle w:val="null3"/>
                    <w:jc w:val="left"/>
                  </w:pPr>
                  <w:r>
                    <w:rPr>
                      <w:rFonts w:ascii="仿宋_GB2312" w:hAnsi="仿宋_GB2312" w:cs="仿宋_GB2312" w:eastAsia="仿宋_GB2312"/>
                      <w:sz w:val="24"/>
                    </w:rPr>
                    <w:t>系统首页包含领导桌面、秘书桌面、委员桌面、列席人员桌面。</w:t>
                  </w:r>
                </w:p>
                <w:p>
                  <w:pPr>
                    <w:pStyle w:val="null3"/>
                    <w:jc w:val="left"/>
                  </w:pPr>
                  <w:r>
                    <w:rPr>
                      <w:rFonts w:ascii="仿宋_GB2312" w:hAnsi="仿宋_GB2312" w:cs="仿宋_GB2312" w:eastAsia="仿宋_GB2312"/>
                      <w:sz w:val="24"/>
                    </w:rPr>
                    <w:t>领导桌面提供待审批处理、已办查询、业务提醒、审委会数据查询统计。</w:t>
                  </w:r>
                </w:p>
                <w:p>
                  <w:pPr>
                    <w:pStyle w:val="null3"/>
                    <w:jc w:val="left"/>
                  </w:pPr>
                  <w:r>
                    <w:rPr>
                      <w:rFonts w:ascii="仿宋_GB2312" w:hAnsi="仿宋_GB2312" w:cs="仿宋_GB2312" w:eastAsia="仿宋_GB2312"/>
                      <w:sz w:val="24"/>
                    </w:rPr>
                    <w:t>秘书桌面提供待排期处理、待通知处理、待进入会议处理、待会签决议处理、待审核纪要处理、已办查询、业务提醒、审委会数据查询统计。</w:t>
                  </w:r>
                </w:p>
                <w:p>
                  <w:pPr>
                    <w:pStyle w:val="null3"/>
                    <w:jc w:val="left"/>
                  </w:pPr>
                  <w:r>
                    <w:rPr>
                      <w:rFonts w:ascii="仿宋_GB2312" w:hAnsi="仿宋_GB2312" w:cs="仿宋_GB2312" w:eastAsia="仿宋_GB2312"/>
                      <w:sz w:val="24"/>
                    </w:rPr>
                    <w:t>委员桌面提供委员桌面签到功能，可查看正在进行的会议详情。</w:t>
                  </w:r>
                </w:p>
                <w:p>
                  <w:pPr>
                    <w:pStyle w:val="null3"/>
                    <w:jc w:val="left"/>
                  </w:pPr>
                  <w:r>
                    <w:rPr>
                      <w:rFonts w:ascii="仿宋_GB2312" w:hAnsi="仿宋_GB2312" w:cs="仿宋_GB2312" w:eastAsia="仿宋_GB2312"/>
                      <w:sz w:val="24"/>
                    </w:rPr>
                    <w:t>列席人员桌面提供列席人员终端签到，可查看正在进行的会议详情。</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个人中心</w:t>
                  </w:r>
                </w:p>
                <w:p>
                  <w:pPr>
                    <w:pStyle w:val="null3"/>
                    <w:jc w:val="left"/>
                  </w:pPr>
                  <w:r>
                    <w:rPr>
                      <w:rFonts w:ascii="仿宋_GB2312" w:hAnsi="仿宋_GB2312" w:cs="仿宋_GB2312" w:eastAsia="仿宋_GB2312"/>
                      <w:sz w:val="24"/>
                    </w:rPr>
                    <w:t>提供个人信息修改功能，包括用户查看个人信息、修改个人信息、修改密码。提供通过用户名</w:t>
                  </w:r>
                  <w:r>
                    <w:rPr>
                      <w:rFonts w:ascii="仿宋_GB2312" w:hAnsi="仿宋_GB2312" w:cs="仿宋_GB2312" w:eastAsia="仿宋_GB2312"/>
                      <w:sz w:val="24"/>
                    </w:rPr>
                    <w:t>+密码+扫脸签到登录。</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系统设置</w:t>
                  </w:r>
                </w:p>
                <w:p>
                  <w:pPr>
                    <w:pStyle w:val="null3"/>
                    <w:jc w:val="left"/>
                  </w:pPr>
                  <w:r>
                    <w:rPr>
                      <w:rFonts w:ascii="仿宋_GB2312" w:hAnsi="仿宋_GB2312" w:cs="仿宋_GB2312" w:eastAsia="仿宋_GB2312"/>
                      <w:sz w:val="24"/>
                    </w:rPr>
                    <w:t>提供会议室管理功能，进入会议室列表页后可根据条件查询并对会议室做新增、修改、删除操作。提供文书模板管理功能，进入模板列表页后可根据条件查询模板并对模板做新增、修改、删除模板、配置标签操作。支持根据条件新增、修改文件模板，保存成功后可在创建会议纪要、讨论记录时展示。支持配置模板标签，在创建会议纪要、决定书时根据标签替换文件内容。提供短信模板维护功能，进入列表页后可新建、修改、删除模板。</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会前管理：</w:t>
                  </w:r>
                </w:p>
                <w:p>
                  <w:pPr>
                    <w:pStyle w:val="null3"/>
                    <w:jc w:val="left"/>
                  </w:pPr>
                  <w:r>
                    <w:rPr>
                      <w:rFonts w:ascii="仿宋_GB2312" w:hAnsi="仿宋_GB2312" w:cs="仿宋_GB2312" w:eastAsia="仿宋_GB2312"/>
                      <w:sz w:val="24"/>
                    </w:rPr>
                    <w:t>议题管理，提供提出议题审批流程，审委会秘书可通过审委会会议系统提出议题，支持审批流程动态审批。</w:t>
                  </w:r>
                </w:p>
                <w:p>
                  <w:pPr>
                    <w:pStyle w:val="null3"/>
                    <w:jc w:val="left"/>
                  </w:pPr>
                  <w:r>
                    <w:rPr>
                      <w:rFonts w:ascii="仿宋_GB2312" w:hAnsi="仿宋_GB2312" w:cs="仿宋_GB2312" w:eastAsia="仿宋_GB2312"/>
                      <w:sz w:val="24"/>
                    </w:rPr>
                    <w:t>会议管理，提供全委会、刑事专业委员会、民事行政专业委员会的创建、维护和取消功能。</w:t>
                  </w:r>
                </w:p>
                <w:p>
                  <w:pPr>
                    <w:pStyle w:val="null3"/>
                    <w:jc w:val="left"/>
                  </w:pPr>
                  <w:r>
                    <w:rPr>
                      <w:rFonts w:ascii="仿宋_GB2312" w:hAnsi="仿宋_GB2312" w:cs="仿宋_GB2312" w:eastAsia="仿宋_GB2312"/>
                      <w:sz w:val="24"/>
                    </w:rPr>
                    <w:t>排期管理，提供会议议题的排期和批量排期、解除排期，提供列席人员管理功能，提供向委员和列席人员发送通知的功能。</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会中管理：</w:t>
                  </w:r>
                </w:p>
                <w:p>
                  <w:pPr>
                    <w:pStyle w:val="null3"/>
                    <w:jc w:val="left"/>
                  </w:pPr>
                  <w:r>
                    <w:rPr>
                      <w:rFonts w:ascii="仿宋_GB2312" w:hAnsi="仿宋_GB2312" w:cs="仿宋_GB2312" w:eastAsia="仿宋_GB2312"/>
                      <w:sz w:val="24"/>
                    </w:rPr>
                    <w:t>开会管理，提供开始会议和开始议题、录像控制、话筒控制、发起会议服务、成员管理、管理屏幕广播、管理外部文件、结束录像、结束议题和结束会议等功能。</w:t>
                  </w:r>
                </w:p>
                <w:p>
                  <w:pPr>
                    <w:pStyle w:val="null3"/>
                    <w:jc w:val="left"/>
                  </w:pPr>
                  <w:r>
                    <w:rPr>
                      <w:rFonts w:ascii="仿宋_GB2312" w:hAnsi="仿宋_GB2312" w:cs="仿宋_GB2312" w:eastAsia="仿宋_GB2312"/>
                      <w:sz w:val="24"/>
                    </w:rPr>
                    <w:t>会议签到支持桌面终端签到、扫脸签到。</w:t>
                  </w:r>
                </w:p>
                <w:p>
                  <w:pPr>
                    <w:pStyle w:val="null3"/>
                    <w:jc w:val="left"/>
                  </w:pPr>
                  <w:r>
                    <w:rPr>
                      <w:rFonts w:ascii="仿宋_GB2312" w:hAnsi="仿宋_GB2312" w:cs="仿宋_GB2312" w:eastAsia="仿宋_GB2312"/>
                      <w:sz w:val="24"/>
                    </w:rPr>
                    <w:t>同屏阅卷提供电子卷宗批注功能，支持审委会委员间的批注信息查看；</w:t>
                  </w:r>
                </w:p>
                <w:p>
                  <w:pPr>
                    <w:pStyle w:val="null3"/>
                    <w:jc w:val="left"/>
                  </w:pPr>
                  <w:r>
                    <w:rPr>
                      <w:rFonts w:ascii="仿宋_GB2312" w:hAnsi="仿宋_GB2312" w:cs="仿宋_GB2312" w:eastAsia="仿宋_GB2312"/>
                      <w:sz w:val="24"/>
                    </w:rPr>
                    <w:t>支持案件信息查看、审理报告、卷宗材料查看功能；</w:t>
                  </w:r>
                </w:p>
                <w:p>
                  <w:pPr>
                    <w:pStyle w:val="null3"/>
                    <w:jc w:val="left"/>
                  </w:pPr>
                  <w:r>
                    <w:rPr>
                      <w:rFonts w:ascii="仿宋_GB2312" w:hAnsi="仿宋_GB2312" w:cs="仿宋_GB2312" w:eastAsia="仿宋_GB2312"/>
                      <w:sz w:val="24"/>
                    </w:rPr>
                    <w:t>提供语音同步转文本功能，实现会议过程中将委员以及列席人员发言转为文字并生成讨论记录，支持会议中的查看和修正或会议结束之后的查看。</w:t>
                  </w:r>
                </w:p>
                <w:p>
                  <w:pPr>
                    <w:pStyle w:val="null3"/>
                    <w:jc w:val="left"/>
                  </w:pPr>
                  <w:r>
                    <w:rPr>
                      <w:rFonts w:ascii="仿宋_GB2312" w:hAnsi="仿宋_GB2312" w:cs="仿宋_GB2312" w:eastAsia="仿宋_GB2312"/>
                      <w:sz w:val="24"/>
                    </w:rPr>
                    <w:t>提供投票表决功能，支持投票列表、投票说明描述，投票形式支持自定义（多选一</w:t>
                  </w:r>
                  <w:r>
                    <w:rPr>
                      <w:rFonts w:ascii="仿宋_GB2312" w:hAnsi="仿宋_GB2312" w:cs="仿宋_GB2312" w:eastAsia="仿宋_GB2312"/>
                      <w:sz w:val="24"/>
                    </w:rPr>
                    <w:t>/多选多），支持投票结果自动统计、图像化显示，支持投票权限控制、投票结果查看权限控制等。</w:t>
                  </w:r>
                </w:p>
                <w:p>
                  <w:pPr>
                    <w:pStyle w:val="null3"/>
                    <w:jc w:val="left"/>
                  </w:pPr>
                  <w:r>
                    <w:rPr>
                      <w:rFonts w:ascii="仿宋_GB2312" w:hAnsi="仿宋_GB2312" w:cs="仿宋_GB2312" w:eastAsia="仿宋_GB2312"/>
                      <w:sz w:val="24"/>
                    </w:rPr>
                    <w:t>▲提供根据预定义文书模板一键生成审委会会议决议，提供审委会决议会签、取消会签、查年会签、短信等会签提醒功能。（提供功能截图）</w:t>
                  </w:r>
                </w:p>
                <w:p>
                  <w:pPr>
                    <w:pStyle w:val="null3"/>
                    <w:jc w:val="left"/>
                  </w:pPr>
                  <w:r>
                    <w:rPr>
                      <w:rFonts w:ascii="仿宋_GB2312" w:hAnsi="仿宋_GB2312" w:cs="仿宋_GB2312" w:eastAsia="仿宋_GB2312"/>
                      <w:sz w:val="24"/>
                    </w:rPr>
                    <w:t>提供会议议程展示功能，对接智能展示终端，可在等待区展示会议议程。</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会后管理：提供会议决议会签功能，会议纪要审核功能，支持会议纪要自定义审核流程，提供材料归档功能，支持会议讨论记录、投票记录、决议</w:t>
                  </w:r>
                  <w:r>
                    <w:rPr>
                      <w:rFonts w:ascii="仿宋_GB2312" w:hAnsi="仿宋_GB2312" w:cs="仿宋_GB2312" w:eastAsia="仿宋_GB2312"/>
                      <w:sz w:val="24"/>
                    </w:rPr>
                    <w:t>(草稿、正式会签后)、会议纪要(草稿、审核后)等材料归档存储。</w:t>
                  </w:r>
                </w:p>
                <w:p>
                  <w:pPr>
                    <w:pStyle w:val="null3"/>
                    <w:jc w:val="left"/>
                  </w:pPr>
                  <w:r>
                    <w:rPr>
                      <w:rFonts w:ascii="仿宋_GB2312" w:hAnsi="仿宋_GB2312" w:cs="仿宋_GB2312" w:eastAsia="仿宋_GB2312"/>
                      <w:sz w:val="24"/>
                    </w:rPr>
                    <w:t>▲支持审委会材料入卷功能，系统提供目录对照，可根据预设的目录完成归目。（提供功能截图证明）</w:t>
                  </w:r>
                </w:p>
                <w:p>
                  <w:pPr>
                    <w:pStyle w:val="null3"/>
                    <w:jc w:val="left"/>
                  </w:pPr>
                  <w:r>
                    <w:rPr>
                      <w:rFonts w:ascii="仿宋_GB2312" w:hAnsi="仿宋_GB2312" w:cs="仿宋_GB2312" w:eastAsia="仿宋_GB2312"/>
                      <w:sz w:val="24"/>
                    </w:rPr>
                    <w:t>7、查议统计</w:t>
                  </w:r>
                </w:p>
                <w:p>
                  <w:pPr>
                    <w:pStyle w:val="null3"/>
                    <w:jc w:val="left"/>
                  </w:pPr>
                  <w:r>
                    <w:rPr>
                      <w:rFonts w:ascii="仿宋_GB2312" w:hAnsi="仿宋_GB2312" w:cs="仿宋_GB2312" w:eastAsia="仿宋_GB2312"/>
                      <w:sz w:val="24"/>
                    </w:rPr>
                    <w:t>提供会议查询统计、参会查询统计、议题查询统计、列席查询统计。系统支持根据查询类型查询会议列表或议题列表，支持根据议题类型生成统计数据，支持根据委员出席情况生成统计数据。</w:t>
                  </w:r>
                </w:p>
                <w:p>
                  <w:pPr>
                    <w:pStyle w:val="null3"/>
                    <w:jc w:val="left"/>
                  </w:pPr>
                  <w:r>
                    <w:rPr>
                      <w:rFonts w:ascii="仿宋_GB2312" w:hAnsi="仿宋_GB2312" w:cs="仿宋_GB2312" w:eastAsia="仿宋_GB2312"/>
                      <w:sz w:val="24"/>
                    </w:rPr>
                    <w:t>8、系统集成与整合</w:t>
                  </w:r>
                </w:p>
                <w:p>
                  <w:pPr>
                    <w:pStyle w:val="null3"/>
                    <w:jc w:val="left"/>
                  </w:pPr>
                  <w:r>
                    <w:rPr>
                      <w:rFonts w:ascii="仿宋_GB2312" w:hAnsi="仿宋_GB2312" w:cs="仿宋_GB2312" w:eastAsia="仿宋_GB2312"/>
                      <w:sz w:val="24"/>
                    </w:rPr>
                    <w:t>8.1支持对接审判系统集成，实现案件数据同步。</w:t>
                  </w:r>
                </w:p>
                <w:p>
                  <w:pPr>
                    <w:pStyle w:val="null3"/>
                    <w:jc w:val="left"/>
                  </w:pPr>
                  <w:r>
                    <w:rPr>
                      <w:rFonts w:ascii="仿宋_GB2312" w:hAnsi="仿宋_GB2312" w:cs="仿宋_GB2312" w:eastAsia="仿宋_GB2312"/>
                      <w:sz w:val="24"/>
                    </w:rPr>
                    <w:t>8.2支持电子卷宗系统集成，实现案件数据下载。</w:t>
                  </w:r>
                </w:p>
                <w:p>
                  <w:pPr>
                    <w:pStyle w:val="null3"/>
                    <w:jc w:val="left"/>
                  </w:pPr>
                  <w:r>
                    <w:rPr>
                      <w:rFonts w:ascii="仿宋_GB2312" w:hAnsi="仿宋_GB2312" w:cs="仿宋_GB2312" w:eastAsia="仿宋_GB2312"/>
                      <w:sz w:val="24"/>
                    </w:rPr>
                    <w:t>8.3短信平台集成，支持会前短信通知。</w:t>
                  </w:r>
                </w:p>
                <w:p>
                  <w:pPr>
                    <w:pStyle w:val="null3"/>
                    <w:jc w:val="left"/>
                  </w:pPr>
                  <w:r>
                    <w:rPr>
                      <w:rFonts w:ascii="仿宋_GB2312" w:hAnsi="仿宋_GB2312" w:cs="仿宋_GB2312" w:eastAsia="仿宋_GB2312"/>
                      <w:sz w:val="24"/>
                    </w:rPr>
                    <w:t>8.4统一身份认证平台集成。</w:t>
                  </w:r>
                </w:p>
                <w:p>
                  <w:pPr>
                    <w:pStyle w:val="null3"/>
                    <w:jc w:val="left"/>
                  </w:pPr>
                  <w:r>
                    <w:rPr>
                      <w:rFonts w:ascii="仿宋_GB2312" w:hAnsi="仿宋_GB2312" w:cs="仿宋_GB2312" w:eastAsia="仿宋_GB2312"/>
                      <w:sz w:val="24"/>
                    </w:rPr>
                    <w:t>8.5对接法律法规库，为用户提供法律、法规、法条的查询功能。</w:t>
                  </w:r>
                </w:p>
                <w:p>
                  <w:pPr>
                    <w:pStyle w:val="null3"/>
                    <w:jc w:val="left"/>
                  </w:pPr>
                  <w:r>
                    <w:rPr>
                      <w:rFonts w:ascii="仿宋_GB2312" w:hAnsi="仿宋_GB2312" w:cs="仿宋_GB2312" w:eastAsia="仿宋_GB2312"/>
                      <w:sz w:val="24"/>
                    </w:rPr>
                    <w:t>8.6对接法律法规库，为用户提供法律、法规、法条的查询功能。</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提供原厂售后承诺函</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系统厂家具备综合管理平台软件证书。</w:t>
                  </w:r>
                  <w:r>
                    <w:rPr>
                      <w:rFonts w:ascii="仿宋_GB2312" w:hAnsi="仿宋_GB2312" w:cs="仿宋_GB2312" w:eastAsia="仿宋_GB2312"/>
                      <w:sz w:val="24"/>
                    </w:rPr>
                    <w:t xml:space="preserve">                                                                            </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生产厂家具备国家版权局出具的数字审委会系统软件著作权登记证书。</w:t>
                  </w:r>
                  <w:r>
                    <w:rPr>
                      <w:rFonts w:ascii="仿宋_GB2312" w:hAnsi="仿宋_GB2312" w:cs="仿宋_GB2312" w:eastAsia="仿宋_GB2312"/>
                      <w:sz w:val="24"/>
                    </w:rPr>
                    <w:t xml:space="preserve">                                                                                            </w:t>
                  </w:r>
                </w:p>
              </w:tc>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科技法庭设备</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电子签名捺印终端</w:t>
                  </w:r>
                </w:p>
              </w:tc>
              <w:tc>
                <w:tcPr>
                  <w:tcW w:type="dxa" w:w="1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CPU≥四核1.8GHz，系统内存≥2GB，存储容量≥16GB/TF卡，并内置国密芯片，支持国密加密算法；</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尺寸：</w:t>
                  </w:r>
                  <w:r>
                    <w:rPr>
                      <w:rFonts w:ascii="仿宋_GB2312" w:hAnsi="仿宋_GB2312" w:cs="仿宋_GB2312" w:eastAsia="仿宋_GB2312"/>
                      <w:sz w:val="24"/>
                    </w:rPr>
                    <w:t>≥10寸，电磁电容一体屏/分辨率≥1280x800；</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签名感应方式</w:t>
                  </w:r>
                  <w:r>
                    <w:rPr>
                      <w:rFonts w:ascii="仿宋_GB2312" w:hAnsi="仿宋_GB2312" w:cs="仿宋_GB2312" w:eastAsia="仿宋_GB2312"/>
                      <w:sz w:val="24"/>
                    </w:rPr>
                    <w:t>:电磁感应方式，标配无源电磁笔；</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无故障点击次数：</w:t>
                  </w:r>
                  <w:r>
                    <w:rPr>
                      <w:rFonts w:ascii="仿宋_GB2312" w:hAnsi="仿宋_GB2312" w:cs="仿宋_GB2312" w:eastAsia="仿宋_GB2312"/>
                      <w:sz w:val="24"/>
                    </w:rPr>
                    <w:t>≥100万次；多点触控，最多10点；</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USBHID免驱并同时支持RJ45网络连接；</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配备</w:t>
                  </w:r>
                  <w:r>
                    <w:rPr>
                      <w:rFonts w:ascii="仿宋_GB2312" w:hAnsi="仿宋_GB2312" w:cs="仿宋_GB2312" w:eastAsia="仿宋_GB2312"/>
                      <w:sz w:val="24"/>
                    </w:rPr>
                    <w:t>300万高清人像鱼眼摄像头，并集成公安部标准指纹仪；</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公安部指纹标准</w:t>
                  </w:r>
                  <w:r>
                    <w:rPr>
                      <w:rFonts w:ascii="仿宋_GB2312" w:hAnsi="仿宋_GB2312" w:cs="仿宋_GB2312" w:eastAsia="仿宋_GB2312"/>
                      <w:sz w:val="24"/>
                    </w:rPr>
                    <w:t>:传感器类型：半导体电容式/传感器尺寸：23.0*35.0mm/有效图像尺寸：12.8 *18.0 mm/图像大小：256*360pixel/图像分辨率：500dpi/比对方式：1:1 /1：N/</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含电子签名服务；</w:t>
                  </w:r>
                  <w:r>
                    <w:rPr>
                      <w:rFonts w:ascii="仿宋_GB2312" w:hAnsi="仿宋_GB2312" w:cs="仿宋_GB2312" w:eastAsia="仿宋_GB2312"/>
                      <w:sz w:val="24"/>
                    </w:rPr>
                    <w:t>&lt;0.001%/拒真率（FRR）：&lt;1%；</w:t>
                  </w:r>
                </w:p>
              </w:tc>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庭审主机</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设备采用</w:t>
                  </w:r>
                  <w:r>
                    <w:rPr>
                      <w:rFonts w:ascii="仿宋_GB2312" w:hAnsi="仿宋_GB2312" w:cs="仿宋_GB2312" w:eastAsia="仿宋_GB2312"/>
                      <w:sz w:val="24"/>
                    </w:rPr>
                    <w:t>Linux系统操作，嵌入式系统，音频矩阵切换、编码模块、解码模块、硬盘备份、网络传输等功能于一体，安全稳定；</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采用国产化</w:t>
                  </w:r>
                  <w:r>
                    <w:rPr>
                      <w:rFonts w:ascii="仿宋_GB2312" w:hAnsi="仿宋_GB2312" w:cs="仿宋_GB2312" w:eastAsia="仿宋_GB2312"/>
                      <w:sz w:val="24"/>
                    </w:rPr>
                    <w:t>ARM架构芯片；（提供第三方检测报告）；</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同录终端具备显示屏，机箱不超过</w:t>
                  </w:r>
                  <w:r>
                    <w:rPr>
                      <w:rFonts w:ascii="仿宋_GB2312" w:hAnsi="仿宋_GB2312" w:cs="仿宋_GB2312" w:eastAsia="仿宋_GB2312"/>
                      <w:sz w:val="24"/>
                    </w:rPr>
                    <w:t>2U；</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≥5路网摄像机接入，至少具备2路HDMI输入,≥12路音频输入，≥2路音频输出接口，且同时具备RS232和RS485串行接口；</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设备内置</w:t>
                  </w:r>
                  <w:r>
                    <w:rPr>
                      <w:rFonts w:ascii="仿宋_GB2312" w:hAnsi="仿宋_GB2312" w:cs="仿宋_GB2312" w:eastAsia="仿宋_GB2312"/>
                      <w:sz w:val="24"/>
                    </w:rPr>
                    <w:t>≥1TB硬盘，对听证室等现场的音像信息，实时同步备份，确保数据信息安全存储；</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设备内置高清证据采集模块，可以支持</w:t>
                  </w:r>
                  <w:r>
                    <w:rPr>
                      <w:rFonts w:ascii="仿宋_GB2312" w:hAnsi="仿宋_GB2312" w:cs="仿宋_GB2312" w:eastAsia="仿宋_GB2312"/>
                      <w:sz w:val="24"/>
                    </w:rPr>
                    <w:t>1920×1080高分辨率，≥25帧/秒的视频证据采集；</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设备支持网页对设备工作状态监测，具备设备控制功能，实现画面分割模式</w:t>
                  </w:r>
                  <w:r>
                    <w:rPr>
                      <w:rFonts w:ascii="仿宋_GB2312" w:hAnsi="仿宋_GB2312" w:cs="仿宋_GB2312" w:eastAsia="仿宋_GB2312"/>
                      <w:sz w:val="24"/>
                    </w:rPr>
                    <w:t>/证据切换/摄像机控制等各种设备的全面控制。</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设备可设置录像；</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≥2通道100W音频功放输出，连接庭审扩声音箱；</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设备可提供</w:t>
                  </w:r>
                  <w:r>
                    <w:rPr>
                      <w:rFonts w:ascii="仿宋_GB2312" w:hAnsi="仿宋_GB2312" w:cs="仿宋_GB2312" w:eastAsia="仿宋_GB2312"/>
                      <w:sz w:val="24"/>
                    </w:rPr>
                    <w:t>WEB服务，用户通过浏览器可远程同步实时观看现场场景；</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内置远程提讯</w:t>
                  </w:r>
                  <w:r>
                    <w:rPr>
                      <w:rFonts w:ascii="仿宋_GB2312" w:hAnsi="仿宋_GB2312" w:cs="仿宋_GB2312" w:eastAsia="仿宋_GB2312"/>
                      <w:sz w:val="24"/>
                    </w:rPr>
                    <w:t>/审接口，可接入标准视频终端通讯，任意两个法庭可进行音视频互通；</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设备具备在特殊条件下储存、工作，具备在</w:t>
                  </w:r>
                  <w:r>
                    <w:rPr>
                      <w:rFonts w:ascii="仿宋_GB2312" w:hAnsi="仿宋_GB2312" w:cs="仿宋_GB2312" w:eastAsia="仿宋_GB2312"/>
                      <w:sz w:val="24"/>
                    </w:rPr>
                    <w:t>0摄氏度通电后正常工作，-20摄氏度储藏，2小时后正常工作以及40摄氏度高温正常工作；</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为了保证产品的成熟程度和稳定性，需提供</w:t>
                  </w:r>
                  <w:r>
                    <w:rPr>
                      <w:rFonts w:ascii="仿宋_GB2312" w:hAnsi="仿宋_GB2312" w:cs="仿宋_GB2312" w:eastAsia="仿宋_GB2312"/>
                      <w:sz w:val="24"/>
                    </w:rPr>
                    <w:t>CNAS/CMA标识的检验报告；</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智能印章管理系统</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智能印章机</w:t>
                  </w:r>
                </w:p>
              </w:tc>
              <w:tc>
                <w:tcPr>
                  <w:tcW w:type="dxa" w:w="1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一、硬件参数：</w:t>
                  </w:r>
                  <w:r>
                    <w:br/>
                  </w:r>
                  <w:r>
                    <w:rPr>
                      <w:rFonts w:ascii="仿宋_GB2312" w:hAnsi="仿宋_GB2312" w:cs="仿宋_GB2312" w:eastAsia="仿宋_GB2312"/>
                      <w:sz w:val="24"/>
                    </w:rPr>
                    <w:t>1、显示屏：≥10寸，TFT LCD，多点触控式；</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网络连接方式：支持</w:t>
                  </w:r>
                  <w:r>
                    <w:rPr>
                      <w:rFonts w:ascii="仿宋_GB2312" w:hAnsi="仿宋_GB2312" w:cs="仿宋_GB2312" w:eastAsia="仿宋_GB2312"/>
                      <w:sz w:val="24"/>
                    </w:rPr>
                    <w:t>10/100自适应以太网络，支持无线网络802.11 b/g/n，支持蓝牙</w:t>
                  </w:r>
                  <w:r>
                    <w:rPr>
                      <w:rFonts w:ascii="仿宋_GB2312" w:hAnsi="仿宋_GB2312" w:cs="仿宋_GB2312" w:eastAsia="仿宋_GB2312"/>
                      <w:sz w:val="24"/>
                    </w:rPr>
                    <w:t xml:space="preserve">BT4.0 </w:t>
                  </w:r>
                  <w:r>
                    <w:rPr>
                      <w:rFonts w:ascii="仿宋_GB2312" w:hAnsi="仿宋_GB2312" w:cs="仿宋_GB2312" w:eastAsia="仿宋_GB2312"/>
                      <w:sz w:val="24"/>
                    </w:rPr>
                    <w:t>LTE；</w:t>
                  </w:r>
                </w:p>
                <w:p>
                  <w:pPr>
                    <w:pStyle w:val="null3"/>
                    <w:jc w:val="left"/>
                  </w:pPr>
                  <w:r>
                    <w:rPr>
                      <w:rFonts w:ascii="仿宋_GB2312" w:hAnsi="仿宋_GB2312" w:cs="仿宋_GB2312" w:eastAsia="仿宋_GB2312"/>
                      <w:sz w:val="24"/>
                    </w:rPr>
                    <w:t>3、指纹识别：支持电容式指纹传感器；</w:t>
                  </w:r>
                </w:p>
                <w:p>
                  <w:pPr>
                    <w:pStyle w:val="null3"/>
                    <w:jc w:val="left"/>
                  </w:pPr>
                  <w:r>
                    <w:rPr>
                      <w:rFonts w:ascii="仿宋_GB2312" w:hAnsi="仿宋_GB2312" w:cs="仿宋_GB2312" w:eastAsia="仿宋_GB2312"/>
                      <w:sz w:val="24"/>
                    </w:rPr>
                    <w:t>4、文件摄像头：≥800万像素，可以实现盖章过程的三连拍功能，包括文件盖章前的照片、盖章中和盖章后的照片；</w:t>
                  </w:r>
                </w:p>
                <w:p>
                  <w:pPr>
                    <w:pStyle w:val="null3"/>
                    <w:jc w:val="left"/>
                  </w:pPr>
                  <w:r>
                    <w:rPr>
                      <w:rFonts w:ascii="仿宋_GB2312" w:hAnsi="仿宋_GB2312" w:cs="仿宋_GB2312" w:eastAsia="仿宋_GB2312"/>
                      <w:sz w:val="24"/>
                    </w:rPr>
                    <w:t>5、人像摄像头：支持人脸识别，≥500万像素；</w:t>
                  </w:r>
                </w:p>
                <w:p>
                  <w:pPr>
                    <w:pStyle w:val="null3"/>
                    <w:jc w:val="left"/>
                  </w:pPr>
                  <w:r>
                    <w:rPr>
                      <w:rFonts w:ascii="仿宋_GB2312" w:hAnsi="仿宋_GB2312" w:cs="仿宋_GB2312" w:eastAsia="仿宋_GB2312"/>
                      <w:sz w:val="24"/>
                    </w:rPr>
                    <w:t>6、外部接口：1*USB、1*RJ45网口、1*DC24V输入口；</w:t>
                  </w:r>
                </w:p>
                <w:p>
                  <w:pPr>
                    <w:pStyle w:val="null3"/>
                    <w:jc w:val="left"/>
                  </w:pPr>
                  <w:r>
                    <w:rPr>
                      <w:rFonts w:ascii="仿宋_GB2312" w:hAnsi="仿宋_GB2312" w:cs="仿宋_GB2312" w:eastAsia="仿宋_GB2312"/>
                      <w:sz w:val="24"/>
                    </w:rPr>
                    <w:t>7、其他登录方式：支持账号密码登录，支持扫码登录；</w:t>
                  </w:r>
                </w:p>
                <w:p>
                  <w:pPr>
                    <w:pStyle w:val="null3"/>
                    <w:jc w:val="left"/>
                  </w:pPr>
                  <w:r>
                    <w:rPr>
                      <w:rFonts w:ascii="仿宋_GB2312" w:hAnsi="仿宋_GB2312" w:cs="仿宋_GB2312" w:eastAsia="仿宋_GB2312"/>
                      <w:sz w:val="24"/>
                    </w:rPr>
                    <w:t>8、盖章支持纸张尺寸：A4～A3幅面</w:t>
                  </w:r>
                </w:p>
                <w:p>
                  <w:pPr>
                    <w:pStyle w:val="null3"/>
                    <w:jc w:val="left"/>
                  </w:pPr>
                  <w:r>
                    <w:rPr>
                      <w:rFonts w:ascii="仿宋_GB2312" w:hAnsi="仿宋_GB2312" w:cs="仿宋_GB2312" w:eastAsia="仿宋_GB2312"/>
                      <w:sz w:val="24"/>
                    </w:rPr>
                    <w:t>9、盖章速度：≦ 3秒/次</w:t>
                  </w:r>
                </w:p>
                <w:p>
                  <w:pPr>
                    <w:pStyle w:val="null3"/>
                    <w:jc w:val="left"/>
                  </w:pPr>
                  <w:r>
                    <w:rPr>
                      <w:rFonts w:ascii="仿宋_GB2312" w:hAnsi="仿宋_GB2312" w:cs="仿宋_GB2312" w:eastAsia="仿宋_GB2312"/>
                      <w:sz w:val="24"/>
                    </w:rPr>
                    <w:t>10、盖章文件厚度：盖章文件最大厚度≥15cm；</w:t>
                  </w:r>
                </w:p>
                <w:p>
                  <w:pPr>
                    <w:pStyle w:val="null3"/>
                    <w:jc w:val="left"/>
                  </w:pPr>
                  <w:r>
                    <w:rPr>
                      <w:rFonts w:ascii="仿宋_GB2312" w:hAnsi="仿宋_GB2312" w:cs="仿宋_GB2312" w:eastAsia="仿宋_GB2312"/>
                      <w:sz w:val="24"/>
                    </w:rPr>
                    <w:t>11、操作系统：Android</w:t>
                  </w:r>
                </w:p>
                <w:p>
                  <w:pPr>
                    <w:pStyle w:val="null3"/>
                    <w:jc w:val="left"/>
                  </w:pPr>
                  <w:r>
                    <w:rPr>
                      <w:rFonts w:ascii="仿宋_GB2312" w:hAnsi="仿宋_GB2312" w:cs="仿宋_GB2312" w:eastAsia="仿宋_GB2312"/>
                      <w:sz w:val="24"/>
                    </w:rPr>
                    <w:t>12、印章外带管控：支持印章外带管控，可追踪外带使用情况下的印章使用地理位置，控制盖章次数；</w:t>
                  </w:r>
                </w:p>
                <w:p>
                  <w:pPr>
                    <w:pStyle w:val="null3"/>
                    <w:jc w:val="left"/>
                  </w:pPr>
                  <w:r>
                    <w:rPr>
                      <w:rFonts w:ascii="仿宋_GB2312" w:hAnsi="仿宋_GB2312" w:cs="仿宋_GB2312" w:eastAsia="仿宋_GB2312"/>
                      <w:sz w:val="24"/>
                    </w:rPr>
                    <w:t>二、内置印章筒技术参数要求：</w:t>
                  </w:r>
                </w:p>
                <w:p>
                  <w:pPr>
                    <w:pStyle w:val="null3"/>
                    <w:jc w:val="left"/>
                  </w:pPr>
                  <w:r>
                    <w:rPr>
                      <w:rFonts w:ascii="仿宋_GB2312" w:hAnsi="仿宋_GB2312" w:cs="仿宋_GB2312" w:eastAsia="仿宋_GB2312"/>
                      <w:sz w:val="24"/>
                    </w:rPr>
                    <w:t>1、显示屏：0.96寸OLED显示屏</w:t>
                  </w:r>
                </w:p>
                <w:p>
                  <w:pPr>
                    <w:pStyle w:val="null3"/>
                    <w:jc w:val="left"/>
                  </w:pPr>
                  <w:r>
                    <w:rPr>
                      <w:rFonts w:ascii="仿宋_GB2312" w:hAnsi="仿宋_GB2312" w:cs="仿宋_GB2312" w:eastAsia="仿宋_GB2312"/>
                      <w:sz w:val="24"/>
                    </w:rPr>
                    <w:t>2、连接方式：支持蓝牙BT4.0-BLE</w:t>
                  </w:r>
                </w:p>
                <w:p>
                  <w:pPr>
                    <w:pStyle w:val="null3"/>
                    <w:jc w:val="left"/>
                  </w:pPr>
                  <w:r>
                    <w:rPr>
                      <w:rFonts w:ascii="仿宋_GB2312" w:hAnsi="仿宋_GB2312" w:cs="仿宋_GB2312" w:eastAsia="仿宋_GB2312"/>
                      <w:sz w:val="24"/>
                    </w:rPr>
                    <w:t>3、印章支持样式：回墨印章/光敏印章/铜章/牛角章等</w:t>
                  </w:r>
                </w:p>
                <w:p>
                  <w:pPr>
                    <w:pStyle w:val="null3"/>
                    <w:jc w:val="left"/>
                  </w:pPr>
                  <w:r>
                    <w:rPr>
                      <w:rFonts w:ascii="仿宋_GB2312" w:hAnsi="仿宋_GB2312" w:cs="仿宋_GB2312" w:eastAsia="仿宋_GB2312"/>
                      <w:sz w:val="24"/>
                    </w:rPr>
                    <w:t>4、接口：1 * USB（OTG）/ Pogo-Pin</w:t>
                  </w:r>
                </w:p>
                <w:p>
                  <w:pPr>
                    <w:pStyle w:val="null3"/>
                    <w:jc w:val="left"/>
                  </w:pPr>
                  <w:r>
                    <w:rPr>
                      <w:rFonts w:ascii="仿宋_GB2312" w:hAnsi="仿宋_GB2312" w:cs="仿宋_GB2312" w:eastAsia="仿宋_GB2312"/>
                      <w:sz w:val="24"/>
                    </w:rPr>
                    <w:t>5、印章安装方式：印章安装采用翻斗结构，每一次用印后章面翻转隐藏，避免章面暴露；</w:t>
                  </w:r>
                </w:p>
                <w:p>
                  <w:pPr>
                    <w:pStyle w:val="null3"/>
                    <w:jc w:val="left"/>
                  </w:pPr>
                  <w:r>
                    <w:rPr>
                      <w:rFonts w:ascii="仿宋_GB2312" w:hAnsi="仿宋_GB2312" w:cs="仿宋_GB2312" w:eastAsia="仿宋_GB2312"/>
                      <w:sz w:val="24"/>
                    </w:rPr>
                    <w:t>6、电池容量：≥1600mAh</w:t>
                  </w:r>
                </w:p>
                <w:p>
                  <w:pPr>
                    <w:pStyle w:val="null3"/>
                    <w:jc w:val="left"/>
                  </w:pPr>
                  <w:r>
                    <w:rPr>
                      <w:rFonts w:ascii="仿宋_GB2312" w:hAnsi="仿宋_GB2312" w:cs="仿宋_GB2312" w:eastAsia="仿宋_GB2312"/>
                      <w:sz w:val="24"/>
                    </w:rPr>
                    <w:t>7、连续盖章时间：连续盖章时章筒可使用20小时以上</w:t>
                  </w:r>
                </w:p>
                <w:p>
                  <w:pPr>
                    <w:pStyle w:val="null3"/>
                    <w:jc w:val="left"/>
                  </w:pPr>
                  <w:r>
                    <w:rPr>
                      <w:rFonts w:ascii="仿宋_GB2312" w:hAnsi="仿宋_GB2312" w:cs="仿宋_GB2312" w:eastAsia="仿宋_GB2312"/>
                      <w:sz w:val="24"/>
                    </w:rPr>
                    <w:t>8、章筒重量：500克以内。</w:t>
                  </w:r>
                </w:p>
                <w:p>
                  <w:pPr>
                    <w:pStyle w:val="null3"/>
                    <w:jc w:val="left"/>
                  </w:pPr>
                  <w:r>
                    <w:rPr>
                      <w:rFonts w:ascii="仿宋_GB2312" w:hAnsi="仿宋_GB2312" w:cs="仿宋_GB2312" w:eastAsia="仿宋_GB2312"/>
                      <w:sz w:val="24"/>
                    </w:rPr>
                    <w:t>三、软件参数</w:t>
                  </w:r>
                  <w:r>
                    <w:rPr>
                      <w:rFonts w:ascii="仿宋_GB2312" w:hAnsi="仿宋_GB2312" w:cs="仿宋_GB2312" w:eastAsia="仿宋_GB2312"/>
                      <w:sz w:val="24"/>
                    </w:rPr>
                    <w:t>:</w:t>
                  </w:r>
                  <w:r>
                    <w:br/>
                  </w:r>
                  <w:r>
                    <w:rPr>
                      <w:rFonts w:ascii="仿宋_GB2312" w:hAnsi="仿宋_GB2312" w:cs="仿宋_GB2312" w:eastAsia="仿宋_GB2312"/>
                      <w:sz w:val="24"/>
                    </w:rPr>
                    <w:t>1、系统安全行：支持高可用服务部署；</w:t>
                  </w:r>
                </w:p>
                <w:p>
                  <w:pPr>
                    <w:pStyle w:val="null3"/>
                    <w:jc w:val="left"/>
                  </w:pPr>
                  <w:r>
                    <w:rPr>
                      <w:rFonts w:ascii="仿宋_GB2312" w:hAnsi="仿宋_GB2312" w:cs="仿宋_GB2312" w:eastAsia="仿宋_GB2312"/>
                      <w:sz w:val="24"/>
                    </w:rPr>
                    <w:t>2、软件开放性：软件具备开放性，提供标准接口与其他系统对接</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3、系统部署：支持集群化部署，支持主流云平台和容器化服务</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4、组织架构管理：支持树形结构自主维护，可与其他系统同步</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5、设备管理：支持设备的查询、导入、注册、解除等，支持维修更换，并确保历史记录完整清晰可追溯</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6、用户权限分配管理：支持对设备的解锁、外带管理、审批权限管理、历史记录审阅等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7、系统用户管理：可管理用户的注册、解除、密码重置、删除等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8、用户角色管理：提供默认及自定义用户角色</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9、用印种类定义：支持申请用印种类区分和自定义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10、解锁用印：支持特殊情况下的解锁印章管理</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11、短信通知：用印申请、审批系统自动发送短信通知</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12、用印报警：非法用印和超时盖章异常记录和报警</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13、用印记录保存：可以实时通过印章机或手机记录（拍摄）用印文件并上传到后台管理系统，实时在线保存，设备端不保存用印历史和数据；</w:t>
                  </w:r>
                </w:p>
                <w:p>
                  <w:pPr>
                    <w:pStyle w:val="null3"/>
                    <w:jc w:val="left"/>
                  </w:pPr>
                  <w:r>
                    <w:rPr>
                      <w:rFonts w:ascii="仿宋_GB2312" w:hAnsi="仿宋_GB2312" w:cs="仿宋_GB2312" w:eastAsia="仿宋_GB2312"/>
                      <w:sz w:val="24"/>
                    </w:rPr>
                    <w:t>14、记录查询：支持多条件用印历史记录查询，支持模糊查询</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15、数据统计：支持历史记录数据分析统计和导出，支持用印数据历史清单导出和在线打印</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16、审批权限管理：可授权多人登录，多人申请并使用印章，支持多人、多层级的审批管理设置</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17、用印授权方式：每一次用印许可指令都从云端获取，而非一次性授权到设备上；</w:t>
                  </w:r>
                </w:p>
              </w:tc>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信息化设备</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瘦终端</w:t>
                  </w:r>
                </w:p>
              </w:tc>
              <w:tc>
                <w:tcPr>
                  <w:tcW w:type="dxa" w:w="1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1、CPU主频≥1.6GHz，内存≥1GB，硬盘容量≥4GB（板载）；接口≥1百兆电口，接口≥1*VGA或HDMI，USB≥6*USB2.0。</w:t>
                  </w:r>
                </w:p>
                <w:p>
                  <w:pPr>
                    <w:pStyle w:val="null3"/>
                    <w:jc w:val="left"/>
                  </w:pPr>
                  <w:r>
                    <w:rPr>
                      <w:rFonts w:ascii="仿宋_GB2312" w:hAnsi="仿宋_GB2312" w:cs="仿宋_GB2312" w:eastAsia="仿宋_GB2312"/>
                      <w:sz w:val="24"/>
                    </w:rPr>
                    <w:t>2、支持通过单位现网管理平台管理桌面云和瘦终端。在瘦终端的管理方面，支持分组管理、批量移动、删除、关闭瘦终端，支持配置定时开关机计划及加电自启动功能，支持自定义开机画面、配置自动登录和保存密码。</w:t>
                  </w:r>
                </w:p>
                <w:p>
                  <w:pPr>
                    <w:pStyle w:val="null3"/>
                    <w:jc w:val="left"/>
                  </w:pPr>
                  <w:r>
                    <w:rPr>
                      <w:rFonts w:ascii="仿宋_GB2312" w:hAnsi="仿宋_GB2312" w:cs="仿宋_GB2312" w:eastAsia="仿宋_GB2312"/>
                      <w:sz w:val="24"/>
                    </w:rPr>
                    <w:t>3、支持配置是否允许显示本地桌面和是否允许安装应用、支持开启“修改云终端配置和登录信息需要密码”功能、支持配置是否允许新的云终端接入或者接入需要密码。</w:t>
                  </w:r>
                </w:p>
                <w:p>
                  <w:pPr>
                    <w:pStyle w:val="null3"/>
                    <w:jc w:val="left"/>
                  </w:pPr>
                  <w:r>
                    <w:rPr>
                      <w:rFonts w:ascii="仿宋_GB2312" w:hAnsi="仿宋_GB2312" w:cs="仿宋_GB2312" w:eastAsia="仿宋_GB2312"/>
                      <w:sz w:val="24"/>
                    </w:rPr>
                    <w:t>4、含VDI授权与配件，支持发布专有桌面、还原桌面（包括池化桌面）、共享桌面、远程应用和TCI终端至少6种桌面资源，满足不同场景的应用需求。</w:t>
                  </w:r>
                </w:p>
                <w:p>
                  <w:pPr>
                    <w:pStyle w:val="null3"/>
                    <w:jc w:val="left"/>
                  </w:pPr>
                  <w:r>
                    <w:rPr>
                      <w:rFonts w:ascii="仿宋_GB2312" w:hAnsi="仿宋_GB2312" w:cs="仿宋_GB2312" w:eastAsia="仿宋_GB2312"/>
                      <w:sz w:val="24"/>
                    </w:rPr>
                    <w:t>5、在多应用办公场景下，可针对当下使用频率较高的软件做加速，管理员也可自定义需做进程加速应用，以保障应用使用体验。</w:t>
                  </w:r>
                </w:p>
                <w:p>
                  <w:pPr>
                    <w:pStyle w:val="null3"/>
                    <w:jc w:val="left"/>
                  </w:pPr>
                  <w:r>
                    <w:rPr>
                      <w:rFonts w:ascii="仿宋_GB2312" w:hAnsi="仿宋_GB2312" w:cs="仿宋_GB2312" w:eastAsia="仿宋_GB2312"/>
                      <w:sz w:val="24"/>
                    </w:rPr>
                    <w:t>6、为了保障用户的使用体验，支持还原桌面用户在重启虚拟机桌面的情况或管理员通过模版更新更新虚拟机来面的情况下，用户之前的个性化配置(如输入法配置等)还能够继续保留使用。</w:t>
                  </w:r>
                </w:p>
              </w:tc>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打印机</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1、A4彩色激光多功能一体机，国产品牌；</w:t>
                  </w:r>
                </w:p>
                <w:p>
                  <w:pPr>
                    <w:pStyle w:val="null3"/>
                    <w:jc w:val="left"/>
                  </w:pPr>
                  <w:r>
                    <w:rPr>
                      <w:rFonts w:ascii="仿宋_GB2312" w:hAnsi="仿宋_GB2312" w:cs="仿宋_GB2312" w:eastAsia="仿宋_GB2312"/>
                      <w:sz w:val="24"/>
                    </w:rPr>
                    <w:t>2、打印功能：支持自动双面打印、支持网络打印；</w:t>
                  </w:r>
                </w:p>
                <w:p>
                  <w:pPr>
                    <w:pStyle w:val="null3"/>
                    <w:jc w:val="left"/>
                  </w:pPr>
                  <w:r>
                    <w:rPr>
                      <w:rFonts w:ascii="仿宋_GB2312" w:hAnsi="仿宋_GB2312" w:cs="仿宋_GB2312" w:eastAsia="仿宋_GB2312"/>
                      <w:sz w:val="24"/>
                    </w:rPr>
                    <w:t>3、复印功能：支持稿台（FB)、自动进稿器（ADF)、支持彩色复印、逐份复印、复印模式包括文本、文本/照片、自动、图形；支持多页合一复印、缩放复印，支持身份证复印自动纠偏；</w:t>
                  </w:r>
                </w:p>
                <w:p>
                  <w:pPr>
                    <w:pStyle w:val="null3"/>
                    <w:jc w:val="left"/>
                  </w:pPr>
                  <w:r>
                    <w:rPr>
                      <w:rFonts w:ascii="仿宋_GB2312" w:hAnsi="仿宋_GB2312" w:cs="仿宋_GB2312" w:eastAsia="仿宋_GB2312"/>
                      <w:sz w:val="24"/>
                    </w:rPr>
                    <w:t>4、扫描功能：支持彩色扫描、支持稿台（FB)、自动进稿（ADF)、自带扫描应用软件；</w:t>
                  </w:r>
                </w:p>
                <w:p>
                  <w:pPr>
                    <w:pStyle w:val="null3"/>
                    <w:jc w:val="left"/>
                  </w:pPr>
                  <w:r>
                    <w:rPr>
                      <w:rFonts w:ascii="仿宋_GB2312" w:hAnsi="仿宋_GB2312" w:cs="仿宋_GB2312" w:eastAsia="仿宋_GB2312"/>
                      <w:sz w:val="24"/>
                    </w:rPr>
                    <w:t>5、打印准备时间≤9S、首页打印时间≤3.5S；</w:t>
                  </w:r>
                </w:p>
                <w:p>
                  <w:pPr>
                    <w:pStyle w:val="null3"/>
                    <w:jc w:val="left"/>
                  </w:pPr>
                  <w:r>
                    <w:rPr>
                      <w:rFonts w:ascii="仿宋_GB2312" w:hAnsi="仿宋_GB2312" w:cs="仿宋_GB2312" w:eastAsia="仿宋_GB2312"/>
                      <w:sz w:val="24"/>
                    </w:rPr>
                    <w:t>6、打印速度≥18ppm；</w:t>
                  </w:r>
                </w:p>
                <w:p>
                  <w:pPr>
                    <w:pStyle w:val="null3"/>
                    <w:jc w:val="left"/>
                  </w:pPr>
                  <w:r>
                    <w:rPr>
                      <w:rFonts w:ascii="仿宋_GB2312" w:hAnsi="仿宋_GB2312" w:cs="仿宋_GB2312" w:eastAsia="仿宋_GB2312"/>
                      <w:sz w:val="24"/>
                    </w:rPr>
                    <w:t>7、最大打印分辨率(dpi)≥1200*600dpi；</w:t>
                  </w:r>
                </w:p>
                <w:p>
                  <w:pPr>
                    <w:pStyle w:val="null3"/>
                    <w:jc w:val="left"/>
                  </w:pPr>
                  <w:r>
                    <w:rPr>
                      <w:rFonts w:ascii="仿宋_GB2312" w:hAnsi="仿宋_GB2312" w:cs="仿宋_GB2312" w:eastAsia="仿宋_GB2312"/>
                      <w:sz w:val="24"/>
                    </w:rPr>
                    <w:t>8、3.5英寸彩色触摸屏</w:t>
                  </w:r>
                </w:p>
                <w:p>
                  <w:pPr>
                    <w:pStyle w:val="null3"/>
                    <w:jc w:val="left"/>
                  </w:pPr>
                  <w:r>
                    <w:rPr>
                      <w:rFonts w:ascii="仿宋_GB2312" w:hAnsi="仿宋_GB2312" w:cs="仿宋_GB2312" w:eastAsia="仿宋_GB2312"/>
                      <w:sz w:val="24"/>
                    </w:rPr>
                    <w:t>9、标准进纸盒容量≥250页；标准出纸盒容量≥100页</w:t>
                  </w:r>
                </w:p>
                <w:p>
                  <w:pPr>
                    <w:pStyle w:val="null3"/>
                    <w:jc w:val="left"/>
                  </w:pPr>
                  <w:r>
                    <w:rPr>
                      <w:rFonts w:ascii="仿宋_GB2312" w:hAnsi="仿宋_GB2312" w:cs="仿宋_GB2312" w:eastAsia="仿宋_GB2312"/>
                      <w:sz w:val="24"/>
                    </w:rPr>
                    <w:t>10、支持国产操作系统</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扫描仪</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1、扫描类型：A4自动馈纸彩色双面扫描仪</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2、图像传感器：CIS</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3、分辨率：≥600dpi(H)x1200dpi(V)</w:t>
                  </w:r>
                </w:p>
                <w:p>
                  <w:pPr>
                    <w:pStyle w:val="null3"/>
                    <w:jc w:val="left"/>
                  </w:pPr>
                  <w:r>
                    <w:rPr>
                      <w:rFonts w:ascii="仿宋_GB2312" w:hAnsi="仿宋_GB2312" w:cs="仿宋_GB2312" w:eastAsia="仿宋_GB2312"/>
                      <w:sz w:val="24"/>
                    </w:rPr>
                    <w:t>4、色彩深度：Input 48-bit / Output 24-bit</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5、扫描光源：LED</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6、图像输出：彩色24bit、灰阶8bit、黑白1bit</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7、纸张尺寸：最小:70mm(W)x80mm(L)(2.8”x 3.2")</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最大</w:t>
                  </w:r>
                  <w:r>
                    <w:rPr>
                      <w:rFonts w:ascii="仿宋_GB2312" w:hAnsi="仿宋_GB2312" w:cs="仿宋_GB2312" w:eastAsia="仿宋_GB2312"/>
                      <w:sz w:val="24"/>
                    </w:rPr>
                    <w:t>:242mm(W)x3000mm(L)(9.5-x118")</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8、扫描范围：最小:25.4mm(W)x 25.4mm(L)(1"x 1")</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最大</w:t>
                  </w:r>
                  <w:r>
                    <w:rPr>
                      <w:rFonts w:ascii="仿宋_GB2312" w:hAnsi="仿宋_GB2312" w:cs="仿宋_GB2312" w:eastAsia="仿宋_GB2312"/>
                      <w:sz w:val="24"/>
                    </w:rPr>
                    <w:t>: 216mm(W)x 3000mm(L)(8.5-x 118")</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9、扫描速度：≥单面:45ppm双面:90ipm (A4，彩色/灰阶/黑白，200dpi)</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10、纸张规格:27-431g/m</w:t>
                  </w:r>
                  <w:r>
                    <w:rPr>
                      <w:rFonts w:ascii="仿宋_GB2312" w:hAnsi="仿宋_GB2312" w:cs="仿宋_GB2312" w:eastAsia="仿宋_GB2312"/>
                      <w:sz w:val="24"/>
                      <w:vertAlign w:val="superscript"/>
                    </w:rPr>
                    <w:t>2</w:t>
                  </w:r>
                </w:p>
                <w:p>
                  <w:pPr>
                    <w:pStyle w:val="null3"/>
                    <w:jc w:val="left"/>
                  </w:pPr>
                  <w:r>
                    <w:rPr>
                      <w:rFonts w:ascii="仿宋_GB2312" w:hAnsi="仿宋_GB2312" w:cs="仿宋_GB2312" w:eastAsia="仿宋_GB2312"/>
                      <w:sz w:val="24"/>
                    </w:rPr>
                    <w:t>11、送纸器容量：≥100页纸（A4，70g/m</w:t>
                  </w:r>
                  <w:r>
                    <w:rPr>
                      <w:rFonts w:ascii="仿宋_GB2312" w:hAnsi="仿宋_GB2312" w:cs="仿宋_GB2312" w:eastAsia="仿宋_GB2312"/>
                      <w:sz w:val="24"/>
                      <w:vertAlign w:val="superscript"/>
                    </w:rPr>
                    <w:t>2</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12、输出文件格式：PDF，BMP，JPG，JPG2000，TIFF，多页PDF，多页TIFF等</w:t>
                  </w:r>
                </w:p>
                <w:p>
                  <w:pPr>
                    <w:pStyle w:val="null3"/>
                    <w:jc w:val="left"/>
                  </w:pPr>
                  <w:r>
                    <w:rPr>
                      <w:rFonts w:ascii="仿宋_GB2312" w:hAnsi="仿宋_GB2312" w:cs="仿宋_GB2312" w:eastAsia="仿宋_GB2312"/>
                      <w:sz w:val="24"/>
                    </w:rPr>
                    <w:t>▲13、设备含安全扫描管理软件，软件具备国家版权局出具的著作权登记证书</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笔记本电脑</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1、CPU: ≥I5；</w:t>
                  </w:r>
                </w:p>
                <w:p>
                  <w:pPr>
                    <w:pStyle w:val="null3"/>
                    <w:jc w:val="left"/>
                  </w:pPr>
                  <w:r>
                    <w:rPr>
                      <w:rFonts w:ascii="仿宋_GB2312" w:hAnsi="仿宋_GB2312" w:cs="仿宋_GB2312" w:eastAsia="仿宋_GB2312"/>
                      <w:sz w:val="24"/>
                    </w:rPr>
                    <w:t>2、内存：≥16G；</w:t>
                  </w:r>
                </w:p>
                <w:p>
                  <w:pPr>
                    <w:pStyle w:val="null3"/>
                    <w:jc w:val="left"/>
                  </w:pPr>
                  <w:r>
                    <w:rPr>
                      <w:rFonts w:ascii="仿宋_GB2312" w:hAnsi="仿宋_GB2312" w:cs="仿宋_GB2312" w:eastAsia="仿宋_GB2312"/>
                      <w:sz w:val="24"/>
                    </w:rPr>
                    <w:t>3、硬盘：≥512G SSD；</w:t>
                  </w:r>
                </w:p>
                <w:p>
                  <w:pPr>
                    <w:pStyle w:val="null3"/>
                    <w:jc w:val="left"/>
                  </w:pPr>
                  <w:r>
                    <w:rPr>
                      <w:rFonts w:ascii="仿宋_GB2312" w:hAnsi="仿宋_GB2312" w:cs="仿宋_GB2312" w:eastAsia="仿宋_GB2312"/>
                      <w:sz w:val="24"/>
                    </w:rPr>
                    <w:t>4、显卡：集显；</w:t>
                  </w:r>
                </w:p>
                <w:p>
                  <w:pPr>
                    <w:pStyle w:val="null3"/>
                    <w:jc w:val="left"/>
                  </w:pPr>
                  <w:r>
                    <w:rPr>
                      <w:rFonts w:ascii="仿宋_GB2312" w:hAnsi="仿宋_GB2312" w:cs="仿宋_GB2312" w:eastAsia="仿宋_GB2312"/>
                      <w:sz w:val="24"/>
                    </w:rPr>
                    <w:t>5、尺寸：≥14英寸；</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智能笔记本</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1、CPU：Ultra7-258V；</w:t>
                  </w:r>
                </w:p>
                <w:p>
                  <w:pPr>
                    <w:pStyle w:val="null3"/>
                    <w:jc w:val="left"/>
                  </w:pPr>
                  <w:r>
                    <w:rPr>
                      <w:rFonts w:ascii="仿宋_GB2312" w:hAnsi="仿宋_GB2312" w:cs="仿宋_GB2312" w:eastAsia="仿宋_GB2312"/>
                      <w:sz w:val="24"/>
                    </w:rPr>
                    <w:t>2、内存：≥32G；</w:t>
                  </w:r>
                </w:p>
                <w:p>
                  <w:pPr>
                    <w:pStyle w:val="null3"/>
                    <w:jc w:val="left"/>
                  </w:pPr>
                  <w:r>
                    <w:rPr>
                      <w:rFonts w:ascii="仿宋_GB2312" w:hAnsi="仿宋_GB2312" w:cs="仿宋_GB2312" w:eastAsia="仿宋_GB2312"/>
                      <w:sz w:val="24"/>
                    </w:rPr>
                    <w:t>3、硬盘：≥1T；</w:t>
                  </w:r>
                </w:p>
                <w:p>
                  <w:pPr>
                    <w:pStyle w:val="null3"/>
                    <w:jc w:val="left"/>
                  </w:pPr>
                  <w:r>
                    <w:rPr>
                      <w:rFonts w:ascii="仿宋_GB2312" w:hAnsi="仿宋_GB2312" w:cs="仿宋_GB2312" w:eastAsia="仿宋_GB2312"/>
                      <w:sz w:val="24"/>
                    </w:rPr>
                    <w:t>4、尺寸：≥14英寸；</w:t>
                  </w:r>
                </w:p>
                <w:p>
                  <w:pPr>
                    <w:pStyle w:val="null3"/>
                    <w:jc w:val="left"/>
                  </w:pPr>
                  <w:r>
                    <w:rPr>
                      <w:rFonts w:ascii="仿宋_GB2312" w:hAnsi="仿宋_GB2312" w:cs="仿宋_GB2312" w:eastAsia="仿宋_GB2312"/>
                      <w:sz w:val="24"/>
                    </w:rPr>
                    <w:t>5、显卡：集显；</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键鼠套装</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全尺寸键盘、无线键鼠套装、防泼溅设计</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隔离与数据交换系统</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单向光闸系统</w:t>
                  </w:r>
                </w:p>
              </w:tc>
              <w:tc>
                <w:tcPr>
                  <w:tcW w:type="dxa" w:w="1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1、产品性能：应用层单向UDP吞吐≥800Mbps；</w:t>
                  </w:r>
                </w:p>
                <w:p>
                  <w:pPr>
                    <w:pStyle w:val="null3"/>
                    <w:jc w:val="left"/>
                  </w:pPr>
                  <w:r>
                    <w:rPr>
                      <w:rFonts w:ascii="仿宋_GB2312" w:hAnsi="仿宋_GB2312" w:cs="仿宋_GB2312" w:eastAsia="仿宋_GB2312"/>
                      <w:sz w:val="24"/>
                    </w:rPr>
                    <w:t>硬件配置：</w:t>
                  </w:r>
                  <w:r>
                    <w:rPr>
                      <w:rFonts w:ascii="仿宋_GB2312" w:hAnsi="仿宋_GB2312" w:cs="仿宋_GB2312" w:eastAsia="仿宋_GB2312"/>
                      <w:sz w:val="24"/>
                    </w:rPr>
                    <w:t>2U机箱，内、外主机配置分别如下，CPU：≥8核，操作系统：银河麒麟操作系统V10， 内存 ：≥8GB，硬盘：系统盘≥64GB，存储盘≥4TB，内外网分别配备显示屏，冗余电源；内网接口规格：≥6个10/100/1000Base-T端口（含1个管理口、1个HA口、4个业务口），≥4个SFP插槽,≥2个扩展插槽，≥1个Console口，≥2个USB口；外网接口规格：≥6个10/100/1000Base-T端口（含1个管理口、1个HA口、4个业务口），≥4个SFP插槽,2个扩展插槽，≥1个Console口，≥2个USB口；</w:t>
                  </w:r>
                </w:p>
                <w:p>
                  <w:pPr>
                    <w:pStyle w:val="null3"/>
                    <w:jc w:val="left"/>
                  </w:pPr>
                  <w:r>
                    <w:rPr>
                      <w:rFonts w:ascii="仿宋_GB2312" w:hAnsi="仿宋_GB2312" w:cs="仿宋_GB2312" w:eastAsia="仿宋_GB2312"/>
                      <w:sz w:val="24"/>
                    </w:rPr>
                    <w:t>功能模块：产品默认包含数据库单向导入、文件单向导入、单向协议导入、异常告警等；质保年限：默认包含三年维保。（通过在现场部署单向光闸系统工具，运维人员可利用该系统实现法院信息化业务的单向无反馈的安全隔离作用）</w:t>
                  </w:r>
                </w:p>
                <w:p>
                  <w:pPr>
                    <w:pStyle w:val="null3"/>
                    <w:jc w:val="left"/>
                  </w:pPr>
                  <w:r>
                    <w:rPr>
                      <w:rFonts w:ascii="仿宋_GB2312" w:hAnsi="仿宋_GB2312" w:cs="仿宋_GB2312" w:eastAsia="仿宋_GB2312"/>
                      <w:sz w:val="24"/>
                    </w:rPr>
                    <w:t>2、单向光闸系统安全隔离能力：采用“2+1”模块结构设计，即包括外网主机模块、内网主机模块和隔离交换模块，内外端机为网络协议终点，彻底阻断各种网络协议</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3、单向光闸系统文件导入能力：文件导入支持FTP、SFTP、SMB、NFS等协议，同时可设置传输加密方式、文件编码方式，对文件服务器可进行一键连接测试、一键传输速率测试等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4、单向光闸系统数据库导入能力：支持MySQL、ORACLE、ORACLE_RAC、SQLServer、SYBASE、POSTGRESQL等常见数据库，支持神通、达梦、人大金仓、南大通用等国产数据库同步</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5、单向光闸系统智能备份能力：具备配置智能备份功能，可灵活设置备份周期，备份个数，为节省磁盘空间占用，当配置无变化时，不进行重复备份</w:t>
                  </w:r>
                  <w:r>
                    <w:rPr>
                      <w:rFonts w:ascii="仿宋_GB2312" w:hAnsi="仿宋_GB2312" w:cs="仿宋_GB2312" w:eastAsia="仿宋_GB2312"/>
                      <w:sz w:val="24"/>
                    </w:rPr>
                    <w:t>；</w:t>
                  </w:r>
                  <w:r>
                    <w:br/>
                  </w:r>
                  <w:r>
                    <w:rPr>
                      <w:rFonts w:ascii="仿宋_GB2312" w:hAnsi="仿宋_GB2312" w:cs="仿宋_GB2312" w:eastAsia="仿宋_GB2312"/>
                      <w:sz w:val="24"/>
                    </w:rPr>
                    <w:t>6、单向光闸系统文件过滤能力：文件导入具备文件名过滤、文件类型过滤、文件内容过滤、文档重建、文档脱敏、文件特征、格式过滤、病毒过滤等功能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7、支持文件单向导入、数据库单向导入、邮件单向导入和代理接收单向导入，可将数据发送方网络信息流剥离协议，还原成裸数据后单向导入信息接收方网络目的主机，单向同步任务的安全属性值包含源主机 IP 地址、目的主机 IP 地址、服务类型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支持对单向导入的数据内容进行病毒扫描，阻断含病毒数据的导入，支持对单向导入的数据内容进行关键字检查，阻断非法数据的导人，支持对发送和接收数据流的主体进行身份鉴别，防止非法数据访问，提供 CNAS 认可检测机构出具的针对软件功能的检测报告关键页证明</w:t>
                  </w:r>
                  <w:r>
                    <w:rPr>
                      <w:rFonts w:ascii="仿宋_GB2312" w:hAnsi="仿宋_GB2312" w:cs="仿宋_GB2312" w:eastAsia="仿宋_GB2312"/>
                      <w:sz w:val="24"/>
                    </w:rPr>
                    <w:t>；</w:t>
                  </w:r>
                  <w:r>
                    <w:rPr>
                      <w:rFonts w:ascii="仿宋_GB2312" w:hAnsi="仿宋_GB2312" w:cs="仿宋_GB2312" w:eastAsia="仿宋_GB2312"/>
                      <w:sz w:val="24"/>
                    </w:rPr>
                    <w:t>▲9、通过物理方式构造信息单向传输的唯一通道，实现信息单向导入，即信息只能由一个安全域向另一个安全域传输，并 且保证反方向无任何信息传输或反馈， 提供 CNAS 认可检测机构出具的针对软件功能的检测报告关键页证明</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▲10、产品具备中国信息安全测评中心颁发的国家信息安全测评信息技术产品安全测评证书EAL4+级，提供证书扫描件。</w:t>
                  </w:r>
                </w:p>
              </w:tc>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数据交换系统</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包含前置机（非可信端）和后置机（可信端），CPU：≥8核，操作系统：银河麒麟操作系统V10，前/后置机硬件配置：2U机箱，配备显示屏，冗余电源，支持硬盘抽屉（可不拆机箱更换硬盘）；前/后置机接口规格：≥6个10/100/1000Base-T端口（含1个管理口、1个HA口、4个业务口），≥4个SFP插槽,≥2个扩展插槽，≥1个Console口，≥2个USB口；功能模块：文件数据库异构交换、服务调用、数据库同步、文件交换、单向导入、数据库访问、邮件访问、FTP 安全访问、安全浏览、视频传输、定制模块、工控访问等；产品性能：应用层吞吐≥8Gbps ，应用层并发连接≥20万条；数据库同步：≥2000条/秒；文件交换：≥4Gbps（文件大小：100M以上）；视频并发数≥3500路（2M码流），质保年限：3年。（通过在现场部署数据交换系统系统工具，运维人员可利用该系统配合单向光闸系统实现法院信息化业务的数据安全交换）</w:t>
                  </w:r>
                  <w:r>
                    <w:rPr>
                      <w:rFonts w:ascii="仿宋_GB2312" w:hAnsi="仿宋_GB2312" w:cs="仿宋_GB2312" w:eastAsia="仿宋_GB2312"/>
                      <w:sz w:val="24"/>
                    </w:rPr>
                    <w:t>；</w:t>
                  </w:r>
                  <w:r>
                    <w:br/>
                  </w:r>
                  <w:r>
                    <w:rPr>
                      <w:rFonts w:ascii="仿宋_GB2312" w:hAnsi="仿宋_GB2312" w:cs="仿宋_GB2312" w:eastAsia="仿宋_GB2312"/>
                      <w:sz w:val="24"/>
                    </w:rPr>
                    <w:t>2、数据交换系统业务数据交换能力：数据交换系统业务数据交换能力支持MySQL、ORACLE、ORACLE_RAC、SQLServer、DB2、SYBASE、POSTGRESQL等常见数据库，支持神通、达梦、人大金仓、南大通用等国产数据库同步</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3、数据交换系统文件交换能力：文件交换具备无客户端模式，有客户端模式，服务端模式</w:t>
                  </w:r>
                  <w:r>
                    <w:rPr>
                      <w:rFonts w:ascii="仿宋_GB2312" w:hAnsi="仿宋_GB2312" w:cs="仿宋_GB2312" w:eastAsia="仿宋_GB2312"/>
                      <w:sz w:val="24"/>
                    </w:rPr>
                    <w:t>；</w:t>
                  </w:r>
                  <w:r>
                    <w:br/>
                  </w:r>
                  <w:r>
                    <w:rPr>
                      <w:rFonts w:ascii="仿宋_GB2312" w:hAnsi="仿宋_GB2312" w:cs="仿宋_GB2312" w:eastAsia="仿宋_GB2312"/>
                      <w:sz w:val="24"/>
                    </w:rPr>
                    <w:t>4、数据交换系统系统管理能力：系统管理员具备多种认证方式：支持用户名/口令、Radius、LDAP、密码+证书、密码+U-key认证</w:t>
                  </w:r>
                  <w:r>
                    <w:rPr>
                      <w:rFonts w:ascii="仿宋_GB2312" w:hAnsi="仿宋_GB2312" w:cs="仿宋_GB2312" w:eastAsia="仿宋_GB2312"/>
                      <w:sz w:val="24"/>
                    </w:rPr>
                    <w:t>；</w:t>
                  </w:r>
                  <w:r>
                    <w:br/>
                  </w:r>
                  <w:r>
                    <w:rPr>
                      <w:rFonts w:ascii="仿宋_GB2312" w:hAnsi="仿宋_GB2312" w:cs="仿宋_GB2312" w:eastAsia="仿宋_GB2312"/>
                      <w:sz w:val="24"/>
                    </w:rPr>
                    <w:t>5、数据交换系统文件数据库同步能力：支持数据库中表字段过滤，可在策略中心进行策略设置，然后在表字段直接进行引用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6、数据交换系统断点续传能力：具备文件断点续传，同时支持文件并发数量设置，大幅度提升文件传输性能，充分利用硬件资源</w:t>
                  </w:r>
                  <w:r>
                    <w:rPr>
                      <w:rFonts w:ascii="仿宋_GB2312" w:hAnsi="仿宋_GB2312" w:cs="仿宋_GB2312" w:eastAsia="仿宋_GB2312"/>
                      <w:sz w:val="24"/>
                    </w:rPr>
                    <w:t>；</w:t>
                  </w:r>
                  <w:r>
                    <w:br/>
                  </w:r>
                  <w:r>
                    <w:rPr>
                      <w:rFonts w:ascii="仿宋_GB2312" w:hAnsi="仿宋_GB2312" w:cs="仿宋_GB2312" w:eastAsia="仿宋_GB2312"/>
                      <w:sz w:val="24"/>
                    </w:rPr>
                    <w:t>7、数据交换系统服务调用能力：可信端和非可信支持Soap、xml-rpc、restful等协议的请求响应报文服务，支持请求数据转文件（XML文件）和应答数据转文件（XML文件）</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8、数据交换系统异构交换能力：支持数据库和文件异构交换，可将文件同步到指定数据库中，也支持数据库数据转转换成文件同步到指定目录下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9、数据交换系统日志审计能力：支持安全审计能力，可通过自定义时间、任务名称 、文件名称、文件类型、文件大小类型、源目的文件路径、源目IP等详细字段追溯业务数据流向，可自定义配置查询条件，查询条件策略可以自定义设置</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▲10、产品制造商通过国测信息安全认证，提供相关证明材料。</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标的名称：互联网法庭开庭设备采购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产品参数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语音助手软件客户端软件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安装在法官办公电脑上，为法官撰写文书等操作提供语音自动转写功能。</w:t>
                  </w:r>
                  <w:r>
                    <w:br/>
                  </w:r>
                  <w:r>
                    <w:rPr>
                      <w:rFonts w:ascii="仿宋_GB2312" w:hAnsi="仿宋_GB2312" w:cs="仿宋_GB2312" w:eastAsia="仿宋_GB2312"/>
                      <w:sz w:val="24"/>
                    </w:rPr>
                    <w:t>1、账号体系：提供“游客模式”和“账户登陆”两种使用模式，在游客状态下定位为法官桌面工具；在账户登陆模型下，可以使用更多的个性化功能，通过账号可跨设备快速关联个人的设置、热词库、资料包、应用数据等。</w:t>
                  </w:r>
                  <w:r>
                    <w:br/>
                  </w:r>
                  <w:r>
                    <w:rPr>
                      <w:rFonts w:ascii="仿宋_GB2312" w:hAnsi="仿宋_GB2312" w:cs="仿宋_GB2312" w:eastAsia="仿宋_GB2312"/>
                      <w:sz w:val="24"/>
                    </w:rPr>
                    <w:t>2、智能语音输入：提供桌面语音输入功能，提供两种识别转写模式：</w:t>
                  </w:r>
                  <w:r>
                    <w:br/>
                  </w:r>
                  <w:r>
                    <w:rPr>
                      <w:rFonts w:ascii="仿宋_GB2312" w:hAnsi="仿宋_GB2312" w:cs="仿宋_GB2312" w:eastAsia="仿宋_GB2312"/>
                      <w:sz w:val="24"/>
                    </w:rPr>
                    <w:t>(1)WORD\WPS 模式：在该模式下，只有当用户处于word\wps的文档编辑过程，才会进行语音识别结果的输出展示，防止在不同使用场景的，语音识别误输入。</w:t>
                  </w:r>
                  <w:r>
                    <w:br/>
                  </w:r>
                  <w:r>
                    <w:rPr>
                      <w:rFonts w:ascii="仿宋_GB2312" w:hAnsi="仿宋_GB2312" w:cs="仿宋_GB2312" w:eastAsia="仿宋_GB2312"/>
                      <w:sz w:val="24"/>
                    </w:rPr>
                    <w:t>(2)全场景模式：在该模式下，用户可以在任意文本输入框，进行语音识别转写，包括txt文档、网页输入框等。</w:t>
                  </w:r>
                  <w:r>
                    <w:br/>
                  </w:r>
                  <w:r>
                    <w:rPr>
                      <w:rFonts w:ascii="仿宋_GB2312" w:hAnsi="仿宋_GB2312" w:cs="仿宋_GB2312" w:eastAsia="仿宋_GB2312"/>
                      <w:sz w:val="24"/>
                    </w:rPr>
                    <w:t>3、标点语音输入：支持标点符号语音输入功能，支持范围需至少包括常用的逗号、句号、问号、感叹号、顿号等。</w:t>
                  </w:r>
                  <w:r>
                    <w:br/>
                  </w:r>
                  <w:r>
                    <w:rPr>
                      <w:rFonts w:ascii="仿宋_GB2312" w:hAnsi="仿宋_GB2312" w:cs="仿宋_GB2312" w:eastAsia="仿宋_GB2312"/>
                      <w:sz w:val="24"/>
                    </w:rPr>
                    <w:t>4、音量控制优化：提供产品的音量增益调节，可以自如的控制使用现场的语音识别收音距离。增益越大，收音距离越大；增益越小，收音距离越短，同时防干扰性越强。</w:t>
                  </w:r>
                  <w:r>
                    <w:br/>
                  </w:r>
                  <w:r>
                    <w:rPr>
                      <w:rFonts w:ascii="仿宋_GB2312" w:hAnsi="仿宋_GB2312" w:cs="仿宋_GB2312" w:eastAsia="仿宋_GB2312"/>
                      <w:sz w:val="24"/>
                    </w:rPr>
                    <w:t>5、资料包优化：支持个案资料文档的导入训练，对于当前办公的案件资料，进行范围性的识别优化。优化过程中需用到OCR 技术、满足更多非数据化格式卷宗资料的优化。文档格式支持范围至少包括：WORD\RTF\TXT\JPG\JPEN\PNG\PDF\TIF\TIFF 等。</w:t>
                  </w:r>
                  <w:r>
                    <w:br/>
                  </w:r>
                  <w:r>
                    <w:rPr>
                      <w:rFonts w:ascii="仿宋_GB2312" w:hAnsi="仿宋_GB2312" w:cs="仿宋_GB2312" w:eastAsia="仿宋_GB2312"/>
                      <w:sz w:val="24"/>
                    </w:rPr>
                    <w:t>6、热词优化：支持通过添加个性化热词，如：人名、地名等难以识别的关键词，针对性提升个性化词语的识别准确度。</w:t>
                  </w:r>
                  <w:r>
                    <w:br/>
                  </w:r>
                  <w:r>
                    <w:rPr>
                      <w:rFonts w:ascii="仿宋_GB2312" w:hAnsi="仿宋_GB2312" w:cs="仿宋_GB2312" w:eastAsia="仿宋_GB2312"/>
                      <w:sz w:val="24"/>
                    </w:rPr>
                    <w:t>7、软键盘输入：支持软键盘拼音输入方式，满足拼音输入习惯</w:t>
                  </w:r>
                  <w:r>
                    <w:br/>
                  </w:r>
                  <w:r>
                    <w:rPr>
                      <w:rFonts w:ascii="仿宋_GB2312" w:hAnsi="仿宋_GB2312" w:cs="仿宋_GB2312" w:eastAsia="仿宋_GB2312"/>
                      <w:sz w:val="24"/>
                    </w:rPr>
                    <w:t>8、手写板输入：支持手写输入方式，对一些生僻字、数字、符号等均可以通过手写板识别</w:t>
                  </w:r>
                  <w:r>
                    <w:br/>
                  </w:r>
                  <w:r>
                    <w:rPr>
                      <w:rFonts w:ascii="仿宋_GB2312" w:hAnsi="仿宋_GB2312" w:cs="仿宋_GB2312" w:eastAsia="仿宋_GB2312"/>
                      <w:sz w:val="24"/>
                    </w:rPr>
                    <w:t>9、识别状态自动关闭设置：支持语音识别状态自动关闭，自定义时间间隔，当检测到一定时间没有音源输入后，自动关闭语音识别。</w:t>
                  </w:r>
                  <w:r>
                    <w:br/>
                  </w:r>
                  <w:r>
                    <w:rPr>
                      <w:rFonts w:ascii="仿宋_GB2312" w:hAnsi="仿宋_GB2312" w:cs="仿宋_GB2312" w:eastAsia="仿宋_GB2312"/>
                      <w:sz w:val="24"/>
                    </w:rPr>
                    <w:t>10、自动升级：支持后台自动升级，用户在过程无感知，保障及时体验最优的应用效果。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输入麦克风硬件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1、指向性：全指向MIC，通过算法实现降噪和指向</w:t>
                  </w:r>
                  <w:r>
                    <w:br/>
                  </w:r>
                  <w:r>
                    <w:rPr>
                      <w:rFonts w:ascii="仿宋_GB2312" w:hAnsi="仿宋_GB2312" w:cs="仿宋_GB2312" w:eastAsia="仿宋_GB2312"/>
                      <w:sz w:val="24"/>
                    </w:rPr>
                    <w:t>2、 供电需求：USB接口 5V/500mA</w:t>
                  </w:r>
                  <w:r>
                    <w:br/>
                  </w:r>
                  <w:r>
                    <w:rPr>
                      <w:rFonts w:ascii="仿宋_GB2312" w:hAnsi="仿宋_GB2312" w:cs="仿宋_GB2312" w:eastAsia="仿宋_GB2312"/>
                      <w:sz w:val="24"/>
                    </w:rPr>
                    <w:t>3、发言开关：触摸感应</w:t>
                  </w:r>
                  <w:r>
                    <w:br/>
                  </w:r>
                  <w:r>
                    <w:rPr>
                      <w:rFonts w:ascii="仿宋_GB2312" w:hAnsi="仿宋_GB2312" w:cs="仿宋_GB2312" w:eastAsia="仿宋_GB2312"/>
                      <w:sz w:val="24"/>
                    </w:rPr>
                    <w:t>4、系统兼容：XP、win7、win10</w:t>
                  </w:r>
                  <w:r>
                    <w:br/>
                  </w:r>
                  <w:r>
                    <w:rPr>
                      <w:rFonts w:ascii="仿宋_GB2312" w:hAnsi="仿宋_GB2312" w:cs="仿宋_GB2312" w:eastAsia="仿宋_GB2312"/>
                      <w:sz w:val="24"/>
                    </w:rPr>
                    <w:t>5、频率响应：20Hz-7.5kHz（-3dB）</w:t>
                  </w:r>
                  <w:r>
                    <w:br/>
                  </w:r>
                  <w:r>
                    <w:rPr>
                      <w:rFonts w:ascii="仿宋_GB2312" w:hAnsi="仿宋_GB2312" w:cs="仿宋_GB2312" w:eastAsia="仿宋_GB2312"/>
                      <w:sz w:val="24"/>
                    </w:rPr>
                    <w:t>6、信噪比：≥80dB A+（线路）</w:t>
                  </w:r>
                  <w:r>
                    <w:br/>
                  </w:r>
                  <w:r>
                    <w:rPr>
                      <w:rFonts w:ascii="仿宋_GB2312" w:hAnsi="仿宋_GB2312" w:cs="仿宋_GB2312" w:eastAsia="仿宋_GB2312"/>
                      <w:sz w:val="24"/>
                    </w:rPr>
                    <w:t>7、失真比：≤1%（at 1kHz）</w:t>
                  </w:r>
                  <w:r>
                    <w:br/>
                  </w:r>
                  <w:r>
                    <w:rPr>
                      <w:rFonts w:ascii="仿宋_GB2312" w:hAnsi="仿宋_GB2312" w:cs="仿宋_GB2312" w:eastAsia="仿宋_GB2312"/>
                      <w:sz w:val="24"/>
                    </w:rPr>
                    <w:t>8、灵敏度:-44±3dB/1V/Pa（at 1kHz）</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互联网庭审管理系统</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需管理法院内多个互联网音视频交互网关，支持高清法庭实现互联网开庭能力。同时负责用户登录认证、在线状态管理，排期等数据的获取、回传交互，以及相关数据管理。系统主要功能需包含如下：</w:t>
                  </w:r>
                  <w:r>
                    <w:br/>
                  </w:r>
                  <w:r>
                    <w:rPr>
                      <w:rFonts w:ascii="仿宋_GB2312" w:hAnsi="仿宋_GB2312" w:cs="仿宋_GB2312" w:eastAsia="仿宋_GB2312"/>
                      <w:sz w:val="24"/>
                    </w:rPr>
                    <w:t xml:space="preserve">1.系统能够和智慧法庭系统进行无缝对接，获取排期等流程性信息； </w:t>
                  </w:r>
                  <w:r>
                    <w:br/>
                  </w:r>
                  <w:r>
                    <w:rPr>
                      <w:rFonts w:ascii="仿宋_GB2312" w:hAnsi="仿宋_GB2312" w:cs="仿宋_GB2312" w:eastAsia="仿宋_GB2312"/>
                      <w:sz w:val="24"/>
                    </w:rPr>
                    <w:t xml:space="preserve">2.能够将数字法庭处获取的排期信息传递给当事人的功能 </w:t>
                  </w:r>
                  <w:r>
                    <w:br/>
                  </w:r>
                  <w:r>
                    <w:rPr>
                      <w:rFonts w:ascii="仿宋_GB2312" w:hAnsi="仿宋_GB2312" w:cs="仿宋_GB2312" w:eastAsia="仿宋_GB2312"/>
                      <w:sz w:val="24"/>
                    </w:rPr>
                    <w:t xml:space="preserve">3.能够根据排期新建或管理用户的功能； </w:t>
                  </w:r>
                  <w:r>
                    <w:br/>
                  </w:r>
                  <w:r>
                    <w:rPr>
                      <w:rFonts w:ascii="仿宋_GB2312" w:hAnsi="仿宋_GB2312" w:cs="仿宋_GB2312" w:eastAsia="仿宋_GB2312"/>
                      <w:sz w:val="24"/>
                    </w:rPr>
                    <w:t xml:space="preserve">4.能够对用户的在线，离线等状态的管理功能； </w:t>
                  </w:r>
                  <w:r>
                    <w:br/>
                  </w:r>
                  <w:r>
                    <w:rPr>
                      <w:rFonts w:ascii="仿宋_GB2312" w:hAnsi="仿宋_GB2312" w:cs="仿宋_GB2312" w:eastAsia="仿宋_GB2312"/>
                      <w:sz w:val="24"/>
                    </w:rPr>
                    <w:t xml:space="preserve">5.用户登录时能够向其发送动态验证码的生成及登录过程的验证； </w:t>
                  </w:r>
                  <w:r>
                    <w:br/>
                  </w:r>
                  <w:r>
                    <w:rPr>
                      <w:rFonts w:ascii="仿宋_GB2312" w:hAnsi="仿宋_GB2312" w:cs="仿宋_GB2312" w:eastAsia="仿宋_GB2312"/>
                      <w:sz w:val="24"/>
                    </w:rPr>
                    <w:t xml:space="preserve">6.具备消息控制和传递功能，处理网关、各当事人之间的消息控制和传递； </w:t>
                  </w:r>
                  <w:r>
                    <w:br/>
                  </w:r>
                  <w:r>
                    <w:rPr>
                      <w:rFonts w:ascii="仿宋_GB2312" w:hAnsi="仿宋_GB2312" w:cs="仿宋_GB2312" w:eastAsia="仿宋_GB2312"/>
                      <w:sz w:val="24"/>
                    </w:rPr>
                    <w:t>7.具备消息代理功能，负责与安全网关沟通；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互联网音视频交互网关系统</w:t>
                  </w:r>
                  <w:r>
                    <w:rPr>
                      <w:rFonts w:ascii="仿宋_GB2312" w:hAnsi="仿宋_GB2312" w:cs="仿宋_GB2312" w:eastAsia="仿宋_GB2312"/>
                      <w:sz w:val="24"/>
                      <w:b/>
                    </w:rPr>
                    <w:t>（</w:t>
                  </w:r>
                  <w:r>
                    <w:rPr>
                      <w:rFonts w:ascii="仿宋_GB2312" w:hAnsi="仿宋_GB2312" w:cs="仿宋_GB2312" w:eastAsia="仿宋_GB2312"/>
                      <w:sz w:val="24"/>
                      <w:b/>
                    </w:rPr>
                    <w:t>核心产品</w:t>
                  </w:r>
                  <w:r>
                    <w:rPr>
                      <w:rFonts w:ascii="仿宋_GB2312" w:hAnsi="仿宋_GB2312" w:cs="仿宋_GB2312" w:eastAsia="仿宋_GB2312"/>
                      <w:sz w:val="24"/>
                      <w:b/>
                    </w:rPr>
                    <w:t>）</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在满足安全管理规范下，通过跨网安全传输，将法庭与当事人连接并进行案件排期信息、庭审音视频、庭审笔录等数据进行数据交换。系统主要功能如下：</w:t>
                  </w:r>
                  <w:r>
                    <w:br/>
                  </w:r>
                  <w:r>
                    <w:rPr>
                      <w:rFonts w:ascii="仿宋_GB2312" w:hAnsi="仿宋_GB2312" w:cs="仿宋_GB2312" w:eastAsia="仿宋_GB2312"/>
                      <w:sz w:val="24"/>
                    </w:rPr>
                    <w:t>1.具备音频、视频的同时编解码能力。</w:t>
                  </w:r>
                  <w:r>
                    <w:br/>
                  </w:r>
                  <w:r>
                    <w:rPr>
                      <w:rFonts w:ascii="仿宋_GB2312" w:hAnsi="仿宋_GB2312" w:cs="仿宋_GB2312" w:eastAsia="仿宋_GB2312"/>
                      <w:sz w:val="24"/>
                    </w:rPr>
                    <w:t>2.可同时接入不低于16个当事人,支持最多同时显示9个当事人画面;支持通过语音激励切换当事人画面。</w:t>
                  </w:r>
                  <w:r>
                    <w:br/>
                  </w:r>
                  <w:r>
                    <w:rPr>
                      <w:rFonts w:ascii="仿宋_GB2312" w:hAnsi="仿宋_GB2312" w:cs="仿宋_GB2312" w:eastAsia="仿宋_GB2312"/>
                      <w:sz w:val="24"/>
                    </w:rPr>
                    <w:t>▲3.可根据网络情况动态调整码率/分辨率。（提供第三方检测中心出具的检测报告）</w:t>
                  </w:r>
                  <w:r>
                    <w:br/>
                  </w:r>
                  <w:r>
                    <w:rPr>
                      <w:rFonts w:ascii="仿宋_GB2312" w:hAnsi="仿宋_GB2312" w:cs="仿宋_GB2312" w:eastAsia="仿宋_GB2312"/>
                      <w:sz w:val="24"/>
                    </w:rPr>
                    <w:t>▲4.需支持互联网协议和RTSP协议实时互相转换。（提供第三方检测中心出具的检测报告）</w:t>
                  </w:r>
                  <w:r>
                    <w:br/>
                  </w:r>
                  <w:r>
                    <w:rPr>
                      <w:rFonts w:ascii="仿宋_GB2312" w:hAnsi="仿宋_GB2312" w:cs="仿宋_GB2312" w:eastAsia="仿宋_GB2312"/>
                      <w:sz w:val="24"/>
                    </w:rPr>
                    <w:t>5.将法庭向当事人客户端提供信号传输到互联网音视频网关，与当事人客户端进行音视频的对接传输给法庭庭审主机。</w:t>
                  </w:r>
                  <w:r>
                    <w:br/>
                  </w:r>
                  <w:r>
                    <w:rPr>
                      <w:rFonts w:ascii="仿宋_GB2312" w:hAnsi="仿宋_GB2312" w:cs="仿宋_GB2312" w:eastAsia="仿宋_GB2312"/>
                      <w:sz w:val="24"/>
                    </w:rPr>
                    <w:t>▲6.可远程控制软件重启，支持RTSP/RTMP流发送通道，支持RTSP/RTMP流接受通道。提供第三方检测中心出具的检测报告）</w:t>
                  </w:r>
                  <w:r>
                    <w:br/>
                  </w:r>
                  <w:r>
                    <w:rPr>
                      <w:rFonts w:ascii="仿宋_GB2312" w:hAnsi="仿宋_GB2312" w:cs="仿宋_GB2312" w:eastAsia="仿宋_GB2312"/>
                      <w:sz w:val="24"/>
                    </w:rPr>
                    <w:t>7.视频输入：≥1路HDMI端口，分辨率≥1080P/720P。</w:t>
                  </w:r>
                  <w:r>
                    <w:br/>
                  </w:r>
                  <w:r>
                    <w:rPr>
                      <w:rFonts w:ascii="仿宋_GB2312" w:hAnsi="仿宋_GB2312" w:cs="仿宋_GB2312" w:eastAsia="仿宋_GB2312"/>
                      <w:sz w:val="24"/>
                    </w:rPr>
                    <w:t>8.视频输出：≥2路HDMI端口，分辨率≥1080P/720P。</w:t>
                  </w:r>
                  <w:r>
                    <w:br/>
                  </w:r>
                  <w:r>
                    <w:rPr>
                      <w:rFonts w:ascii="仿宋_GB2312" w:hAnsi="仿宋_GB2312" w:cs="仿宋_GB2312" w:eastAsia="仿宋_GB2312"/>
                      <w:sz w:val="24"/>
                    </w:rPr>
                    <w:t>9.≥1路3.5mm线性输出。</w:t>
                  </w:r>
                  <w:r>
                    <w:br/>
                  </w:r>
                  <w:r>
                    <w:rPr>
                      <w:rFonts w:ascii="仿宋_GB2312" w:hAnsi="仿宋_GB2312" w:cs="仿宋_GB2312" w:eastAsia="仿宋_GB2312"/>
                      <w:sz w:val="24"/>
                    </w:rPr>
                    <w:t>10.≥1路LINE IN接口。</w:t>
                  </w:r>
                  <w:r>
                    <w:br/>
                  </w:r>
                  <w:r>
                    <w:rPr>
                      <w:rFonts w:ascii="仿宋_GB2312" w:hAnsi="仿宋_GB2312" w:cs="仿宋_GB2312" w:eastAsia="仿宋_GB2312"/>
                      <w:sz w:val="24"/>
                    </w:rPr>
                    <w:t>11.≥1路MIC IN接口。</w:t>
                  </w:r>
                  <w:r>
                    <w:br/>
                  </w:r>
                  <w:r>
                    <w:rPr>
                      <w:rFonts w:ascii="仿宋_GB2312" w:hAnsi="仿宋_GB2312" w:cs="仿宋_GB2312" w:eastAsia="仿宋_GB2312"/>
                      <w:sz w:val="24"/>
                    </w:rPr>
                    <w:t>12.USB接口：≥2路USB2.0接口。</w:t>
                  </w:r>
                  <w:r>
                    <w:br/>
                  </w:r>
                  <w:r>
                    <w:rPr>
                      <w:rFonts w:ascii="仿宋_GB2312" w:hAnsi="仿宋_GB2312" w:cs="仿宋_GB2312" w:eastAsia="仿宋_GB2312"/>
                      <w:sz w:val="24"/>
                    </w:rPr>
                    <w:t>13.网络：≥1路100/10BASE-TX。</w:t>
                  </w:r>
                  <w:r>
                    <w:br/>
                  </w:r>
                  <w:r>
                    <w:rPr>
                      <w:rFonts w:ascii="仿宋_GB2312" w:hAnsi="仿宋_GB2312" w:cs="仿宋_GB2312" w:eastAsia="仿宋_GB2312"/>
                      <w:sz w:val="24"/>
                    </w:rPr>
                    <w:t>14.支持7×24小时运行。</w:t>
                  </w:r>
                  <w:r>
                    <w:br/>
                  </w:r>
                  <w:r>
                    <w:rPr>
                      <w:rFonts w:ascii="仿宋_GB2312" w:hAnsi="仿宋_GB2312" w:cs="仿宋_GB2312" w:eastAsia="仿宋_GB2312"/>
                      <w:sz w:val="24"/>
                    </w:rPr>
                    <w:t>15.为当事人提供使用的软件，当事人可通过互联网接入与法庭进行音视频及庭审数据的实时安全交互，提供案件信息查看、视频接入、远程签名等相关功能。</w:t>
                  </w:r>
                  <w:r>
                    <w:br/>
                  </w:r>
                  <w:r>
                    <w:rPr>
                      <w:rFonts w:ascii="仿宋_GB2312" w:hAnsi="仿宋_GB2312" w:cs="仿宋_GB2312" w:eastAsia="仿宋_GB2312"/>
                      <w:sz w:val="24"/>
                    </w:rPr>
                    <w:t>16.提供互联网庭审云接入服务，服务期2年；向当事人提供短信消息通知或身份认证码确认服务，包含10万条短信发送服务。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智能庭审系统客户端及授权</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▲1.语音识别授权，语音识别功能应嵌入现有书记员庭审应用系统中。（提供系统操作界面截图）</w:t>
                  </w:r>
                  <w:r>
                    <w:br/>
                  </w:r>
                  <w:r>
                    <w:rPr>
                      <w:rFonts w:ascii="仿宋_GB2312" w:hAnsi="仿宋_GB2312" w:cs="仿宋_GB2312" w:eastAsia="仿宋_GB2312"/>
                      <w:sz w:val="24"/>
                    </w:rPr>
                    <w:t>2.系统要求在本地法院内网中进行所有软硬件设备的安装部署，全部数据都要求保存在本地服务器上，与外网无任何数据交互。</w:t>
                  </w:r>
                  <w:r>
                    <w:br/>
                  </w:r>
                  <w:r>
                    <w:rPr>
                      <w:rFonts w:ascii="仿宋_GB2312" w:hAnsi="仿宋_GB2312" w:cs="仿宋_GB2312" w:eastAsia="仿宋_GB2312"/>
                      <w:sz w:val="24"/>
                    </w:rPr>
                    <w:t>3.将庭审中各方发言人所说的多条不同语音流实时识别为对应的文字内容，并且能够正确的返回到书记员应用系统，供书记员进行校对和修改。</w:t>
                  </w:r>
                  <w:r>
                    <w:br/>
                  </w:r>
                  <w:r>
                    <w:rPr>
                      <w:rFonts w:ascii="仿宋_GB2312" w:hAnsi="仿宋_GB2312" w:cs="仿宋_GB2312" w:eastAsia="仿宋_GB2312"/>
                      <w:sz w:val="24"/>
                    </w:rPr>
                    <w:t>4.系统应能按角色区分显示识别后的文字，将参庭人员的发言按照角色区分显示在书记员电脑应用客户端的左侧边栏，当说话中断后文字会分段显示。</w:t>
                  </w:r>
                  <w:r>
                    <w:br/>
                  </w:r>
                  <w:r>
                    <w:rPr>
                      <w:rFonts w:ascii="仿宋_GB2312" w:hAnsi="仿宋_GB2312" w:cs="仿宋_GB2312" w:eastAsia="仿宋_GB2312"/>
                      <w:sz w:val="24"/>
                    </w:rPr>
                    <w:t>5.系统前端语音识别处理设备需支持轻便化部署，通过在单个科技法庭中添加单一设备即可支持语音信号输入。</w:t>
                  </w:r>
                  <w:r>
                    <w:br/>
                  </w:r>
                  <w:r>
                    <w:rPr>
                      <w:rFonts w:ascii="仿宋_GB2312" w:hAnsi="仿宋_GB2312" w:cs="仿宋_GB2312" w:eastAsia="仿宋_GB2312"/>
                      <w:sz w:val="24"/>
                    </w:rPr>
                    <w:t>▲6.系统应具备语音识别功能开启和关闭功能，在庭审过程中，语音识别开关可以随时开启/关闭。（提供系统操作界面截图）</w:t>
                  </w:r>
                  <w:r>
                    <w:br/>
                  </w:r>
                  <w:r>
                    <w:rPr>
                      <w:rFonts w:ascii="仿宋_GB2312" w:hAnsi="仿宋_GB2312" w:cs="仿宋_GB2312" w:eastAsia="仿宋_GB2312"/>
                      <w:sz w:val="24"/>
                    </w:rPr>
                    <w:t>7.系统应具备自动转写功能：开启转写后系统可以把识别成的文字自动插入到庭审笔录中，代替书记员手动记录笔录。</w:t>
                  </w:r>
                  <w:r>
                    <w:br/>
                  </w:r>
                  <w:r>
                    <w:rPr>
                      <w:rFonts w:ascii="仿宋_GB2312" w:hAnsi="仿宋_GB2312" w:cs="仿宋_GB2312" w:eastAsia="仿宋_GB2312"/>
                      <w:sz w:val="24"/>
                    </w:rPr>
                    <w:t>8.系统应支持书记员手动将识别的文字插入到笔录。</w:t>
                  </w:r>
                  <w:r>
                    <w:br/>
                  </w:r>
                  <w:r>
                    <w:rPr>
                      <w:rFonts w:ascii="仿宋_GB2312" w:hAnsi="仿宋_GB2312" w:cs="仿宋_GB2312" w:eastAsia="仿宋_GB2312"/>
                      <w:sz w:val="24"/>
                    </w:rPr>
                    <w:t>9.在识别文字上使用Crtl+C、Crtl+V进行复制粘贴。</w:t>
                  </w:r>
                  <w:r>
                    <w:br/>
                  </w:r>
                  <w:r>
                    <w:rPr>
                      <w:rFonts w:ascii="仿宋_GB2312" w:hAnsi="仿宋_GB2312" w:cs="仿宋_GB2312" w:eastAsia="仿宋_GB2312"/>
                      <w:sz w:val="24"/>
                    </w:rPr>
                    <w:t>10.支持实时语音识别能力、一句话语音识别能力（支持不超过1分钟音频），支持16kHz，16bit位深，单通道音频。</w:t>
                  </w:r>
                  <w:r>
                    <w:br/>
                  </w:r>
                  <w:r>
                    <w:rPr>
                      <w:rFonts w:ascii="仿宋_GB2312" w:hAnsi="仿宋_GB2312" w:cs="仿宋_GB2312" w:eastAsia="仿宋_GB2312"/>
                      <w:sz w:val="24"/>
                    </w:rPr>
                    <w:t>11.系统要能够对输入的录音文件进行分析，能够确定音频的起始和终止的处理过程。</w:t>
                  </w:r>
                  <w:r>
                    <w:br/>
                  </w:r>
                  <w:r>
                    <w:rPr>
                      <w:rFonts w:ascii="仿宋_GB2312" w:hAnsi="仿宋_GB2312" w:cs="仿宋_GB2312" w:eastAsia="仿宋_GB2312"/>
                      <w:sz w:val="24"/>
                    </w:rPr>
                    <w:t>12.系统要具备高效的语音增强能力，以满足在多种环境中应用，引擎要内置降噪模块，要能够降低一定范围内噪音对识别的干扰。</w:t>
                  </w:r>
                  <w:r>
                    <w:br/>
                  </w:r>
                  <w:r>
                    <w:rPr>
                      <w:rFonts w:ascii="仿宋_GB2312" w:hAnsi="仿宋_GB2312" w:cs="仿宋_GB2312" w:eastAsia="仿宋_GB2312"/>
                      <w:sz w:val="24"/>
                    </w:rPr>
                    <w:t>13.实时识别支持自定义说话人，可配置说话人信息用于角色分离功能开发。</w:t>
                  </w:r>
                  <w:r>
                    <w:br/>
                  </w:r>
                  <w:r>
                    <w:rPr>
                      <w:rFonts w:ascii="仿宋_GB2312" w:hAnsi="仿宋_GB2312" w:cs="仿宋_GB2312" w:eastAsia="仿宋_GB2312"/>
                      <w:sz w:val="24"/>
                    </w:rPr>
                    <w:t>14.实时语音识别支持将RTSP音视频流作为语音识别的音频源，系统将拉流并对其中的语音数据进行语音识别处理。</w:t>
                  </w:r>
                  <w:r>
                    <w:br/>
                  </w:r>
                  <w:r>
                    <w:rPr>
                      <w:rFonts w:ascii="仿宋_GB2312" w:hAnsi="仿宋_GB2312" w:cs="仿宋_GB2312" w:eastAsia="仿宋_GB2312"/>
                      <w:sz w:val="24"/>
                    </w:rPr>
                    <w:t>15.中文语音识别（标准普通话）正确率：标准测试集≥98.5%。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智能媒体主机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1.标准19英寸机箱，≤1U电信级架构设计；</w:t>
                  </w:r>
                  <w:r>
                    <w:br/>
                  </w:r>
                  <w:r>
                    <w:rPr>
                      <w:rFonts w:ascii="仿宋_GB2312" w:hAnsi="仿宋_GB2312" w:cs="仿宋_GB2312" w:eastAsia="仿宋_GB2312"/>
                      <w:sz w:val="24"/>
                    </w:rPr>
                    <w:t>2.采用国产化ARM架构芯片；（提供第三方检测中心出具的检测报告）</w:t>
                  </w:r>
                  <w:r>
                    <w:br/>
                  </w:r>
                  <w:r>
                    <w:rPr>
                      <w:rFonts w:ascii="仿宋_GB2312" w:hAnsi="仿宋_GB2312" w:cs="仿宋_GB2312" w:eastAsia="仿宋_GB2312"/>
                      <w:sz w:val="24"/>
                    </w:rPr>
                    <w:t>3.采用嵌入式操作系统，免受病毒、黑客的入侵和攻击；</w:t>
                  </w:r>
                  <w:r>
                    <w:br/>
                  </w:r>
                  <w:r>
                    <w:rPr>
                      <w:rFonts w:ascii="仿宋_GB2312" w:hAnsi="仿宋_GB2312" w:cs="仿宋_GB2312" w:eastAsia="仿宋_GB2312"/>
                      <w:sz w:val="24"/>
                    </w:rPr>
                    <w:t>4.支持7×24小时运行；</w:t>
                  </w:r>
                  <w:r>
                    <w:br/>
                  </w:r>
                  <w:r>
                    <w:rPr>
                      <w:rFonts w:ascii="仿宋_GB2312" w:hAnsi="仿宋_GB2312" w:cs="仿宋_GB2312" w:eastAsia="仿宋_GB2312"/>
                      <w:sz w:val="24"/>
                    </w:rPr>
                    <w:t>5.离线状态下，主机仍可开庭运行，进行脱机庭审录音录像、法庭控制操作；</w:t>
                  </w:r>
                  <w:r>
                    <w:br/>
                  </w:r>
                  <w:r>
                    <w:rPr>
                      <w:rFonts w:ascii="仿宋_GB2312" w:hAnsi="仿宋_GB2312" w:cs="仿宋_GB2312" w:eastAsia="仿宋_GB2312"/>
                      <w:sz w:val="24"/>
                    </w:rPr>
                    <w:t>6.≥2路HDMI视频输入接口，支持4K、1920×1080、1280×720、1024×768，支持音频同步输入；</w:t>
                  </w:r>
                  <w:r>
                    <w:br/>
                  </w:r>
                  <w:r>
                    <w:rPr>
                      <w:rFonts w:ascii="仿宋_GB2312" w:hAnsi="仿宋_GB2312" w:cs="仿宋_GB2312" w:eastAsia="仿宋_GB2312"/>
                      <w:sz w:val="24"/>
                    </w:rPr>
                    <w:t>7.≥2路HDMI视频输出接口，支持4K分辨率，支持音频同步输出；</w:t>
                  </w:r>
                  <w:r>
                    <w:br/>
                  </w:r>
                  <w:r>
                    <w:rPr>
                      <w:rFonts w:ascii="仿宋_GB2312" w:hAnsi="仿宋_GB2312" w:cs="仿宋_GB2312" w:eastAsia="仿宋_GB2312"/>
                      <w:sz w:val="24"/>
                    </w:rPr>
                    <w:t>8.≥12路MIC/LINE话筒音频输入，带48V幻象供电；</w:t>
                  </w:r>
                  <w:r>
                    <w:br/>
                  </w:r>
                  <w:r>
                    <w:rPr>
                      <w:rFonts w:ascii="仿宋_GB2312" w:hAnsi="仿宋_GB2312" w:cs="仿宋_GB2312" w:eastAsia="仿宋_GB2312"/>
                      <w:sz w:val="24"/>
                    </w:rPr>
                    <w:t>9.≥4路立体声证据音频输入；</w:t>
                  </w:r>
                  <w:r>
                    <w:br/>
                  </w:r>
                  <w:r>
                    <w:rPr>
                      <w:rFonts w:ascii="仿宋_GB2312" w:hAnsi="仿宋_GB2312" w:cs="仿宋_GB2312" w:eastAsia="仿宋_GB2312"/>
                      <w:sz w:val="24"/>
                    </w:rPr>
                    <w:t>10.≥4路平衡线路音频输出；</w:t>
                  </w:r>
                  <w:r>
                    <w:br/>
                  </w:r>
                  <w:r>
                    <w:rPr>
                      <w:rFonts w:ascii="仿宋_GB2312" w:hAnsi="仿宋_GB2312" w:cs="仿宋_GB2312" w:eastAsia="仿宋_GB2312"/>
                      <w:sz w:val="24"/>
                    </w:rPr>
                    <w:t>▲11.≥2通道100W音频功放输出，连接庭审扩声音箱；（提供第三方检测中心出具的检测报告）</w:t>
                  </w:r>
                  <w:r>
                    <w:br/>
                  </w:r>
                  <w:r>
                    <w:rPr>
                      <w:rFonts w:ascii="仿宋_GB2312" w:hAnsi="仿宋_GB2312" w:cs="仿宋_GB2312" w:eastAsia="仿宋_GB2312"/>
                      <w:sz w:val="24"/>
                    </w:rPr>
                    <w:t>▲12.≥支持5路千兆RJ45网口，用于网络编码摄像机接入，支持POE供电；（提供第三方检测中心出具的检测报告）</w:t>
                  </w:r>
                  <w:r>
                    <w:br/>
                  </w:r>
                  <w:r>
                    <w:rPr>
                      <w:rFonts w:ascii="仿宋_GB2312" w:hAnsi="仿宋_GB2312" w:cs="仿宋_GB2312" w:eastAsia="仿宋_GB2312"/>
                      <w:sz w:val="24"/>
                    </w:rPr>
                    <w:t>▲13.≥2路USB接口、1路TYPE-C接口，可外挂U盘、光驱等外围存储设备；（提供第三方检测中心出具的检测报告）</w:t>
                  </w:r>
                  <w:r>
                    <w:br/>
                  </w:r>
                  <w:r>
                    <w:rPr>
                      <w:rFonts w:ascii="仿宋_GB2312" w:hAnsi="仿宋_GB2312" w:cs="仿宋_GB2312" w:eastAsia="仿宋_GB2312"/>
                      <w:sz w:val="24"/>
                    </w:rPr>
                    <w:t>14.≥1路RS485/422、1路RS232可编程控制接口，连接控制面板、电源控制器、摄像机等外围控制设备；</w:t>
                  </w:r>
                  <w:r>
                    <w:br/>
                  </w:r>
                  <w:r>
                    <w:rPr>
                      <w:rFonts w:ascii="仿宋_GB2312" w:hAnsi="仿宋_GB2312" w:cs="仿宋_GB2312" w:eastAsia="仿宋_GB2312"/>
                      <w:sz w:val="24"/>
                    </w:rPr>
                    <w:t>15.支持WEB网页对主机进行远程控制、管理、升级；</w:t>
                  </w:r>
                  <w:r>
                    <w:br/>
                  </w:r>
                  <w:r>
                    <w:rPr>
                      <w:rFonts w:ascii="仿宋_GB2312" w:hAnsi="仿宋_GB2312" w:cs="仿宋_GB2312" w:eastAsia="仿宋_GB2312"/>
                      <w:sz w:val="24"/>
                    </w:rPr>
                    <w:t>16.内置视频矩阵功能，支持全局可视化通道链路显示，视频输出分辨率支持3840×2160、1920×1080、1280×720、1024×768、1280×800、1280×1024；</w:t>
                  </w:r>
                  <w:r>
                    <w:br/>
                  </w:r>
                  <w:r>
                    <w:rPr>
                      <w:rFonts w:ascii="仿宋_GB2312" w:hAnsi="仿宋_GB2312" w:cs="仿宋_GB2312" w:eastAsia="仿宋_GB2312"/>
                      <w:sz w:val="24"/>
                    </w:rPr>
                    <w:t>17.支持合成画面，可选2、3、4、6、8、9等画面分割模式，满足不同场景应用，合成分辨率支持3840×2160、1920×1080；</w:t>
                  </w:r>
                  <w:r>
                    <w:br/>
                  </w:r>
                  <w:r>
                    <w:rPr>
                      <w:rFonts w:ascii="仿宋_GB2312" w:hAnsi="仿宋_GB2312" w:cs="仿宋_GB2312" w:eastAsia="仿宋_GB2312"/>
                      <w:sz w:val="24"/>
                    </w:rPr>
                    <w:t>18.支持可编程软中控功能，用户可自定义一键式开庭、闭庭、远程庭审、本地庭审等场景调用和设备控制；</w:t>
                  </w:r>
                  <w:r>
                    <w:br/>
                  </w:r>
                  <w:r>
                    <w:rPr>
                      <w:rFonts w:ascii="仿宋_GB2312" w:hAnsi="仿宋_GB2312" w:cs="仿宋_GB2312" w:eastAsia="仿宋_GB2312"/>
                      <w:sz w:val="24"/>
                    </w:rPr>
                    <w:t>19.内置自动混音、反馈抑制、噪声消除，回声消除、分组混音多种音频处理功能设置；</w:t>
                  </w:r>
                  <w:r>
                    <w:br/>
                  </w:r>
                  <w:r>
                    <w:rPr>
                      <w:rFonts w:ascii="仿宋_GB2312" w:hAnsi="仿宋_GB2312" w:cs="仿宋_GB2312" w:eastAsia="仿宋_GB2312"/>
                      <w:sz w:val="24"/>
                    </w:rPr>
                    <w:t>20.内置≥20×24音频混音矩阵，支持语音激励功能；</w:t>
                  </w:r>
                  <w:r>
                    <w:br/>
                  </w:r>
                  <w:r>
                    <w:rPr>
                      <w:rFonts w:ascii="仿宋_GB2312" w:hAnsi="仿宋_GB2312" w:cs="仿宋_GB2312" w:eastAsia="仿宋_GB2312"/>
                      <w:sz w:val="24"/>
                    </w:rPr>
                    <w:t>▲21.支持每支话筒独立音频PCM编码，无需专门配置声卡音频编码设备即可实现语音转写；（提供第三方检测中心出具的检测报告复印件）</w:t>
                  </w:r>
                  <w:r>
                    <w:br/>
                  </w:r>
                  <w:r>
                    <w:rPr>
                      <w:rFonts w:ascii="仿宋_GB2312" w:hAnsi="仿宋_GB2312" w:cs="仿宋_GB2312" w:eastAsia="仿宋_GB2312"/>
                      <w:sz w:val="24"/>
                    </w:rPr>
                    <w:t>22.支持不少于8路1080P或2路4K分辨率视频编码能力，支持H.265/H.264编解码；</w:t>
                  </w:r>
                  <w:r>
                    <w:br/>
                  </w:r>
                  <w:r>
                    <w:rPr>
                      <w:rFonts w:ascii="仿宋_GB2312" w:hAnsi="仿宋_GB2312" w:cs="仿宋_GB2312" w:eastAsia="仿宋_GB2312"/>
                      <w:sz w:val="24"/>
                    </w:rPr>
                    <w:t>▲23.支持≥12路音频编码，支持AAC、G711、PCM音频编解码协议；（提供第三方检测中心出具的检测报告）</w:t>
                  </w:r>
                  <w:r>
                    <w:br/>
                  </w:r>
                  <w:r>
                    <w:rPr>
                      <w:rFonts w:ascii="仿宋_GB2312" w:hAnsi="仿宋_GB2312" w:cs="仿宋_GB2312" w:eastAsia="仿宋_GB2312"/>
                      <w:sz w:val="24"/>
                    </w:rPr>
                    <w:t>24.支持标准H.323视频通话协议，与第三方设备互联互通；</w:t>
                  </w:r>
                  <w:r>
                    <w:br/>
                  </w:r>
                  <w:r>
                    <w:rPr>
                      <w:rFonts w:ascii="仿宋_GB2312" w:hAnsi="仿宋_GB2312" w:cs="仿宋_GB2312" w:eastAsia="仿宋_GB2312"/>
                      <w:sz w:val="24"/>
                    </w:rPr>
                    <w:t>25.最大支持5方远程开庭；</w:t>
                  </w:r>
                  <w:r>
                    <w:br/>
                  </w:r>
                  <w:r>
                    <w:rPr>
                      <w:rFonts w:ascii="仿宋_GB2312" w:hAnsi="仿宋_GB2312" w:cs="仿宋_GB2312" w:eastAsia="仿宋_GB2312"/>
                      <w:sz w:val="24"/>
                    </w:rPr>
                    <w:t>▲26.支持RTSP、RTMP、HTTPS流媒体音视频传输协议；（提供第三方检测中心出具的检测报告）</w:t>
                  </w:r>
                  <w:r>
                    <w:br/>
                  </w:r>
                  <w:r>
                    <w:rPr>
                      <w:rFonts w:ascii="仿宋_GB2312" w:hAnsi="仿宋_GB2312" w:cs="仿宋_GB2312" w:eastAsia="仿宋_GB2312"/>
                      <w:sz w:val="24"/>
                    </w:rPr>
                    <w:t>27.内置证人远程出庭保护功能，支持证人画面马赛克处理，声音变声处理；</w:t>
                  </w:r>
                  <w:r>
                    <w:br/>
                  </w:r>
                  <w:r>
                    <w:rPr>
                      <w:rFonts w:ascii="仿宋_GB2312" w:hAnsi="仿宋_GB2312" w:cs="仿宋_GB2312" w:eastAsia="仿宋_GB2312"/>
                      <w:sz w:val="24"/>
                    </w:rPr>
                    <w:t>28.内置≥2T储存硬盘，满足法庭本地实时备份存储庭审录音录像，文件格式MP4；</w:t>
                  </w:r>
                  <w:r>
                    <w:br/>
                  </w:r>
                  <w:r>
                    <w:rPr>
                      <w:rFonts w:ascii="仿宋_GB2312" w:hAnsi="仿宋_GB2312" w:cs="仿宋_GB2312" w:eastAsia="仿宋_GB2312"/>
                      <w:sz w:val="24"/>
                    </w:rPr>
                    <w:t>29.规范认证要求：需具备国家版权局出具的《软件著作权证书》</w:t>
                  </w:r>
                  <w:r>
                    <w:br/>
                  </w:r>
                  <w:r>
                    <w:rPr>
                      <w:rFonts w:ascii="仿宋_GB2312" w:hAnsi="仿宋_GB2312" w:cs="仿宋_GB2312" w:eastAsia="仿宋_GB2312"/>
                      <w:sz w:val="24"/>
                    </w:rPr>
                    <w:t>▲30.实时录制认证要求：为保证庭审音视频同步录音录像，为提高流媒体录制并发效率，满足多法庭后台服务，设备厂商具备数字法庭系统流媒体实时录制文件功能的能力。(提供相应的佐证材料)</w:t>
                  </w:r>
                  <w:r>
                    <w:br/>
                  </w:r>
                  <w:r>
                    <w:rPr>
                      <w:rFonts w:ascii="仿宋_GB2312" w:hAnsi="仿宋_GB2312" w:cs="仿宋_GB2312" w:eastAsia="仿宋_GB2312"/>
                      <w:sz w:val="24"/>
                    </w:rPr>
                    <w:t>31.数据完整性认证要求：根据最高人民法院《人民法院审判法庭信息化基本要求》附件第5条，为确保庭审数据完整性，包括庭审音视频数据、庭审笔录数据等。设备厂商具备支持网络存储中保证数据完整性的能力；(提供相应的佐证材料)</w:t>
                  </w:r>
                  <w:r>
                    <w:br/>
                  </w:r>
                  <w:r>
                    <w:rPr>
                      <w:rFonts w:ascii="仿宋_GB2312" w:hAnsi="仿宋_GB2312" w:cs="仿宋_GB2312" w:eastAsia="仿宋_GB2312"/>
                      <w:sz w:val="24"/>
                    </w:rPr>
                    <w:t>▲32.自适应控制认证要求：为保证庭审音视频观看质量，庭审主机应能够根据网络吞吐自动调节网络数据包的发送速度和接受速度，以适应各种网络结构和多种网络带宽应用环境，设备厂商需具备支持基于网络带宽的流媒体文件传输方法的能力。(提供相应的佐证材料)</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语音识别引擎</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1.支持多个语种语音识别能力：支持中文、英文、日语、韩语等语种等少数民族语言。</w:t>
                  </w:r>
                  <w:r>
                    <w:br/>
                  </w:r>
                  <w:r>
                    <w:rPr>
                      <w:rFonts w:ascii="仿宋_GB2312" w:hAnsi="仿宋_GB2312" w:cs="仿宋_GB2312" w:eastAsia="仿宋_GB2312"/>
                      <w:sz w:val="24"/>
                    </w:rPr>
                    <w:t>2. 支持实时语音识别能力、一句话语音识别能力（支持不超过1分钟音频），支持16kHz，16bit位深，单通道音频。</w:t>
                  </w:r>
                  <w:r>
                    <w:br/>
                  </w:r>
                  <w:r>
                    <w:rPr>
                      <w:rFonts w:ascii="仿宋_GB2312" w:hAnsi="仿宋_GB2312" w:cs="仿宋_GB2312" w:eastAsia="仿宋_GB2312"/>
                      <w:sz w:val="24"/>
                    </w:rPr>
                    <w:t>3.支持录音文件转写能力：可对中文普通话、英文等语种的音频文件进行转写，支持MP3、WAV、PCM、M4A、WMA、MP4、OPUS、AMR、3GP、AAC、FLAC等音频文件格式。</w:t>
                  </w:r>
                  <w:r>
                    <w:br/>
                  </w:r>
                  <w:r>
                    <w:rPr>
                      <w:rFonts w:ascii="仿宋_GB2312" w:hAnsi="仿宋_GB2312" w:cs="仿宋_GB2312" w:eastAsia="仿宋_GB2312"/>
                      <w:sz w:val="24"/>
                    </w:rPr>
                    <w:t>4.录音文件转写支持文稿模式输出格式。</w:t>
                  </w:r>
                  <w:r>
                    <w:br/>
                  </w:r>
                  <w:r>
                    <w:rPr>
                      <w:rFonts w:ascii="仿宋_GB2312" w:hAnsi="仿宋_GB2312" w:cs="仿宋_GB2312" w:eastAsia="仿宋_GB2312"/>
                      <w:sz w:val="24"/>
                    </w:rPr>
                    <w:t>5.支持命令词识别的能力，基于语法规则和结果置信度，准确识别指令转写结果，可用于语音控制。</w:t>
                  </w:r>
                  <w:r>
                    <w:br/>
                  </w:r>
                  <w:r>
                    <w:rPr>
                      <w:rFonts w:ascii="仿宋_GB2312" w:hAnsi="仿宋_GB2312" w:cs="仿宋_GB2312" w:eastAsia="仿宋_GB2312"/>
                      <w:sz w:val="24"/>
                    </w:rPr>
                    <w:t>6.支持语音检出（VAD）能力：系统要能够对输入的录音文件进行分析，能够确定音频的起始和终止的处理过程。</w:t>
                  </w:r>
                  <w:r>
                    <w:br/>
                  </w:r>
                  <w:r>
                    <w:rPr>
                      <w:rFonts w:ascii="仿宋_GB2312" w:hAnsi="仿宋_GB2312" w:cs="仿宋_GB2312" w:eastAsia="仿宋_GB2312"/>
                      <w:sz w:val="24"/>
                    </w:rPr>
                    <w:t>7.语音增强：系统具备高效的语音增强能力，引擎要内置降噪模块。</w:t>
                  </w:r>
                  <w:r>
                    <w:br/>
                  </w:r>
                  <w:r>
                    <w:rPr>
                      <w:rFonts w:ascii="仿宋_GB2312" w:hAnsi="仿宋_GB2312" w:cs="仿宋_GB2312" w:eastAsia="仿宋_GB2312"/>
                      <w:sz w:val="24"/>
                    </w:rPr>
                    <w:t>8.支持开启词级别的对齐结果，可以用于音字同步精确到毫秒（ms）级别。</w:t>
                  </w:r>
                  <w:r>
                    <w:br/>
                  </w:r>
                  <w:r>
                    <w:rPr>
                      <w:rFonts w:ascii="仿宋_GB2312" w:hAnsi="仿宋_GB2312" w:cs="仿宋_GB2312" w:eastAsia="仿宋_GB2312"/>
                      <w:sz w:val="24"/>
                    </w:rPr>
                    <w:t>9. 支持逆文本标准化，将语音识别结果中的日期、数字等对象以标准化格式展示。</w:t>
                  </w:r>
                  <w:r>
                    <w:br/>
                  </w:r>
                  <w:r>
                    <w:rPr>
                      <w:rFonts w:ascii="仿宋_GB2312" w:hAnsi="仿宋_GB2312" w:cs="仿宋_GB2312" w:eastAsia="仿宋_GB2312"/>
                      <w:sz w:val="24"/>
                    </w:rPr>
                    <w:t>10.支持自动智能标点，智能判断对识别的文本添加标点。</w:t>
                  </w:r>
                  <w:r>
                    <w:br/>
                  </w:r>
                  <w:r>
                    <w:rPr>
                      <w:rFonts w:ascii="仿宋_GB2312" w:hAnsi="仿宋_GB2312" w:cs="仿宋_GB2312" w:eastAsia="仿宋_GB2312"/>
                      <w:sz w:val="24"/>
                    </w:rPr>
                    <w:t>11.识别热词管理：中文热词导入及编辑，例如涉及到人名、地名、公司名等特殊易错的词汇，可以作为热词直接替换并提供热词接口。</w:t>
                  </w:r>
                  <w:r>
                    <w:br/>
                  </w:r>
                  <w:r>
                    <w:rPr>
                      <w:rFonts w:ascii="仿宋_GB2312" w:hAnsi="仿宋_GB2312" w:cs="仿宋_GB2312" w:eastAsia="仿宋_GB2312"/>
                      <w:sz w:val="24"/>
                    </w:rPr>
                    <w:t>12.录音文件转写支持基于声纹或声道的角色分离。</w:t>
                  </w:r>
                  <w:r>
                    <w:br/>
                  </w:r>
                  <w:r>
                    <w:rPr>
                      <w:rFonts w:ascii="仿宋_GB2312" w:hAnsi="仿宋_GB2312" w:cs="仿宋_GB2312" w:eastAsia="仿宋_GB2312"/>
                      <w:sz w:val="24"/>
                    </w:rPr>
                    <w:t>13.录音文件转写支持自动关键词提取：对中文普通话语种，上传录音文件时指定关键词数量上限，系统将自动提取不超过该数量的关键词，并可根据相关性和词频进行排序。</w:t>
                  </w:r>
                  <w:r>
                    <w:br/>
                  </w:r>
                  <w:r>
                    <w:rPr>
                      <w:rFonts w:ascii="仿宋_GB2312" w:hAnsi="仿宋_GB2312" w:cs="仿宋_GB2312" w:eastAsia="仿宋_GB2312"/>
                      <w:sz w:val="24"/>
                    </w:rPr>
                    <w:t>14.转写支持语速计算：对中文、英文系统可以自动计算平均语速。</w:t>
                  </w:r>
                  <w:r>
                    <w:br/>
                  </w:r>
                  <w:r>
                    <w:rPr>
                      <w:rFonts w:ascii="仿宋_GB2312" w:hAnsi="仿宋_GB2312" w:cs="仿宋_GB2312" w:eastAsia="仿宋_GB2312"/>
                      <w:sz w:val="24"/>
                    </w:rPr>
                    <w:t>15.流媒体协议支持：实时语音识别支持将 RTSP 音视频流作为语音识别的音频源，系统将拉流并对其中的语音数据进行语音识别处理。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合同签订后15个日历日内完成所有货物的供货并安装调试完毕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合同签订后15个日历日内完成所有货物的供货并安装调试完毕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渭南市临渭区人民法院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渭南市临渭区人民法院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1、到货验收：货物到货后，由甲方与乙方共同进行外观验收，验收内容包括，外包装的完好性，货物品牌、规格、数量及产地与合同要求的一致性。 2、货物运行验收：乙方安装调试合格后，向甲方提出验收申请，甲方接到乙方验收申请后组织验收（必要时可聘请相应专家或委托相应部门验收），验收合格后，出具使用验收合格证明。 3、最终验收：最终验收结果作为付款依据，乙方填写验收单，并向甲方提交实施过程中的所有资料，以便甲方日后管理和维护。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1、到货验收：货物到货后，由甲方与乙方共同进行外观验收，验收内容包括，外包装的完好性，货物品牌、规格、数量及产地与合同要求的一致性。 2、货物运行验收：乙方安装调试合格后，向甲方提出验收申请，甲方接到乙方验收申请后组织验收（必要时可聘请相应专家或委托相应部门验收），验收合格后，出具使用验收合格证明。 3、最终验收：最终验收结果作为付款依据，乙方填写验收单，并向甲方提交实施过程中的所有资料，以便甲方日后管理和维护。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验收合格后质保不低于1年，质保期满后只收取成本费用。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验收合格后质保不低于1年，质保期满后只收取成本费用。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1、违约责任按《中华人民共和国民法典》处理中的相关条款执行。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1、违约责任按《中华人民共和国民法典》处理中的相关条款执行。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中标人领取通知书时提供纸质文件2份，纸质文件为电子投标文件一致的签字、盖章的完整版本。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w:t>
            </w:r>
          </w:p>
        </w:tc>
        <w:tc>
          <w:tcPr>
            <w:tcW w:type="dxa" w:w="3322"/>
          </w:tcPr>
          <w:p>
            <w:pPr>
              <w:pStyle w:val="null3"/>
            </w:pPr>
            <w:r>
              <w:rPr>
                <w:rFonts w:ascii="仿宋_GB2312" w:hAnsi="仿宋_GB2312" w:cs="仿宋_GB2312" w:eastAsia="仿宋_GB2312"/>
              </w:rPr>
              <w:t>投标人应授权合法的人员参加投标全过程，法定代表人委托代理人参加投标时，应提供法定代表人委托授权书及被授权人的参保缴费证明（须赋可查询的验证编号或验证二维码）；法定代表人亲自参加投标时，应提供法定代表人身份证明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w:t>
            </w:r>
          </w:p>
        </w:tc>
        <w:tc>
          <w:tcPr>
            <w:tcW w:type="dxa" w:w="3322"/>
          </w:tcPr>
          <w:p>
            <w:pPr>
              <w:pStyle w:val="null3"/>
            </w:pPr>
            <w:r>
              <w:rPr>
                <w:rFonts w:ascii="仿宋_GB2312" w:hAnsi="仿宋_GB2312" w:cs="仿宋_GB2312" w:eastAsia="仿宋_GB2312"/>
              </w:rPr>
              <w:t>投标人应授权合法的人员参加投标全过程，法定代表人委托代理人参加投标时，应提供法定代表人委托授权书及被授权人的参保缴费证明（须赋可查询的验证编号或验证二维码）；法定代表人亲自参加投标时，应提供法定代表人身份证明书。</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按招标文件要求签署、盖章。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投标报价未超出采购预算或单价最高限价。</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数量</w:t>
            </w:r>
          </w:p>
        </w:tc>
        <w:tc>
          <w:tcPr>
            <w:tcW w:type="dxa" w:w="3322"/>
          </w:tcPr>
          <w:p>
            <w:pPr>
              <w:pStyle w:val="null3"/>
            </w:pPr>
            <w:r>
              <w:rPr>
                <w:rFonts w:ascii="仿宋_GB2312" w:hAnsi="仿宋_GB2312" w:cs="仿宋_GB2312" w:eastAsia="仿宋_GB2312"/>
              </w:rPr>
              <w:t>投标内容未出现漏项或数量与要求不符。</w:t>
            </w:r>
          </w:p>
        </w:tc>
        <w:tc>
          <w:tcPr>
            <w:tcW w:type="dxa" w:w="1661"/>
          </w:tcPr>
          <w:p>
            <w:pPr>
              <w:pStyle w:val="null3"/>
            </w:pPr>
            <w:r>
              <w:rPr>
                <w:rFonts w:ascii="仿宋_GB2312" w:hAnsi="仿宋_GB2312" w:cs="仿宋_GB2312" w:eastAsia="仿宋_GB2312"/>
              </w:rPr>
              <w:t>投标分项报价表.docx 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投标截止时间前到达指定账户，交纳金额和账户符合招标文件要求。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实质性偏离</w:t>
            </w:r>
          </w:p>
        </w:tc>
        <w:tc>
          <w:tcPr>
            <w:tcW w:type="dxa" w:w="3322"/>
          </w:tcPr>
          <w:p>
            <w:pPr>
              <w:pStyle w:val="null3"/>
            </w:pPr>
            <w:r>
              <w:rPr>
                <w:rFonts w:ascii="仿宋_GB2312" w:hAnsi="仿宋_GB2312" w:cs="仿宋_GB2312" w:eastAsia="仿宋_GB2312"/>
              </w:rPr>
              <w:t>完全响应招标文件要求的各项技术（服务）、商务实质性条款。（详见标注★的条款）</w:t>
            </w:r>
          </w:p>
        </w:tc>
        <w:tc>
          <w:tcPr>
            <w:tcW w:type="dxa" w:w="1661"/>
          </w:tcPr>
          <w:p>
            <w:pPr>
              <w:pStyle w:val="null3"/>
            </w:pPr>
            <w:r>
              <w:rPr>
                <w:rFonts w:ascii="仿宋_GB2312" w:hAnsi="仿宋_GB2312" w:cs="仿宋_GB2312" w:eastAsia="仿宋_GB2312"/>
              </w:rPr>
              <w:t>供应商承诺.docx 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按招标文件要求签署、盖章。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投标报价未超出采购预算或单价最高限价。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数量</w:t>
            </w:r>
          </w:p>
        </w:tc>
        <w:tc>
          <w:tcPr>
            <w:tcW w:type="dxa" w:w="3322"/>
          </w:tcPr>
          <w:p>
            <w:pPr>
              <w:pStyle w:val="null3"/>
            </w:pPr>
            <w:r>
              <w:rPr>
                <w:rFonts w:ascii="仿宋_GB2312" w:hAnsi="仿宋_GB2312" w:cs="仿宋_GB2312" w:eastAsia="仿宋_GB2312"/>
              </w:rPr>
              <w:t>投标内容未出现漏项或数量与要求不符。</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投标截止时间前到达指定账户，交纳金额和账户符合招标文件要求。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实质性偏离</w:t>
            </w:r>
          </w:p>
        </w:tc>
        <w:tc>
          <w:tcPr>
            <w:tcW w:type="dxa" w:w="3322"/>
          </w:tcPr>
          <w:p>
            <w:pPr>
              <w:pStyle w:val="null3"/>
            </w:pPr>
            <w:r>
              <w:rPr>
                <w:rFonts w:ascii="仿宋_GB2312" w:hAnsi="仿宋_GB2312" w:cs="仿宋_GB2312" w:eastAsia="仿宋_GB2312"/>
              </w:rPr>
              <w:t>完全响应招标文件要求的各项技术（服务）、商务实质性条款。（详见标注★的条款）</w:t>
            </w:r>
          </w:p>
        </w:tc>
        <w:tc>
          <w:tcPr>
            <w:tcW w:type="dxa" w:w="1661"/>
          </w:tcPr>
          <w:p>
            <w:pPr>
              <w:pStyle w:val="null3"/>
            </w:pPr>
            <w:r>
              <w:rPr>
                <w:rFonts w:ascii="仿宋_GB2312" w:hAnsi="仿宋_GB2312" w:cs="仿宋_GB2312" w:eastAsia="仿宋_GB2312"/>
              </w:rPr>
              <w:t>供应商承诺.docx 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依据各投标人所投产品的主要技术指标、参数及性能等情况，以及与招标文件技术要求的响应程度打分，满分38分。 1、▲项每负偏离一项扣2分； 2、未带标识参数每负偏离一项扣1分，扣完为止。 注：▲项需按招标文件要求提供相应的证明材料，▲项未做要求的，可提供包括但不限于检测报告、功能截图、证书等予以证明。</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1、根据投标人提供的项目实施方案从人员配置分工、供货安排、产品质量保证措施、安装调试安排4个方面进行评审。 评审标准：方案描述详细，条理清晰，切实可行，满足项目实施要求（共4项，满分12分）。 （1）完全满足评审标准的，每项得3分； （2）基本满足评审标准的，每项得1分； （3）不满足评审标准或未提供的，该项不得分。 2、提供投标产品来源渠道合法的证明文件（包括但不限于销售协议、代理协议或授权书等）。 （1）提供所有投标产品来源渠道合法的证明文件得8分； （2）未全部提供但提供60%及以上产品来源渠道合法的证明文件得4分； （3）未提供或提供来源渠道合法证明文件的产品不足60%得0分。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1、根据投标人提供的项目售后服务方案从响应时间、处理方式、产品更新和改进、应急补救措施4个方面进行评审。 评审标准：以上服务方案描述详细，条理清晰，切实可行，满足项目实施要求（共4项，满分8分）。 （1）满足评审标准的，每项得2分； （2）基本满足评审标准的，每项得1分； （3）不满足评审标准或未提供的，该项不得分。 2、在本地具有售后服务能力，有足够的售后服务人员，并出具相关证明得2分。 3、针对本项目特点，提供具体的人员培训计划，内容有针对性，保障使用单位能熟练操作维护和正常使用得2分；未提供培训计划或培训内容与本项目采购内容不符得0分。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满足招标文件要求且投标报价最低的投标人的价格为投标基准价，其价格分为满分。其他投标人的价格分统一按照下列公式计算：投标报价得分=（投标基准价/投标报价）×价格权值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节能、环境标志产品明细表.docx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依据各投标人所投产品的主要技术指标、参数及性能等情况，以及与招标文件技术要求的响应程度打分，满分38分。 1、▲项每负偏离一项扣2分； 2、未带标识参数每负偏离一项扣1分，扣完为止。 注：▲项需按招标文件要求提供相应的证明材料，▲项未做要求的，可提供包括但不限于检测报告、功能截图、证书等予以证明。</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1、根据投标人提供的项目实施方案从人员配置分工、供货安排、产品质量保证措施、安装调试安排4个方面进行评审。 评审标准：方案描述详细，条理清晰，切实可行，满足项目实施要求（共4项，满分12分）。 （1）完全满足评审标准的，每项得3分； （2）基本满足评审标准的，每项得1分； （3）不满足评审标准或未提供的，该项不得分。 2、提供投标产品来源渠道合法的证明文件（包括但不限于销售协议、代理协议或授权书等）。 （1）提供所有投标产品来源渠道合法的证明文件得8分； （2）未全部提供但提供60%及以上产品来源渠道合法的证明文件得4分； （3）未提供或提供来源渠道合法证明文件的产品不足60%得0分。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1、根据投标人提供的项目售后服务方案从响应时间、处理方式、产品更新和改进、应急补救措施4个方面进行评审。 评审标准：以上服务方案描述详细，条理清晰，切实可行，满足项目实施要求（共4项，满分8分）。 （1）满足评审标准的，每项得2分； （2）基本满足评审标准的，每项得1分； （3）不满足评审标准或未提供的，该项不得分。 2、在本地具有售后服务能力，有足够的售后服务人员，并出具相关证明得2分。 3、针对本项目特点，提供具体的人员培训计划，内容有针对性，保障使用单位能熟练操作维护和正常使用得2分；未提供培训计划或培训内容与本项目采购内容不符得0分。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满足招标文件要求且投标报价最低的投标人的价格为投标基准价，其价格分为满分。其他投标人的价格分统一按照下列公式计算：投标报价得分=（投标基准价/投标报价）×价格权值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 节能、环境标志产品明细表.docx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详见附件：节能、环境标志产品明细表.docx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详见附件：节能、环境标志产品明细表.docx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