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1C683">
      <w:pPr>
        <w:pStyle w:val="5"/>
        <w:spacing w:line="500" w:lineRule="exact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分项清单表</w:t>
      </w:r>
    </w:p>
    <w:p w14:paraId="0F27B60C">
      <w:pPr>
        <w:spacing w:line="500" w:lineRule="exact"/>
        <w:ind w:firstLine="5320" w:firstLineChars="1900"/>
        <w:jc w:val="right"/>
        <w:outlineLvl w:val="9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tbl>
      <w:tblPr>
        <w:tblStyle w:val="3"/>
        <w:tblW w:w="9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970"/>
        <w:gridCol w:w="1123"/>
        <w:gridCol w:w="1077"/>
        <w:gridCol w:w="1244"/>
        <w:gridCol w:w="1561"/>
        <w:gridCol w:w="1561"/>
        <w:gridCol w:w="1561"/>
      </w:tblGrid>
      <w:tr w14:paraId="76975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59" w:type="dxa"/>
            <w:noWrap w:val="0"/>
            <w:vAlign w:val="center"/>
          </w:tcPr>
          <w:p w14:paraId="1E00E193">
            <w:pPr>
              <w:pStyle w:val="2"/>
              <w:jc w:val="center"/>
              <w:outlineLvl w:val="9"/>
              <w:rPr>
                <w:rFonts w:hint="default" w:eastAsia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0" w:type="dxa"/>
            <w:noWrap w:val="0"/>
            <w:vAlign w:val="center"/>
          </w:tcPr>
          <w:p w14:paraId="63FE8B22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123" w:type="dxa"/>
            <w:noWrap w:val="0"/>
            <w:vAlign w:val="center"/>
          </w:tcPr>
          <w:p w14:paraId="363DFE24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077" w:type="dxa"/>
            <w:noWrap w:val="0"/>
            <w:vAlign w:val="center"/>
          </w:tcPr>
          <w:p w14:paraId="529BDF09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244" w:type="dxa"/>
            <w:noWrap w:val="0"/>
            <w:vAlign w:val="center"/>
          </w:tcPr>
          <w:p w14:paraId="21065ED9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561" w:type="dxa"/>
            <w:noWrap w:val="0"/>
            <w:vAlign w:val="center"/>
          </w:tcPr>
          <w:p w14:paraId="34446B2A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561" w:type="dxa"/>
            <w:noWrap w:val="0"/>
            <w:vAlign w:val="center"/>
          </w:tcPr>
          <w:p w14:paraId="746CA00A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561" w:type="dxa"/>
            <w:noWrap w:val="0"/>
            <w:vAlign w:val="center"/>
          </w:tcPr>
          <w:p w14:paraId="3EFCEB80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0680D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59" w:type="dxa"/>
            <w:noWrap w:val="0"/>
            <w:vAlign w:val="center"/>
          </w:tcPr>
          <w:p w14:paraId="4B598894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0" w:type="dxa"/>
            <w:noWrap w:val="0"/>
            <w:vAlign w:val="center"/>
          </w:tcPr>
          <w:p w14:paraId="5944564F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牛奶</w:t>
            </w:r>
          </w:p>
        </w:tc>
        <w:tc>
          <w:tcPr>
            <w:tcW w:w="1123" w:type="dxa"/>
            <w:noWrap w:val="0"/>
            <w:vAlign w:val="center"/>
          </w:tcPr>
          <w:p w14:paraId="258DBE88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1705CBBF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44" w:type="dxa"/>
            <w:noWrap w:val="0"/>
            <w:vAlign w:val="center"/>
          </w:tcPr>
          <w:p w14:paraId="55FFAD23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2818A91B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2EAC337D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177C862A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BF33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859" w:type="dxa"/>
            <w:noWrap w:val="0"/>
            <w:vAlign w:val="center"/>
          </w:tcPr>
          <w:p w14:paraId="043D7144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0" w:type="dxa"/>
            <w:noWrap w:val="0"/>
            <w:vAlign w:val="center"/>
          </w:tcPr>
          <w:p w14:paraId="499A3115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23" w:type="dxa"/>
            <w:noWrap w:val="0"/>
            <w:vAlign w:val="center"/>
          </w:tcPr>
          <w:p w14:paraId="373621D2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137BCADA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44" w:type="dxa"/>
            <w:noWrap w:val="0"/>
            <w:vAlign w:val="center"/>
          </w:tcPr>
          <w:p w14:paraId="2F9C6654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5A339104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1820E4FB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5DC6B529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6EABD18">
      <w:pPr>
        <w:spacing w:after="0" w:line="359" w:lineRule="exact"/>
        <w:ind w:firstLine="504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03C133C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注：</w:t>
      </w:r>
    </w:p>
    <w:p w14:paraId="221F332C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1、牛奶不超过单价最高限价。</w:t>
      </w:r>
    </w:p>
    <w:p w14:paraId="72915658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2、本表中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单价应与开标一览表中单价一致。</w:t>
      </w:r>
    </w:p>
    <w:p w14:paraId="0ECAC77A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95A253B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A436F35">
      <w:pPr>
        <w:spacing w:line="500" w:lineRule="exact"/>
        <w:outlineLvl w:val="9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65BC26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投标人（公章）：               </w:t>
      </w:r>
    </w:p>
    <w:p w14:paraId="3F743B5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法定代表人或其授权代表人（签字或盖章）：                  </w:t>
      </w:r>
    </w:p>
    <w:p w14:paraId="6E2478C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7524FB4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17F82"/>
    <w:rsid w:val="08AD3AB3"/>
    <w:rsid w:val="13E01A1B"/>
    <w:rsid w:val="1E003DF1"/>
    <w:rsid w:val="2F432A92"/>
    <w:rsid w:val="40D27DE8"/>
    <w:rsid w:val="734574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  <w:style w:type="paragraph" w:customStyle="1" w:styleId="6">
    <w:name w:val="普通正文"/>
    <w:basedOn w:val="1"/>
    <w:qFormat/>
    <w:uiPriority w:val="0"/>
    <w:pPr>
      <w:adjustRightInd w:val="0"/>
      <w:spacing w:before="120" w:after="120" w:line="360" w:lineRule="auto"/>
      <w:ind w:firstLine="480"/>
      <w:jc w:val="left"/>
    </w:pPr>
    <w:rPr>
      <w:rFonts w:ascii="Arial" w:hAnsi="Arial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110</Characters>
  <Lines>0</Lines>
  <Paragraphs>0</Paragraphs>
  <TotalTime>2</TotalTime>
  <ScaleCrop>false</ScaleCrop>
  <LinksUpToDate>false</LinksUpToDate>
  <CharactersWithSpaces>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2025-07-04T10:14:18Z</dcterms:created>
  <dc:creator>123</dc:creator>
  <cp:lastModifiedBy>试验一下昵称最长可以多少个字符</cp:lastModifiedBy>
  <dcterms:modified xsi:type="dcterms:W3CDTF">2025-07-22T16:57:13Z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eyJoZGlkIjoiN2MyMTMzMTgwMDgxNmJlM2NiNWE1MjQzZDI2ZjZjZjAiLCJ1c2VySWQiOiI1MTgyODA3In0=</vt:lpwstr>
  </property>
  <property fmtid="{D5CDD505-2E9C-101B-9397-08002B2CF9AE}" pid="4" name="ICV">
    <vt:lpwstr>A65CDEC9FC2547198B168135DFF024CD_13</vt:lpwstr>
  </property>
</Properties>
</file>