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D6284">
      <w:pPr>
        <w:pStyle w:val="3"/>
        <w:ind w:firstLine="2530" w:firstLineChars="70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  <w:t>非联合体不分包投标声明</w:t>
      </w:r>
    </w:p>
    <w:p w14:paraId="0A1E61FC">
      <w:pPr>
        <w:pStyle w:val="3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 w14:paraId="2DB23C73">
      <w:pPr>
        <w:pStyle w:val="2"/>
        <w:widowControl/>
        <w:ind w:left="1122" w:leftChars="133" w:hanging="843" w:hangingChars="300"/>
        <w:jc w:val="both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</w:pPr>
      <w:r>
        <w:rPr>
          <w:rFonts w:ascii="仿宋" w:hAnsi="仿宋" w:eastAsia="仿宋" w:cs="仿宋"/>
          <w:b/>
          <w:bCs/>
          <w:color w:val="00000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>本单位郑重声明，参加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  <w:t>渭南市临渭区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>政府采购中心的项目名称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>（项目编号：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 xml:space="preserve"> ）第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>标段采购活动，为非联合体</w:t>
      </w:r>
    </w:p>
    <w:p w14:paraId="53652826">
      <w:pPr>
        <w:pStyle w:val="2"/>
        <w:widowControl/>
        <w:ind w:left="0" w:leftChars="0" w:firstLine="0" w:firstLineChars="0"/>
        <w:jc w:val="both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 xml:space="preserve">投标，本项目实施过程由本单位独立承担。 </w:t>
      </w:r>
    </w:p>
    <w:p w14:paraId="212C4479">
      <w:pPr>
        <w:pStyle w:val="2"/>
        <w:widowControl/>
        <w:ind w:firstLine="560" w:firstLineChars="200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 xml:space="preserve">本单位对上述声明的真实性负责。如有虚假，将依法承担相应责任。 </w:t>
      </w:r>
    </w:p>
    <w:p w14:paraId="03FDB01B">
      <w:pPr>
        <w:pStyle w:val="2"/>
        <w:widowControl/>
        <w:ind w:firstLine="560" w:firstLineChars="200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</w:pPr>
    </w:p>
    <w:p w14:paraId="605AD16C">
      <w:pPr>
        <w:pStyle w:val="2"/>
        <w:widowControl/>
        <w:ind w:firstLine="4480" w:firstLineChars="1600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 xml:space="preserve">供应商：名称（加盖公章） </w:t>
      </w:r>
    </w:p>
    <w:p w14:paraId="0FC6687D">
      <w:pPr>
        <w:pStyle w:val="2"/>
        <w:widowControl/>
        <w:ind w:firstLine="5040" w:firstLineChars="1800"/>
        <w:rPr>
          <w:rFonts w:ascii="华文仿宋"/>
          <w:color w:val="auto"/>
          <w:highlight w:val="none"/>
          <w:u w:val="none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>日期： 年 月 日</w:t>
      </w:r>
    </w:p>
    <w:p w14:paraId="33D332C0">
      <w:pPr>
        <w:pStyle w:val="3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 w14:paraId="59AE219A">
      <w:pPr>
        <w:pStyle w:val="8"/>
        <w:jc w:val="both"/>
        <w:rPr>
          <w:rFonts w:hint="default" w:ascii="仿宋_GB2312" w:hAnsi="仿宋_GB2312" w:eastAsia="仿宋_GB2312" w:cs="仿宋_GB2312"/>
          <w:sz w:val="48"/>
          <w:szCs w:val="48"/>
          <w:lang w:val="en-US" w:eastAsia="zh-CN"/>
        </w:rPr>
      </w:pPr>
      <w:r>
        <w:rPr>
          <w:rFonts w:ascii="宋体" w:hAnsi="宋体" w:eastAsia="宋体" w:cs="宋体"/>
          <w:b w:val="0"/>
          <w:bCs w:val="0"/>
          <w:color w:val="000000"/>
          <w:sz w:val="20"/>
          <w:szCs w:val="20"/>
        </w:rPr>
        <w:t>备注：项目不分标段的，第___标段空白处填写“/”。</w:t>
      </w:r>
    </w:p>
    <w:p w14:paraId="12B9A86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DA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3">
    <w:name w:val="Body Text"/>
    <w:basedOn w:val="1"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2025-08-15T10:58:36Z</dcterms:created>
  <dc:creator>6</dc:creator>
  <cp:lastModifiedBy>AnzeMei  </cp:lastModifiedBy>
  <dcterms:modified xsi:type="dcterms:W3CDTF">2025-08-15T10:58:39Z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eyJoZGlkIjoiNDAwNzMzYzc2MWY0NDI5NDkyODRmODQ2YjhlYzI1ZWMiLCJ1c2VySWQiOiI3MjQwOTc4NDkifQ==</vt:lpwstr>
  </property>
  <property fmtid="{D5CDD505-2E9C-101B-9397-08002B2CF9AE}" pid="4" name="ICV">
    <vt:lpwstr>F3AC96370F76468CB5DFE1077C95D066_12</vt:lpwstr>
  </property>
</Properties>
</file>