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CB2D7C">
      <w:pPr>
        <w:pStyle w:val="3"/>
        <w:autoSpaceDE w:val="0"/>
        <w:autoSpaceDN w:val="0"/>
        <w:adjustRightInd w:val="0"/>
        <w:spacing w:line="500" w:lineRule="exact"/>
        <w:ind w:firstLine="0"/>
        <w:jc w:val="center"/>
        <w:rPr>
          <w:rFonts w:hint="eastAsia" w:cs="宋体"/>
          <w:b/>
          <w:color w:val="000000"/>
          <w:sz w:val="32"/>
          <w:szCs w:val="32"/>
        </w:rPr>
      </w:pPr>
      <w:r>
        <w:rPr>
          <w:rFonts w:hint="eastAsia" w:cs="宋体"/>
          <w:b/>
          <w:color w:val="000000"/>
          <w:sz w:val="32"/>
          <w:szCs w:val="32"/>
        </w:rPr>
        <w:t>技术方案</w:t>
      </w:r>
    </w:p>
    <w:p w14:paraId="1E9963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1.供应商应编制</w:t>
      </w:r>
      <w:r>
        <w:rPr>
          <w:rFonts w:hint="eastAsia" w:ascii="宋体" w:hAnsi="宋体"/>
          <w:color w:val="000000"/>
          <w:sz w:val="24"/>
          <w:lang w:val="en-US" w:eastAsia="zh-CN"/>
        </w:rPr>
        <w:t>技术</w:t>
      </w:r>
      <w:r>
        <w:rPr>
          <w:rFonts w:hint="eastAsia" w:ascii="宋体" w:hAnsi="宋体" w:eastAsia="宋体" w:cs="宋体"/>
          <w:sz w:val="24"/>
          <w:szCs w:val="24"/>
        </w:rPr>
        <w:t>方案</w:t>
      </w:r>
      <w:r>
        <w:rPr>
          <w:rFonts w:hint="eastAsia" w:ascii="宋体" w:hAnsi="宋体"/>
          <w:color w:val="000000"/>
          <w:sz w:val="24"/>
        </w:rPr>
        <w:t>。</w:t>
      </w:r>
    </w:p>
    <w:p w14:paraId="40ACC1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包括以下基本内容：</w:t>
      </w:r>
    </w:p>
    <w:p w14:paraId="29EF031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80" w:firstLineChars="200"/>
        <w:textAlignment w:val="auto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  <w:lang w:eastAsia="zh-CN"/>
        </w:rPr>
        <w:t>（</w:t>
      </w:r>
      <w:r>
        <w:rPr>
          <w:rFonts w:hint="eastAsia"/>
          <w:color w:val="000000"/>
          <w:sz w:val="24"/>
          <w:szCs w:val="24"/>
          <w:lang w:val="en-US" w:eastAsia="zh-CN"/>
        </w:rPr>
        <w:t>1</w:t>
      </w:r>
      <w:r>
        <w:rPr>
          <w:rFonts w:hint="eastAsia"/>
          <w:color w:val="000000"/>
          <w:sz w:val="24"/>
          <w:szCs w:val="24"/>
          <w:lang w:eastAsia="zh-CN"/>
        </w:rPr>
        <w:t>）</w:t>
      </w:r>
      <w:r>
        <w:rPr>
          <w:rFonts w:hint="eastAsia"/>
          <w:color w:val="000000"/>
          <w:sz w:val="24"/>
          <w:szCs w:val="24"/>
          <w:lang w:val="en-US" w:eastAsia="zh-CN"/>
        </w:rPr>
        <w:t>总体要求</w:t>
      </w:r>
      <w:r>
        <w:rPr>
          <w:rFonts w:hint="eastAsia"/>
          <w:color w:val="000000"/>
          <w:sz w:val="24"/>
          <w:szCs w:val="24"/>
        </w:rPr>
        <w:t>；</w:t>
      </w:r>
    </w:p>
    <w:p w14:paraId="104D3C3D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/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（</w:t>
      </w:r>
      <w:r>
        <w:rPr>
          <w:rFonts w:hint="eastAsia"/>
          <w:color w:val="000000"/>
          <w:sz w:val="24"/>
          <w:szCs w:val="24"/>
          <w:lang w:val="en-US" w:eastAsia="zh-CN"/>
        </w:rPr>
        <w:t>2</w:t>
      </w:r>
      <w:r>
        <w:rPr>
          <w:rFonts w:hint="eastAsia"/>
          <w:color w:val="000000"/>
          <w:sz w:val="24"/>
          <w:szCs w:val="24"/>
          <w:lang w:eastAsia="zh-CN"/>
        </w:rPr>
        <w:t>）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实施方案 </w:t>
      </w:r>
    </w:p>
    <w:p w14:paraId="4C8C71A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80" w:firstLineChars="200"/>
        <w:textAlignment w:val="auto"/>
        <w:rPr>
          <w:rFonts w:hint="eastAsia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 xml:space="preserve">（3）项目进度及组织协调 </w:t>
      </w:r>
    </w:p>
    <w:p w14:paraId="770F0B5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80" w:firstLineChars="200"/>
        <w:textAlignment w:val="auto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（4）重点、难点分析</w:t>
      </w:r>
      <w:r>
        <w:rPr>
          <w:rFonts w:hint="eastAsia"/>
          <w:color w:val="000000"/>
          <w:sz w:val="24"/>
          <w:szCs w:val="24"/>
        </w:rPr>
        <w:t>；</w:t>
      </w:r>
    </w:p>
    <w:p w14:paraId="1794E21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80" w:firstLineChars="200"/>
        <w:textAlignment w:val="auto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  <w:lang w:eastAsia="zh-CN"/>
        </w:rPr>
        <w:t>（</w:t>
      </w:r>
      <w:r>
        <w:rPr>
          <w:rFonts w:hint="eastAsia"/>
          <w:color w:val="000000"/>
          <w:sz w:val="24"/>
          <w:szCs w:val="24"/>
          <w:lang w:val="en-US" w:eastAsia="zh-CN"/>
        </w:rPr>
        <w:t>5</w:t>
      </w:r>
      <w:r>
        <w:rPr>
          <w:rFonts w:hint="eastAsia"/>
          <w:color w:val="000000"/>
          <w:sz w:val="24"/>
          <w:szCs w:val="24"/>
          <w:lang w:eastAsia="zh-CN"/>
        </w:rPr>
        <w:t>）</w:t>
      </w:r>
      <w:r>
        <w:rPr>
          <w:rFonts w:hint="eastAsia"/>
          <w:color w:val="000000"/>
          <w:sz w:val="24"/>
          <w:szCs w:val="24"/>
          <w:lang w:val="en-US" w:eastAsia="zh-CN"/>
        </w:rPr>
        <w:t>设备清单</w:t>
      </w:r>
      <w:r>
        <w:rPr>
          <w:rFonts w:hint="eastAsia"/>
          <w:color w:val="000000"/>
          <w:sz w:val="24"/>
          <w:szCs w:val="24"/>
        </w:rPr>
        <w:t>；</w:t>
      </w:r>
    </w:p>
    <w:p w14:paraId="77F964C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80" w:firstLineChars="200"/>
        <w:textAlignment w:val="auto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  <w:lang w:eastAsia="zh-CN"/>
        </w:rPr>
        <w:t>（</w:t>
      </w:r>
      <w:r>
        <w:rPr>
          <w:rFonts w:hint="eastAsia"/>
          <w:color w:val="000000"/>
          <w:sz w:val="24"/>
          <w:szCs w:val="24"/>
          <w:lang w:val="en-US" w:eastAsia="zh-CN"/>
        </w:rPr>
        <w:t>6</w:t>
      </w:r>
      <w:r>
        <w:rPr>
          <w:rFonts w:hint="eastAsia"/>
          <w:color w:val="000000"/>
          <w:sz w:val="24"/>
          <w:szCs w:val="24"/>
          <w:lang w:eastAsia="zh-CN"/>
        </w:rPr>
        <w:t>）</w:t>
      </w:r>
      <w:r>
        <w:rPr>
          <w:rFonts w:hint="eastAsia"/>
          <w:color w:val="000000"/>
          <w:sz w:val="24"/>
          <w:szCs w:val="24"/>
          <w:lang w:val="en-US" w:eastAsia="zh-CN"/>
        </w:rPr>
        <w:t>售后服务</w:t>
      </w:r>
      <w:r>
        <w:rPr>
          <w:rFonts w:hint="eastAsia"/>
          <w:color w:val="000000"/>
          <w:sz w:val="24"/>
          <w:szCs w:val="24"/>
        </w:rPr>
        <w:t>；</w:t>
      </w:r>
    </w:p>
    <w:p w14:paraId="12AE635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80" w:firstLineChars="200"/>
        <w:textAlignment w:val="auto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  <w:lang w:eastAsia="zh-CN"/>
        </w:rPr>
        <w:t>（</w:t>
      </w:r>
      <w:r>
        <w:rPr>
          <w:rFonts w:hint="eastAsia"/>
          <w:color w:val="000000"/>
          <w:sz w:val="24"/>
          <w:szCs w:val="24"/>
          <w:lang w:val="en-US" w:eastAsia="zh-CN"/>
        </w:rPr>
        <w:t>7</w:t>
      </w:r>
      <w:r>
        <w:rPr>
          <w:rFonts w:hint="eastAsia"/>
          <w:color w:val="000000"/>
          <w:sz w:val="24"/>
          <w:szCs w:val="24"/>
          <w:lang w:eastAsia="zh-CN"/>
        </w:rPr>
        <w:t>）</w:t>
      </w:r>
      <w:r>
        <w:rPr>
          <w:rFonts w:hint="eastAsia"/>
          <w:color w:val="000000"/>
          <w:sz w:val="24"/>
          <w:szCs w:val="24"/>
          <w:lang w:val="en-US" w:eastAsia="zh-CN"/>
        </w:rPr>
        <w:t>应急方案</w:t>
      </w:r>
      <w:r>
        <w:rPr>
          <w:rFonts w:hint="eastAsia"/>
          <w:color w:val="000000"/>
          <w:sz w:val="24"/>
          <w:szCs w:val="24"/>
        </w:rPr>
        <w:t>；</w:t>
      </w:r>
    </w:p>
    <w:p w14:paraId="32DEF96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80" w:firstLineChars="200"/>
        <w:textAlignment w:val="auto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  <w:lang w:eastAsia="zh-CN"/>
        </w:rPr>
        <w:t>（</w:t>
      </w:r>
      <w:r>
        <w:rPr>
          <w:rFonts w:hint="eastAsia"/>
          <w:color w:val="000000"/>
          <w:sz w:val="24"/>
          <w:szCs w:val="24"/>
          <w:lang w:val="en-US" w:eastAsia="zh-CN"/>
        </w:rPr>
        <w:t>8</w:t>
      </w:r>
      <w:r>
        <w:rPr>
          <w:rFonts w:hint="eastAsia"/>
          <w:color w:val="000000"/>
          <w:sz w:val="24"/>
          <w:szCs w:val="24"/>
          <w:lang w:eastAsia="zh-CN"/>
        </w:rPr>
        <w:t>）</w:t>
      </w:r>
      <w:r>
        <w:rPr>
          <w:rFonts w:hint="eastAsia"/>
          <w:color w:val="000000"/>
          <w:sz w:val="24"/>
          <w:szCs w:val="24"/>
          <w:lang w:val="en-US" w:eastAsia="zh-CN"/>
        </w:rPr>
        <w:t>业绩</w:t>
      </w:r>
      <w:r>
        <w:rPr>
          <w:rFonts w:hint="eastAsia"/>
          <w:color w:val="000000"/>
          <w:sz w:val="24"/>
          <w:szCs w:val="24"/>
        </w:rPr>
        <w:t>；</w:t>
      </w:r>
    </w:p>
    <w:p w14:paraId="38AD333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67136C"/>
    <w:rsid w:val="25063686"/>
    <w:rsid w:val="5407780A"/>
    <w:rsid w:val="761D2BBA"/>
    <w:rsid w:val="761E08D4"/>
    <w:rsid w:val="7B1A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113</Characters>
  <Lines>0</Lines>
  <Paragraphs>0</Paragraphs>
  <TotalTime>4</TotalTime>
  <ScaleCrop>false</ScaleCrop>
  <LinksUpToDate>false</LinksUpToDate>
  <CharactersWithSpaces>113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2025-03-03T01:02:00Z</dcterms:created>
  <dc:creator>新瑞</dc:creator>
  <cp:lastModifiedBy>三羊开泰</cp:lastModifiedBy>
  <dcterms:modified xsi:type="dcterms:W3CDTF">2025-08-04T10:33:27Z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2EFAEA30ED6743A4A96070EC6FDDDDA4_13</vt:lpwstr>
  </property>
  <property fmtid="{D5CDD505-2E9C-101B-9397-08002B2CF9AE}" pid="4" name="KSOTemplateDocerSaveRecord">
    <vt:lpwstr>eyJoZGlkIjoiNjE5YzYyMzNmMTVkOTMxNDdmYmZiNDFjZDEzOGUwMGMiLCJ1c2VySWQiOiIyODE3OTg3NTAifQ==</vt:lpwstr>
  </property>
</Properties>
</file>