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C0C30">
      <w:pPr>
        <w:pStyle w:val="2"/>
        <w:rPr>
          <w:rFonts w:hint="eastAsia"/>
        </w:rPr>
      </w:pPr>
    </w:p>
    <w:p w14:paraId="04B2D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hanging="803" w:hangingChars="200"/>
        <w:jc w:val="center"/>
        <w:textAlignment w:val="auto"/>
        <w:rPr>
          <w:rFonts w:hint="eastAsia"/>
          <w:b/>
          <w:sz w:val="40"/>
        </w:rPr>
      </w:pPr>
      <w:r>
        <w:rPr>
          <w:rFonts w:hint="eastAsia"/>
          <w:b/>
          <w:sz w:val="40"/>
          <w:lang w:eastAsia="zh-CN"/>
        </w:rPr>
        <w:t>2025年临渭区桥南镇曹峪村产业发展项目</w:t>
      </w:r>
      <w:r>
        <w:rPr>
          <w:rFonts w:hint="eastAsia"/>
          <w:b/>
          <w:sz w:val="40"/>
        </w:rPr>
        <w:t>编制说明</w:t>
      </w:r>
    </w:p>
    <w:p w14:paraId="2DC41273">
      <w:pPr>
        <w:jc w:val="center"/>
        <w:rPr>
          <w:rFonts w:hint="eastAsia"/>
          <w:sz w:val="36"/>
        </w:rPr>
      </w:pPr>
    </w:p>
    <w:p w14:paraId="25FFF582"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一、工程概况</w:t>
      </w:r>
    </w:p>
    <w:p w14:paraId="1F1F1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59" w:leftChars="266" w:firstLine="0" w:firstLineChars="0"/>
        <w:jc w:val="both"/>
        <w:textAlignment w:val="auto"/>
        <w:rPr>
          <w:rFonts w:hint="eastAsia" w:eastAsia="仿宋" w:asciiTheme="majorEastAsia" w:hAnsiTheme="majorEastAsia" w:cstheme="majorEastAsia"/>
          <w:b/>
          <w:bCs/>
          <w:color w:val="000000"/>
          <w:kern w:val="0"/>
          <w:sz w:val="52"/>
          <w:szCs w:val="5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工程名称：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2025年临渭区桥南镇曹峪村产业发展项目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7C8BD643">
      <w:pPr>
        <w:ind w:firstLine="560" w:firstLineChars="200"/>
        <w:jc w:val="left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工程地点：渭南市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临渭区。</w:t>
      </w:r>
    </w:p>
    <w:p w14:paraId="7083E7F4">
      <w:pPr>
        <w:ind w:firstLine="560" w:firstLineChars="200"/>
        <w:jc w:val="left"/>
        <w:rPr>
          <w:rFonts w:hint="default" w:ascii="宋体" w:hAnsi="宋体" w:cs="宋体"/>
          <w:sz w:val="28"/>
          <w:szCs w:val="28"/>
          <w:lang w:val="en-US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主要建设内容包括：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新建二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层钢框架结构豆腐坊厂房及配套设施。</w:t>
      </w:r>
    </w:p>
    <w:p w14:paraId="3B1B4BE2">
      <w:pPr>
        <w:numPr>
          <w:ilvl w:val="0"/>
          <w:numId w:val="1"/>
        </w:numPr>
        <w:rPr>
          <w:rFonts w:hint="eastAsia"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编制依据</w:t>
      </w:r>
    </w:p>
    <w:p w14:paraId="3080CDF6"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陕西省住房和城乡建设厅：陕西省建设工程费用规则(2025)；陕西省建设工程工程量清单计价计算标准(2025)；</w:t>
      </w:r>
    </w:p>
    <w:p w14:paraId="64C60E5F"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2、陕西省市政工程基价表(2025)；陕西省房屋建筑与装饰工程基价表(2025)；陕西省通用安装工程基价表(2025)；陕西省园林绿化工程基价表(2025)；</w:t>
      </w:r>
    </w:p>
    <w:p w14:paraId="696C1540"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3、陕西省市政工程消耗量定额(2025)；陕西省房屋建筑与装饰工程消耗量定额(2025)；陕西省通用安装工程消耗量定额(2025)；陕西省园林绿化工程消耗量定额(2025)；</w:t>
      </w:r>
    </w:p>
    <w:p w14:paraId="5ADA55F7"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4、现行相关的专业工程施工质量验收规范、标准、规定、图集、技术资料，以及正常的施工组织，施工工艺等；</w:t>
      </w:r>
    </w:p>
    <w:p w14:paraId="672F935D">
      <w:pPr>
        <w:keepNext w:val="0"/>
        <w:keepLines w:val="0"/>
        <w:widowControl/>
        <w:numPr>
          <w:ilvl w:val="0"/>
          <w:numId w:val="0"/>
        </w:numPr>
        <w:suppressLineNumbers w:val="0"/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5、其他相关资料。</w:t>
      </w:r>
    </w:p>
    <w:p w14:paraId="0977C4AF">
      <w:pPr>
        <w:numPr>
          <w:ilvl w:val="0"/>
          <w:numId w:val="0"/>
        </w:num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三、取费说明</w:t>
      </w:r>
    </w:p>
    <w:p w14:paraId="0318D17D">
      <w:pPr>
        <w:numPr>
          <w:ilvl w:val="0"/>
          <w:numId w:val="0"/>
        </w:numPr>
        <w:ind w:firstLine="560" w:firstLineChars="200"/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1、本工程造价为含税工程造价。</w:t>
      </w:r>
    </w:p>
    <w:p w14:paraId="28BAB674">
      <w:pPr>
        <w:numPr>
          <w:ilvl w:val="0"/>
          <w:numId w:val="0"/>
        </w:numPr>
        <w:rPr>
          <w:rFonts w:hint="eastAsia" w:asciiTheme="minorEastAsia" w:hAnsi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四、材料说明</w:t>
      </w:r>
    </w:p>
    <w:p w14:paraId="7F8C64B9"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1、本工程采用广联达计价软件GCCP7.0(7.5000.23.1)。</w:t>
      </w:r>
    </w:p>
    <w:p w14:paraId="2E26F9FF">
      <w:pPr>
        <w:jc w:val="left"/>
        <w:rPr>
          <w:rFonts w:hint="default" w:asciiTheme="minorEastAsia" w:hAnsiTheme="minorEastAsia" w:cstheme="minorEastAsia"/>
          <w:sz w:val="28"/>
          <w:szCs w:val="28"/>
          <w:lang w:val="en-US" w:eastAsia="zh-CN"/>
        </w:rPr>
      </w:pPr>
    </w:p>
    <w:p w14:paraId="5C0E02A4">
      <w:pPr>
        <w:ind w:firstLine="560" w:firstLineChars="200"/>
        <w:jc w:val="left"/>
        <w:rPr>
          <w:rFonts w:hint="eastAsia" w:asciiTheme="minorEastAsia" w:hAnsiTheme="minorEastAsia" w:cstheme="minorEastAsia"/>
          <w:sz w:val="28"/>
          <w:szCs w:val="28"/>
        </w:rPr>
      </w:pPr>
    </w:p>
    <w:p w14:paraId="46B65B05">
      <w:pPr>
        <w:jc w:val="left"/>
        <w:rPr>
          <w:rFonts w:hint="eastAsia"/>
          <w:sz w:val="32"/>
        </w:rPr>
      </w:pPr>
    </w:p>
    <w:p w14:paraId="18DB57F2">
      <w:pPr>
        <w:jc w:val="center"/>
        <w:rPr>
          <w:rFonts w:hint="eastAsia"/>
          <w:b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925E99"/>
    <w:multiLevelType w:val="singleLevel"/>
    <w:tmpl w:val="F5925E9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Y2NDEzYmViMjBhMjE1MjkzMjM2NzM5M2I0Mzg3YTIifQ=="/>
  </w:docVars>
  <w:rsids>
    <w:rsidRoot w:val="00C70949"/>
    <w:rsid w:val="00001AFC"/>
    <w:rsid w:val="00054190"/>
    <w:rsid w:val="000549F4"/>
    <w:rsid w:val="000A4CED"/>
    <w:rsid w:val="00177B85"/>
    <w:rsid w:val="001A56C7"/>
    <w:rsid w:val="00246B44"/>
    <w:rsid w:val="00295892"/>
    <w:rsid w:val="00310D0A"/>
    <w:rsid w:val="0033726D"/>
    <w:rsid w:val="00374A1A"/>
    <w:rsid w:val="003D5EA9"/>
    <w:rsid w:val="00402ED1"/>
    <w:rsid w:val="0041590C"/>
    <w:rsid w:val="0048382F"/>
    <w:rsid w:val="00504013"/>
    <w:rsid w:val="005202F0"/>
    <w:rsid w:val="005241C7"/>
    <w:rsid w:val="00542BD4"/>
    <w:rsid w:val="005521D5"/>
    <w:rsid w:val="005D2126"/>
    <w:rsid w:val="00697F2E"/>
    <w:rsid w:val="006C3215"/>
    <w:rsid w:val="006D766A"/>
    <w:rsid w:val="007265F7"/>
    <w:rsid w:val="0074172D"/>
    <w:rsid w:val="00746368"/>
    <w:rsid w:val="007D7907"/>
    <w:rsid w:val="00820E9D"/>
    <w:rsid w:val="008C35FB"/>
    <w:rsid w:val="008D0C71"/>
    <w:rsid w:val="008D371D"/>
    <w:rsid w:val="009358A3"/>
    <w:rsid w:val="009359CB"/>
    <w:rsid w:val="009D5A95"/>
    <w:rsid w:val="009D63F6"/>
    <w:rsid w:val="00A26BDD"/>
    <w:rsid w:val="00AC7AD2"/>
    <w:rsid w:val="00AE26E1"/>
    <w:rsid w:val="00B013A0"/>
    <w:rsid w:val="00B21D97"/>
    <w:rsid w:val="00B31F20"/>
    <w:rsid w:val="00B32223"/>
    <w:rsid w:val="00B33555"/>
    <w:rsid w:val="00B719B9"/>
    <w:rsid w:val="00B75CFC"/>
    <w:rsid w:val="00B86627"/>
    <w:rsid w:val="00B957AD"/>
    <w:rsid w:val="00BB41BC"/>
    <w:rsid w:val="00BC15B0"/>
    <w:rsid w:val="00C24BE6"/>
    <w:rsid w:val="00C313BB"/>
    <w:rsid w:val="00C33E0A"/>
    <w:rsid w:val="00C42623"/>
    <w:rsid w:val="00C450F6"/>
    <w:rsid w:val="00C55E05"/>
    <w:rsid w:val="00C61145"/>
    <w:rsid w:val="00C70949"/>
    <w:rsid w:val="00D10CF4"/>
    <w:rsid w:val="00D57D62"/>
    <w:rsid w:val="00DE3F7B"/>
    <w:rsid w:val="00E5614D"/>
    <w:rsid w:val="00EB6EA7"/>
    <w:rsid w:val="00EE6A4A"/>
    <w:rsid w:val="00F90FF1"/>
    <w:rsid w:val="00FD2758"/>
    <w:rsid w:val="00FE54F2"/>
    <w:rsid w:val="00FF0542"/>
    <w:rsid w:val="04090D29"/>
    <w:rsid w:val="04A63EBD"/>
    <w:rsid w:val="06195F68"/>
    <w:rsid w:val="06BC6527"/>
    <w:rsid w:val="07603356"/>
    <w:rsid w:val="08FB02E9"/>
    <w:rsid w:val="09C851E3"/>
    <w:rsid w:val="09E939BB"/>
    <w:rsid w:val="0AA9077E"/>
    <w:rsid w:val="0B0C47D7"/>
    <w:rsid w:val="0BA213F0"/>
    <w:rsid w:val="0BA66576"/>
    <w:rsid w:val="0C8F1FE8"/>
    <w:rsid w:val="0CCF2E8E"/>
    <w:rsid w:val="0E7A1E80"/>
    <w:rsid w:val="0FEF7083"/>
    <w:rsid w:val="10816AA0"/>
    <w:rsid w:val="12AF6F40"/>
    <w:rsid w:val="12F11042"/>
    <w:rsid w:val="132E255A"/>
    <w:rsid w:val="148D1503"/>
    <w:rsid w:val="15D654D8"/>
    <w:rsid w:val="1643158F"/>
    <w:rsid w:val="164507AA"/>
    <w:rsid w:val="1666025D"/>
    <w:rsid w:val="17011D34"/>
    <w:rsid w:val="17190E2C"/>
    <w:rsid w:val="185536E5"/>
    <w:rsid w:val="194505FE"/>
    <w:rsid w:val="1A562397"/>
    <w:rsid w:val="1AA43102"/>
    <w:rsid w:val="1AC6751C"/>
    <w:rsid w:val="1AF916A0"/>
    <w:rsid w:val="1B065B6B"/>
    <w:rsid w:val="1BE35A64"/>
    <w:rsid w:val="1C9C6787"/>
    <w:rsid w:val="1CDC3027"/>
    <w:rsid w:val="1CFF0AC4"/>
    <w:rsid w:val="1E4D1172"/>
    <w:rsid w:val="1E6C7B6E"/>
    <w:rsid w:val="1F4362C2"/>
    <w:rsid w:val="21CC2308"/>
    <w:rsid w:val="221A3B7F"/>
    <w:rsid w:val="236F3215"/>
    <w:rsid w:val="23F073B8"/>
    <w:rsid w:val="249E5772"/>
    <w:rsid w:val="250B06BB"/>
    <w:rsid w:val="25697422"/>
    <w:rsid w:val="25E328F3"/>
    <w:rsid w:val="263A6E68"/>
    <w:rsid w:val="263E4A3C"/>
    <w:rsid w:val="26431A21"/>
    <w:rsid w:val="26AB4667"/>
    <w:rsid w:val="27207FB4"/>
    <w:rsid w:val="297840D8"/>
    <w:rsid w:val="29FE08F1"/>
    <w:rsid w:val="2B1819E5"/>
    <w:rsid w:val="2B8B449E"/>
    <w:rsid w:val="2C200007"/>
    <w:rsid w:val="2CF82AE7"/>
    <w:rsid w:val="2ED55B28"/>
    <w:rsid w:val="2F2B0603"/>
    <w:rsid w:val="2FBE480E"/>
    <w:rsid w:val="30DE4BDB"/>
    <w:rsid w:val="31A517E2"/>
    <w:rsid w:val="32CF7773"/>
    <w:rsid w:val="32DC56D7"/>
    <w:rsid w:val="332C20B5"/>
    <w:rsid w:val="338F2025"/>
    <w:rsid w:val="339064C2"/>
    <w:rsid w:val="33AF6946"/>
    <w:rsid w:val="34C208FD"/>
    <w:rsid w:val="352940FD"/>
    <w:rsid w:val="35D507AF"/>
    <w:rsid w:val="366E58E6"/>
    <w:rsid w:val="38E82FBE"/>
    <w:rsid w:val="394F0285"/>
    <w:rsid w:val="3955390A"/>
    <w:rsid w:val="3A1A0893"/>
    <w:rsid w:val="3A66309F"/>
    <w:rsid w:val="3AB962FE"/>
    <w:rsid w:val="3ACF085C"/>
    <w:rsid w:val="3B6649F8"/>
    <w:rsid w:val="3B9528C7"/>
    <w:rsid w:val="3E5C147A"/>
    <w:rsid w:val="3EB45480"/>
    <w:rsid w:val="3EDF3E59"/>
    <w:rsid w:val="40924890"/>
    <w:rsid w:val="423B3A9C"/>
    <w:rsid w:val="43646017"/>
    <w:rsid w:val="44D019D7"/>
    <w:rsid w:val="459C2AA4"/>
    <w:rsid w:val="45AF27D7"/>
    <w:rsid w:val="46B34549"/>
    <w:rsid w:val="47B10562"/>
    <w:rsid w:val="480212E4"/>
    <w:rsid w:val="49A308A5"/>
    <w:rsid w:val="49C32CF5"/>
    <w:rsid w:val="49FC7FB5"/>
    <w:rsid w:val="4A791606"/>
    <w:rsid w:val="4B4824BF"/>
    <w:rsid w:val="4C635F87"/>
    <w:rsid w:val="4CF57B5F"/>
    <w:rsid w:val="4DAD1E32"/>
    <w:rsid w:val="4DF14005"/>
    <w:rsid w:val="500876B4"/>
    <w:rsid w:val="510734C7"/>
    <w:rsid w:val="51234079"/>
    <w:rsid w:val="5227198D"/>
    <w:rsid w:val="52635075"/>
    <w:rsid w:val="52BB6C5F"/>
    <w:rsid w:val="53316F22"/>
    <w:rsid w:val="54210D44"/>
    <w:rsid w:val="543F566E"/>
    <w:rsid w:val="549A28A4"/>
    <w:rsid w:val="56055FEE"/>
    <w:rsid w:val="57955A54"/>
    <w:rsid w:val="59430F98"/>
    <w:rsid w:val="599347A0"/>
    <w:rsid w:val="5A582FE6"/>
    <w:rsid w:val="5AEA6AE7"/>
    <w:rsid w:val="5B030A0A"/>
    <w:rsid w:val="5BF07808"/>
    <w:rsid w:val="5BFD1724"/>
    <w:rsid w:val="5D087AB7"/>
    <w:rsid w:val="5DE347A3"/>
    <w:rsid w:val="5E176D14"/>
    <w:rsid w:val="5F49667C"/>
    <w:rsid w:val="5F816B3B"/>
    <w:rsid w:val="5F963048"/>
    <w:rsid w:val="617F70AA"/>
    <w:rsid w:val="61E3595D"/>
    <w:rsid w:val="623A1909"/>
    <w:rsid w:val="629B420C"/>
    <w:rsid w:val="63AE1013"/>
    <w:rsid w:val="67C90B94"/>
    <w:rsid w:val="684828EC"/>
    <w:rsid w:val="68A613C0"/>
    <w:rsid w:val="68D128E1"/>
    <w:rsid w:val="69AF2EAE"/>
    <w:rsid w:val="6A040E7B"/>
    <w:rsid w:val="6BB47D25"/>
    <w:rsid w:val="6C3F49D2"/>
    <w:rsid w:val="6DDC39CA"/>
    <w:rsid w:val="73FE0302"/>
    <w:rsid w:val="74DA0D6F"/>
    <w:rsid w:val="74E419C3"/>
    <w:rsid w:val="76911902"/>
    <w:rsid w:val="77CC54E4"/>
    <w:rsid w:val="77D53A70"/>
    <w:rsid w:val="781278E3"/>
    <w:rsid w:val="79372E56"/>
    <w:rsid w:val="79443522"/>
    <w:rsid w:val="7963032A"/>
    <w:rsid w:val="79F3642F"/>
    <w:rsid w:val="7A4B0019"/>
    <w:rsid w:val="7AEF7846"/>
    <w:rsid w:val="7BB5146F"/>
    <w:rsid w:val="7C370855"/>
    <w:rsid w:val="7C6531A9"/>
    <w:rsid w:val="7D124E1E"/>
    <w:rsid w:val="7D573E2B"/>
    <w:rsid w:val="7DCF1591"/>
    <w:rsid w:val="7E300389"/>
    <w:rsid w:val="7E9F1159"/>
    <w:rsid w:val="7EBB576E"/>
    <w:rsid w:val="7EBC3294"/>
    <w:rsid w:val="7FD3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2"/>
    <w:semiHidden/>
    <w:unhideWhenUsed/>
    <w:qFormat/>
    <w:uiPriority w:val="99"/>
    <w:pPr>
      <w:spacing w:after="120"/>
      <w:ind w:left="420" w:leftChars="200"/>
    </w:pPr>
  </w:style>
  <w:style w:type="paragraph" w:styleId="4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5">
    <w:name w:val="Body Text Indent 2"/>
    <w:basedOn w:val="1"/>
    <w:link w:val="13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日期 Char"/>
    <w:basedOn w:val="9"/>
    <w:link w:val="4"/>
    <w:semiHidden/>
    <w:qFormat/>
    <w:uiPriority w:val="99"/>
  </w:style>
  <w:style w:type="character" w:customStyle="1" w:styleId="11">
    <w:name w:val="批注框文本 Char"/>
    <w:basedOn w:val="9"/>
    <w:link w:val="6"/>
    <w:semiHidden/>
    <w:qFormat/>
    <w:uiPriority w:val="99"/>
    <w:rPr>
      <w:kern w:val="2"/>
      <w:sz w:val="18"/>
      <w:szCs w:val="18"/>
    </w:rPr>
  </w:style>
  <w:style w:type="character" w:customStyle="1" w:styleId="12">
    <w:name w:val="正文文本缩进 Char"/>
    <w:basedOn w:val="9"/>
    <w:link w:val="3"/>
    <w:qFormat/>
    <w:uiPriority w:val="0"/>
    <w:rPr>
      <w:rFonts w:hint="eastAsia" w:ascii="宋体" w:hAnsi="宋体" w:eastAsia="宋体" w:cs="宋体"/>
      <w:kern w:val="2"/>
      <w:sz w:val="21"/>
      <w:szCs w:val="24"/>
    </w:rPr>
  </w:style>
  <w:style w:type="character" w:customStyle="1" w:styleId="13">
    <w:name w:val="正文文本缩进 2 Char"/>
    <w:basedOn w:val="9"/>
    <w:link w:val="5"/>
    <w:qFormat/>
    <w:uiPriority w:val="0"/>
    <w:rPr>
      <w:rFonts w:hint="eastAsia" w:ascii="宋体" w:hAnsi="宋体" w:eastAsia="宋体" w:cs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363</Words>
  <Characters>435</Characters>
  <Lines>6</Lines>
  <Paragraphs>1</Paragraphs>
  <TotalTime>1</TotalTime>
  <ScaleCrop>false</ScaleCrop>
  <LinksUpToDate>false</LinksUpToDate>
  <CharactersWithSpaces>435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2021-03-17T11:20:00Z</dcterms:created>
  <dc:creator>xb21cn</dc:creator>
  <cp:lastModifiedBy>莎儿</cp:lastModifiedBy>
  <cp:lastPrinted>2025-05-19T00:42:00Z</cp:lastPrinted>
  <dcterms:modified xsi:type="dcterms:W3CDTF">2025-09-18T09:30:02Z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1694AE2E43814009BC361D63F3B19DA0_13</vt:lpwstr>
  </property>
  <property fmtid="{D5CDD505-2E9C-101B-9397-08002B2CF9AE}" pid="4" name="KSOTemplateDocerSaveRecord">
    <vt:lpwstr>eyJoZGlkIjoiNDU2YTEyZmViNDc2NGRkODNmMTFkZTJmODRlMzllOTUiLCJ1c2VySWQiOiIzMjM5NTI2NDcifQ==</vt:lpwstr>
  </property>
</Properties>
</file>