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1.法定代表人参与投标时需提供法定代表人身份证明书（附法定代表人身份证复印件））；被授权人参与投标时需提供法定代表人授权委托书</w:t>
      </w:r>
      <w:r>
        <w:rPr>
          <w:rFonts w:hint="eastAsia" w:ascii="宋体" w:hAnsi="宋体" w:cs="宋体"/>
          <w:sz w:val="24"/>
          <w:lang w:val="en-US" w:eastAsia="zh-CN"/>
        </w:rPr>
        <w:t>及法定代表人身份证明书</w:t>
      </w:r>
      <w:r>
        <w:rPr>
          <w:rFonts w:hint="eastAsia" w:ascii="宋体" w:hAnsi="宋体" w:eastAsia="宋体" w:cs="宋体"/>
          <w:sz w:val="24"/>
          <w:lang w:val="en-US" w:eastAsia="zh-CN"/>
        </w:rPr>
        <w:t xml:space="preserve">（附法定代表人及被授权人身份证复印件）； </w:t>
      </w:r>
      <w:r>
        <w:rPr>
          <w:rFonts w:hint="eastAsia" w:ascii="宋体" w:hAnsi="宋体" w:cs="宋体"/>
          <w:sz w:val="24"/>
          <w:lang w:val="en-US" w:eastAsia="zh-CN"/>
        </w:rPr>
        <w:t>（详见格式2）</w:t>
      </w:r>
    </w:p>
    <w:p w14:paraId="6A685B54">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cs="宋体"/>
          <w:sz w:val="24"/>
          <w:lang w:val="en-US" w:eastAsia="zh-CN"/>
        </w:rPr>
      </w:pPr>
      <w:r>
        <w:rPr>
          <w:rFonts w:hint="eastAsia" w:ascii="宋体" w:hAnsi="宋体" w:cs="宋体"/>
          <w:sz w:val="24"/>
          <w:lang w:val="en-US" w:eastAsia="zh-CN"/>
        </w:rPr>
        <w:t>2.投标人为生产厂家的，须提供有效期内的《食品生产许可证》、《食品经营许可证》或《仅销售预包装食品经营者备案表》；投标人为代理商的，须提供有效期内的《食品经营许可证》或《仅销售预包装食品经营者备案表》及生产厂家的《食品生产许可证》。（复印件加盖单位公章）</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.投标保证金交纳凭证；（复印件加盖单位鲜章）</w:t>
      </w:r>
      <w:bookmarkStart w:id="0" w:name="_GoBack"/>
      <w:bookmarkEnd w:id="0"/>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r>
        <w:rPr>
          <w:rFonts w:hint="eastAsia" w:ascii="宋体" w:hAnsi="宋体" w:cs="宋体"/>
          <w:sz w:val="24"/>
          <w:lang w:eastAsia="zh-CN"/>
        </w:rPr>
        <w:t>。</w:t>
      </w:r>
      <w:r>
        <w:rPr>
          <w:rFonts w:hint="eastAsia" w:ascii="宋体" w:hAnsi="宋体" w:cs="宋体"/>
          <w:color w:val="000000"/>
          <w:kern w:val="0"/>
          <w:sz w:val="24"/>
          <w:szCs w:val="24"/>
          <w:highlight w:val="none"/>
          <w:lang w:val="en-US" w:eastAsia="zh-CN" w:bidi="ar-SA"/>
        </w:rPr>
        <w:t>（由代理机构在投标文件递交截止日当天在“信用中国”网站和中国政府采购网站进行查询，截图留档。）</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w:t>
      </w:r>
      <w:r>
        <w:rPr>
          <w:rFonts w:hint="eastAsia" w:ascii="宋体" w:hAnsi="宋体" w:cs="仿宋"/>
          <w:sz w:val="24"/>
          <w:lang w:val="en-US" w:eastAsia="zh-CN"/>
        </w:rPr>
        <w:t>投标</w:t>
      </w:r>
      <w:r>
        <w:rPr>
          <w:rFonts w:hint="eastAsia" w:ascii="宋体" w:hAnsi="宋体" w:cs="仿宋"/>
          <w:sz w:val="24"/>
        </w:rPr>
        <w:t>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4B662800">
      <w:pPr>
        <w:jc w:val="both"/>
        <w:rPr>
          <w:rFonts w:hint="eastAsia" w:ascii="宋体" w:hAnsi="宋体" w:cs="宋体"/>
          <w:b/>
          <w:sz w:val="32"/>
          <w:szCs w:val="32"/>
          <w:lang w:val="en-US" w:eastAsia="zh-CN"/>
        </w:rPr>
      </w:pP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法定代表人（签字或盖章）：</w:t>
      </w:r>
      <w:r>
        <w:rPr>
          <w:rFonts w:hint="eastAsia" w:ascii="宋体" w:hAnsi="宋体" w:eastAsia="宋体" w:cs="宋体"/>
          <w:sz w:val="24"/>
          <w:u w:val="single"/>
        </w:rPr>
        <w:t xml:space="preserve">          </w:t>
      </w:r>
    </w:p>
    <w:p w14:paraId="44F44D5F">
      <w:pPr>
        <w:spacing w:line="500" w:lineRule="exact"/>
        <w:ind w:firstLine="480" w:firstLineChars="200"/>
        <w:rPr>
          <w:rFonts w:hint="eastAsia" w:ascii="宋体" w:hAnsi="宋体" w:eastAsia="宋体" w:cs="宋体"/>
          <w:sz w:val="24"/>
        </w:rPr>
      </w:pPr>
      <w:r>
        <w:rPr>
          <w:rFonts w:hint="eastAsia" w:ascii="宋体" w:hAnsi="宋体" w:eastAsia="宋体" w:cs="宋体"/>
          <w:sz w:val="24"/>
        </w:rPr>
        <w:t>被授权人姓名（签字）：</w:t>
      </w:r>
      <w:r>
        <w:rPr>
          <w:rFonts w:hint="eastAsia" w:ascii="宋体" w:hAnsi="宋体" w:eastAsia="宋体" w:cs="宋体"/>
          <w:sz w:val="24"/>
          <w:u w:val="single"/>
        </w:rPr>
        <w:t xml:space="preserve">             </w:t>
      </w:r>
    </w:p>
    <w:p w14:paraId="360FAB86">
      <w:pPr>
        <w:spacing w:line="500" w:lineRule="exact"/>
        <w:ind w:firstLine="4320" w:firstLineChars="18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w:t>
      </w:r>
    </w:p>
    <w:p w14:paraId="159A1623">
      <w:pPr>
        <w:spacing w:line="500" w:lineRule="exact"/>
        <w:ind w:firstLine="4320" w:firstLineChars="18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1A50402E"/>
    <w:rsid w:val="2AA71AAD"/>
    <w:rsid w:val="2F4134A1"/>
    <w:rsid w:val="3064239C"/>
    <w:rsid w:val="38F5452C"/>
    <w:rsid w:val="50006E50"/>
    <w:rsid w:val="560C17D3"/>
    <w:rsid w:val="65CE5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2136</Words>
  <Characters>2195</Characters>
  <Lines>0</Lines>
  <Paragraphs>0</Paragraphs>
  <TotalTime>1</TotalTime>
  <ScaleCrop>false</ScaleCrop>
  <LinksUpToDate>false</LinksUpToDate>
  <CharactersWithSpaces>2416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WPS_1763105243</cp:lastModifiedBy>
  <dcterms:modified xsi:type="dcterms:W3CDTF">2026-01-14T00:43:03Z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eyJoZGlkIjoiNzJjY2M5OTVjNGM0MTQ2YTJhMjI4NjJlOGU5NjUwNjQiLCJ1c2VySWQiOiIxNzcwMzk1OTI4In0=</vt:lpwstr>
  </property>
</Properties>
</file>