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634970">
      <w:pPr>
        <w:widowControl/>
        <w:kinsoku w:val="0"/>
        <w:autoSpaceDE w:val="0"/>
        <w:autoSpaceDN w:val="0"/>
        <w:adjustRightInd w:val="0"/>
        <w:snapToGrid w:val="0"/>
        <w:spacing w:before="143" w:line="221" w:lineRule="auto"/>
        <w:jc w:val="center"/>
        <w:textAlignment w:val="baseline"/>
        <w:rPr>
          <w:rFonts w:ascii="宋体" w:hAnsi="宋体" w:eastAsia="宋体" w:cs="宋体"/>
          <w:b/>
          <w:bCs/>
          <w:snapToGrid w:val="0"/>
          <w:color w:val="000000"/>
          <w:spacing w:val="2"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napToGrid w:val="0"/>
          <w:color w:val="000000"/>
          <w:spacing w:val="2"/>
          <w:kern w:val="0"/>
          <w:sz w:val="28"/>
          <w:szCs w:val="28"/>
          <w:lang w:val="en-US" w:eastAsia="zh-CN"/>
        </w:rPr>
        <w:t>一、</w:t>
      </w:r>
      <w:r>
        <w:rPr>
          <w:rFonts w:hint="eastAsia" w:ascii="宋体" w:hAnsi="宋体" w:eastAsia="宋体" w:cs="宋体"/>
          <w:b/>
          <w:bCs/>
          <w:snapToGrid w:val="0"/>
          <w:color w:val="000000"/>
          <w:spacing w:val="2"/>
          <w:kern w:val="0"/>
          <w:sz w:val="28"/>
          <w:szCs w:val="28"/>
        </w:rPr>
        <w:t>服务方案</w:t>
      </w:r>
    </w:p>
    <w:p w14:paraId="6A8D1580">
      <w:pPr>
        <w:widowControl/>
        <w:kinsoku w:val="0"/>
        <w:autoSpaceDE w:val="0"/>
        <w:autoSpaceDN w:val="0"/>
        <w:adjustRightInd w:val="0"/>
        <w:snapToGrid w:val="0"/>
        <w:spacing w:before="257" w:line="360" w:lineRule="auto"/>
        <w:ind w:firstLine="560" w:firstLineChars="200"/>
        <w:jc w:val="left"/>
        <w:textAlignment w:val="baseline"/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4"/>
        </w:rPr>
      </w:pPr>
      <w:bookmarkStart w:id="0" w:name="OLE_LINK122"/>
      <w:r>
        <w:rPr>
          <w:rFonts w:hint="eastAsia" w:ascii="宋体" w:hAnsi="宋体" w:eastAsia="宋体" w:cs="宋体"/>
          <w:snapToGrid w:val="0"/>
          <w:color w:val="000000"/>
          <w:spacing w:val="0"/>
          <w:kern w:val="0"/>
          <w:sz w:val="28"/>
          <w:szCs w:val="28"/>
        </w:rPr>
        <w:t>依照</w:t>
      </w:r>
      <w:r>
        <w:rPr>
          <w:rFonts w:hint="eastAsia" w:ascii="宋体" w:hAnsi="宋体" w:eastAsia="宋体" w:cs="宋体"/>
          <w:snapToGrid w:val="0"/>
          <w:color w:val="000000"/>
          <w:spacing w:val="0"/>
          <w:kern w:val="0"/>
          <w:sz w:val="28"/>
          <w:szCs w:val="28"/>
          <w:lang w:val="en-US" w:eastAsia="zh-CN"/>
        </w:rPr>
        <w:t>磋商</w:t>
      </w:r>
      <w:r>
        <w:rPr>
          <w:rFonts w:hint="eastAsia" w:ascii="宋体" w:hAnsi="宋体" w:eastAsia="宋体" w:cs="宋体"/>
          <w:snapToGrid w:val="0"/>
          <w:color w:val="000000"/>
          <w:spacing w:val="0"/>
          <w:kern w:val="0"/>
          <w:sz w:val="28"/>
          <w:szCs w:val="28"/>
        </w:rPr>
        <w:t>文件</w:t>
      </w:r>
      <w:r>
        <w:rPr>
          <w:rFonts w:hint="eastAsia" w:ascii="宋体" w:hAnsi="宋体" w:eastAsia="宋体" w:cs="宋体"/>
          <w:snapToGrid w:val="0"/>
          <w:color w:val="000000"/>
          <w:spacing w:val="0"/>
          <w:kern w:val="0"/>
          <w:sz w:val="28"/>
          <w:szCs w:val="28"/>
          <w:lang w:eastAsia="zh-CN"/>
        </w:rPr>
        <w:t>“</w:t>
      </w:r>
      <w:r>
        <w:rPr>
          <w:rFonts w:hint="eastAsia" w:ascii="宋体" w:hAnsi="宋体" w:eastAsia="宋体" w:cs="宋体"/>
          <w:snapToGrid w:val="0"/>
          <w:color w:val="000000"/>
          <w:spacing w:val="0"/>
          <w:kern w:val="0"/>
          <w:sz w:val="28"/>
          <w:szCs w:val="28"/>
          <w:lang w:val="en-US" w:eastAsia="zh-CN"/>
        </w:rPr>
        <w:t>第三章 磋商项目技术、服务、商务及其他要求</w:t>
      </w:r>
      <w:r>
        <w:rPr>
          <w:rFonts w:hint="eastAsia" w:ascii="宋体" w:hAnsi="宋体" w:eastAsia="宋体" w:cs="宋体"/>
          <w:snapToGrid w:val="0"/>
          <w:color w:val="000000"/>
          <w:spacing w:val="0"/>
          <w:kern w:val="0"/>
          <w:sz w:val="28"/>
          <w:szCs w:val="28"/>
          <w:lang w:eastAsia="zh-CN"/>
        </w:rPr>
        <w:t>”</w:t>
      </w:r>
      <w:r>
        <w:rPr>
          <w:rFonts w:hint="eastAsia" w:ascii="宋体" w:hAnsi="宋体" w:eastAsia="宋体" w:cs="宋体"/>
          <w:snapToGrid w:val="0"/>
          <w:color w:val="000000"/>
          <w:spacing w:val="0"/>
          <w:kern w:val="0"/>
          <w:sz w:val="28"/>
          <w:szCs w:val="28"/>
        </w:rPr>
        <w:t>及</w:t>
      </w:r>
      <w:r>
        <w:rPr>
          <w:rFonts w:hint="eastAsia" w:ascii="宋体" w:hAnsi="宋体" w:eastAsia="宋体" w:cs="宋体"/>
          <w:snapToGrid w:val="0"/>
          <w:color w:val="000000"/>
          <w:spacing w:val="0"/>
          <w:kern w:val="0"/>
          <w:sz w:val="28"/>
          <w:szCs w:val="28"/>
          <w:lang w:eastAsia="zh-CN"/>
        </w:rPr>
        <w:t>“第六章 磋商办法”</w:t>
      </w:r>
      <w:r>
        <w:rPr>
          <w:rFonts w:ascii="宋体" w:hAnsi="宋体" w:eastAsia="宋体" w:cs="宋体"/>
          <w:snapToGrid w:val="0"/>
          <w:color w:val="000000"/>
          <w:spacing w:val="0"/>
          <w:kern w:val="0"/>
          <w:sz w:val="28"/>
          <w:szCs w:val="28"/>
        </w:rPr>
        <w:t>评</w:t>
      </w:r>
      <w:r>
        <w:rPr>
          <w:rFonts w:hint="eastAsia" w:ascii="宋体" w:hAnsi="宋体" w:eastAsia="宋体" w:cs="宋体"/>
          <w:snapToGrid w:val="0"/>
          <w:color w:val="000000"/>
          <w:spacing w:val="0"/>
          <w:kern w:val="0"/>
          <w:sz w:val="28"/>
          <w:szCs w:val="28"/>
        </w:rPr>
        <w:t>审</w:t>
      </w:r>
      <w:r>
        <w:rPr>
          <w:rFonts w:ascii="宋体" w:hAnsi="宋体" w:eastAsia="宋体" w:cs="宋体"/>
          <w:snapToGrid w:val="0"/>
          <w:color w:val="000000"/>
          <w:spacing w:val="0"/>
          <w:kern w:val="0"/>
          <w:sz w:val="28"/>
          <w:szCs w:val="28"/>
        </w:rPr>
        <w:t>因素分值表的内容和顺序</w:t>
      </w:r>
      <w:r>
        <w:rPr>
          <w:rFonts w:hint="eastAsia" w:ascii="宋体" w:hAnsi="宋体" w:eastAsia="宋体" w:cs="宋体"/>
          <w:snapToGrid w:val="0"/>
          <w:color w:val="000000"/>
          <w:spacing w:val="0"/>
          <w:kern w:val="0"/>
          <w:sz w:val="28"/>
          <w:szCs w:val="28"/>
        </w:rPr>
        <w:t>编制</w:t>
      </w:r>
      <w:r>
        <w:rPr>
          <w:rFonts w:hint="eastAsia" w:ascii="宋体" w:hAnsi="宋体" w:eastAsia="宋体" w:cs="宋体"/>
          <w:snapToGrid w:val="0"/>
          <w:color w:val="000000"/>
          <w:spacing w:val="0"/>
          <w:kern w:val="0"/>
          <w:sz w:val="28"/>
          <w:szCs w:val="28"/>
          <w:lang w:val="en-US" w:eastAsia="zh-CN"/>
        </w:rPr>
        <w:t>服务</w:t>
      </w:r>
      <w:r>
        <w:rPr>
          <w:rFonts w:hint="eastAsia" w:ascii="宋体" w:hAnsi="宋体" w:eastAsia="宋体" w:cs="宋体"/>
          <w:snapToGrid w:val="0"/>
          <w:color w:val="000000"/>
          <w:spacing w:val="0"/>
          <w:kern w:val="0"/>
          <w:sz w:val="28"/>
          <w:szCs w:val="28"/>
        </w:rPr>
        <w:t>方案，可以采用文字并结合图表形式，对完成整</w:t>
      </w:r>
      <w:bookmarkStart w:id="1" w:name="_GoBack"/>
      <w:bookmarkEnd w:id="1"/>
      <w:r>
        <w:rPr>
          <w:rFonts w:hint="eastAsia" w:ascii="宋体" w:hAnsi="宋体" w:eastAsia="宋体" w:cs="宋体"/>
          <w:snapToGrid w:val="0"/>
          <w:color w:val="000000"/>
          <w:spacing w:val="0"/>
          <w:kern w:val="0"/>
          <w:sz w:val="28"/>
          <w:szCs w:val="28"/>
        </w:rPr>
        <w:t>个项目提出相应的</w:t>
      </w:r>
      <w:r>
        <w:rPr>
          <w:rFonts w:hint="eastAsia" w:ascii="宋体" w:hAnsi="宋体" w:eastAsia="宋体" w:cs="宋体"/>
          <w:snapToGrid w:val="0"/>
          <w:color w:val="000000"/>
          <w:spacing w:val="0"/>
          <w:kern w:val="0"/>
          <w:sz w:val="28"/>
          <w:szCs w:val="28"/>
          <w:lang w:val="en-US" w:eastAsia="zh-CN"/>
        </w:rPr>
        <w:t>服务</w:t>
      </w:r>
      <w:r>
        <w:rPr>
          <w:rFonts w:hint="eastAsia" w:ascii="宋体" w:hAnsi="宋体" w:eastAsia="宋体" w:cs="宋体"/>
          <w:snapToGrid w:val="0"/>
          <w:color w:val="000000"/>
          <w:spacing w:val="0"/>
          <w:kern w:val="0"/>
          <w:sz w:val="28"/>
          <w:szCs w:val="28"/>
        </w:rPr>
        <w:t>方案说明。</w:t>
      </w:r>
    </w:p>
    <w:p w14:paraId="0EE04CC4">
      <w:pPr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4"/>
        </w:rPr>
      </w:pPr>
      <w:r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4"/>
        </w:rPr>
        <w:br w:type="page"/>
      </w:r>
    </w:p>
    <w:bookmarkEnd w:id="0"/>
    <w:p w14:paraId="23A32EA5">
      <w:pPr>
        <w:widowControl/>
        <w:kinsoku w:val="0"/>
        <w:autoSpaceDE w:val="0"/>
        <w:autoSpaceDN w:val="0"/>
        <w:adjustRightInd w:val="0"/>
        <w:snapToGrid w:val="0"/>
        <w:spacing w:before="143" w:line="221" w:lineRule="auto"/>
        <w:jc w:val="center"/>
        <w:textAlignment w:val="baseline"/>
        <w:rPr>
          <w:rFonts w:hint="default" w:ascii="宋体" w:hAnsi="宋体" w:eastAsia="宋体" w:cs="宋体"/>
          <w:b/>
          <w:bCs/>
          <w:snapToGrid w:val="0"/>
          <w:color w:val="000000"/>
          <w:spacing w:val="2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 w:val="0"/>
          <w:color w:val="000000"/>
          <w:spacing w:val="2"/>
          <w:kern w:val="0"/>
          <w:sz w:val="28"/>
          <w:szCs w:val="28"/>
          <w:lang w:val="en-US" w:eastAsia="zh-CN"/>
        </w:rPr>
        <w:t>二、其它证明材料</w:t>
      </w:r>
    </w:p>
    <w:p w14:paraId="54EE9A24">
      <w:pPr>
        <w:widowControl/>
        <w:kinsoku w:val="0"/>
        <w:autoSpaceDE w:val="0"/>
        <w:autoSpaceDN w:val="0"/>
        <w:adjustRightInd w:val="0"/>
        <w:snapToGrid w:val="0"/>
        <w:spacing w:before="143" w:line="221" w:lineRule="auto"/>
        <w:jc w:val="center"/>
        <w:textAlignment w:val="baseline"/>
        <w:rPr>
          <w:rFonts w:hint="eastAsia" w:ascii="宋体" w:hAnsi="宋体" w:eastAsia="宋体" w:cs="宋体"/>
          <w:b/>
          <w:bCs/>
          <w:snapToGrid w:val="0"/>
          <w:color w:val="000000"/>
          <w:spacing w:val="2"/>
          <w:kern w:val="0"/>
          <w:sz w:val="28"/>
          <w:szCs w:val="28"/>
          <w:lang w:val="en-US" w:eastAsia="zh-CN"/>
        </w:rPr>
      </w:pPr>
    </w:p>
    <w:p w14:paraId="780CAE28">
      <w:pPr>
        <w:widowControl/>
        <w:kinsoku w:val="0"/>
        <w:autoSpaceDE w:val="0"/>
        <w:autoSpaceDN w:val="0"/>
        <w:adjustRightInd w:val="0"/>
        <w:snapToGrid w:val="0"/>
        <w:spacing w:before="257" w:line="360" w:lineRule="auto"/>
        <w:jc w:val="center"/>
        <w:textAlignment w:val="baseline"/>
        <w:rPr>
          <w:rFonts w:hint="eastAsia" w:ascii="宋体" w:hAnsi="宋体" w:eastAsia="宋体" w:cs="宋体"/>
          <w:snapToGrid w:val="0"/>
          <w:color w:val="000000"/>
          <w:spacing w:val="119"/>
          <w:kern w:val="0"/>
          <w:sz w:val="24"/>
          <w:u w:val="none"/>
          <w:lang w:val="en-US" w:eastAsia="zh-CN"/>
        </w:rPr>
      </w:pPr>
      <w:r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8"/>
          <w:szCs w:val="28"/>
          <w:lang w:val="en-US" w:eastAsia="zh-CN"/>
        </w:rPr>
        <w:t>（供应商认为有必要提供的资料）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entury Gothic">
    <w:altName w:val="Yu Gothic UI"/>
    <w:panose1 w:val="020B0502020202020204"/>
    <w:charset w:val="00"/>
    <w:family w:val="swiss"/>
    <w:pitch w:val="default"/>
    <w:sig w:usb0="00000000" w:usb1="00000000" w:usb2="00000000" w:usb3="00000000" w:csb0="0000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BA01B0">
    <w:pPr>
      <w:rPr>
        <w:lang w:eastAsia="en-US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6D6158">
    <w:pPr>
      <w:pStyle w:val="6"/>
      <w:rPr>
        <w:lang w:eastAsia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25AB5"/>
    <w:rsid w:val="0003190A"/>
    <w:rsid w:val="000B280D"/>
    <w:rsid w:val="00151E9A"/>
    <w:rsid w:val="001C28F4"/>
    <w:rsid w:val="001D7098"/>
    <w:rsid w:val="00223708"/>
    <w:rsid w:val="00327A63"/>
    <w:rsid w:val="0034619D"/>
    <w:rsid w:val="003804A3"/>
    <w:rsid w:val="004568A4"/>
    <w:rsid w:val="0048739D"/>
    <w:rsid w:val="004F08F1"/>
    <w:rsid w:val="00525AB5"/>
    <w:rsid w:val="005277A0"/>
    <w:rsid w:val="005B579F"/>
    <w:rsid w:val="005E1205"/>
    <w:rsid w:val="005E5326"/>
    <w:rsid w:val="006028E6"/>
    <w:rsid w:val="00695D4F"/>
    <w:rsid w:val="00734FC7"/>
    <w:rsid w:val="0085216E"/>
    <w:rsid w:val="00886C1D"/>
    <w:rsid w:val="008935CA"/>
    <w:rsid w:val="00986A34"/>
    <w:rsid w:val="009C56BA"/>
    <w:rsid w:val="00A77EAC"/>
    <w:rsid w:val="00B0617F"/>
    <w:rsid w:val="00B07C69"/>
    <w:rsid w:val="00B40877"/>
    <w:rsid w:val="00B94666"/>
    <w:rsid w:val="00CC329E"/>
    <w:rsid w:val="00D23395"/>
    <w:rsid w:val="00DB783E"/>
    <w:rsid w:val="00DE6222"/>
    <w:rsid w:val="00EC2158"/>
    <w:rsid w:val="00F10161"/>
    <w:rsid w:val="00F7521C"/>
    <w:rsid w:val="00F83D0B"/>
    <w:rsid w:val="00FC42CE"/>
    <w:rsid w:val="00FF5B03"/>
    <w:rsid w:val="084C1924"/>
    <w:rsid w:val="121B407E"/>
    <w:rsid w:val="22105EA7"/>
    <w:rsid w:val="4B0F1522"/>
    <w:rsid w:val="59E23A57"/>
    <w:rsid w:val="64E45531"/>
    <w:rsid w:val="6BEE3096"/>
    <w:rsid w:val="6D316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4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 w:cs="Arial"/>
      <w:b/>
      <w:bCs/>
      <w:sz w:val="32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next w:val="1"/>
    <w:qFormat/>
    <w:uiPriority w:val="0"/>
    <w:pPr>
      <w:widowControl w:val="0"/>
      <w:adjustRightInd w:val="0"/>
      <w:spacing w:line="360" w:lineRule="auto"/>
      <w:ind w:firstLine="490"/>
    </w:pPr>
    <w:rPr>
      <w:rFonts w:ascii="宋体" w:hAnsi="宋体" w:eastAsiaTheme="minorEastAsia" w:cstheme="minorBidi"/>
      <w:kern w:val="2"/>
      <w:sz w:val="24"/>
      <w:szCs w:val="24"/>
      <w:lang w:val="en-US" w:eastAsia="zh-CN" w:bidi="ar-SA"/>
    </w:rPr>
  </w:style>
  <w:style w:type="paragraph" w:styleId="4">
    <w:name w:val="Body Text Indent 2"/>
    <w:basedOn w:val="1"/>
    <w:link w:val="17"/>
    <w:qFormat/>
    <w:uiPriority w:val="0"/>
    <w:pPr>
      <w:spacing w:after="120" w:line="480" w:lineRule="auto"/>
      <w:ind w:left="420" w:leftChars="200"/>
    </w:pPr>
  </w:style>
  <w:style w:type="paragraph" w:styleId="5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qFormat/>
    <w:uiPriority w:val="0"/>
    <w:pPr>
      <w:widowControl w:val="0"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rFonts w:asciiTheme="minorHAnsi" w:hAnsiTheme="minorHAnsi" w:eastAsiaTheme="minorEastAsia" w:cstheme="minorBidi"/>
      <w:kern w:val="2"/>
      <w:sz w:val="18"/>
      <w:szCs w:val="24"/>
      <w:lang w:val="en-US" w:eastAsia="zh-CN" w:bidi="ar-SA"/>
    </w:rPr>
  </w:style>
  <w:style w:type="paragraph" w:styleId="7">
    <w:name w:val="Body Text First Indent 2"/>
    <w:qFormat/>
    <w:uiPriority w:val="0"/>
    <w:pPr>
      <w:widowControl w:val="0"/>
      <w:spacing w:after="120"/>
      <w:ind w:left="420" w:leftChars="200" w:firstLine="420" w:firstLineChars="200"/>
      <w:jc w:val="both"/>
    </w:pPr>
    <w:rPr>
      <w:rFonts w:ascii="宋体" w:hAnsi="宋体" w:eastAsia="Century Gothic" w:cstheme="minorBidi"/>
      <w:kern w:val="2"/>
      <w:sz w:val="21"/>
      <w:szCs w:val="24"/>
      <w:lang w:val="en-US" w:eastAsia="zh-CN" w:bidi="ar-SA"/>
    </w:rPr>
  </w:style>
  <w:style w:type="paragraph" w:customStyle="1" w:styleId="10">
    <w:name w:val="样式4"/>
    <w:basedOn w:val="1"/>
    <w:next w:val="1"/>
    <w:qFormat/>
    <w:uiPriority w:val="0"/>
    <w:pPr>
      <w:keepNext/>
      <w:keepLines/>
      <w:jc w:val="center"/>
      <w:outlineLvl w:val="0"/>
    </w:pPr>
    <w:rPr>
      <w:rFonts w:hint="eastAsia" w:ascii="宋体" w:hAnsi="宋体" w:eastAsia="宋体" w:cs="Times New Roman"/>
      <w:b/>
      <w:kern w:val="44"/>
      <w:sz w:val="32"/>
    </w:rPr>
  </w:style>
  <w:style w:type="paragraph" w:customStyle="1" w:styleId="11">
    <w:name w:val="样式1"/>
    <w:basedOn w:val="1"/>
    <w:next w:val="1"/>
    <w:qFormat/>
    <w:uiPriority w:val="0"/>
    <w:pPr>
      <w:keepNext/>
      <w:keepLines/>
      <w:spacing w:line="360" w:lineRule="auto"/>
      <w:jc w:val="center"/>
      <w:outlineLvl w:val="0"/>
    </w:pPr>
    <w:rPr>
      <w:rFonts w:hint="eastAsia" w:ascii="宋体" w:hAnsi="宋体" w:eastAsia="宋体"/>
      <w:b/>
      <w:kern w:val="44"/>
      <w:sz w:val="28"/>
    </w:rPr>
  </w:style>
  <w:style w:type="table" w:customStyle="1" w:styleId="12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页脚 Char"/>
    <w:basedOn w:val="9"/>
    <w:link w:val="5"/>
    <w:qFormat/>
    <w:uiPriority w:val="0"/>
    <w:rPr>
      <w:kern w:val="2"/>
      <w:sz w:val="18"/>
      <w:szCs w:val="18"/>
    </w:rPr>
  </w:style>
  <w:style w:type="character" w:customStyle="1" w:styleId="14">
    <w:name w:val="标题 2 Char"/>
    <w:basedOn w:val="9"/>
    <w:link w:val="2"/>
    <w:qFormat/>
    <w:uiPriority w:val="0"/>
    <w:rPr>
      <w:rFonts w:ascii="Arial" w:hAnsi="Arial" w:eastAsia="黑体" w:cs="Arial"/>
      <w:b/>
      <w:bCs/>
      <w:kern w:val="2"/>
      <w:sz w:val="32"/>
      <w:szCs w:val="32"/>
    </w:rPr>
  </w:style>
  <w:style w:type="paragraph" w:customStyle="1" w:styleId="15">
    <w:name w:val="_Style 27"/>
    <w:basedOn w:val="1"/>
    <w:qFormat/>
    <w:uiPriority w:val="0"/>
    <w:rPr>
      <w:rFonts w:ascii="Times New Roman" w:hAnsi="Times New Roman" w:eastAsia="宋体" w:cs="Times New Roman"/>
    </w:rPr>
  </w:style>
  <w:style w:type="character" w:customStyle="1" w:styleId="16">
    <w:name w:val="页脚 Char1"/>
    <w:qFormat/>
    <w:uiPriority w:val="0"/>
    <w:rPr>
      <w:kern w:val="2"/>
      <w:sz w:val="18"/>
      <w:szCs w:val="18"/>
    </w:rPr>
  </w:style>
  <w:style w:type="character" w:customStyle="1" w:styleId="17">
    <w:name w:val="正文文本缩进 2 Char"/>
    <w:basedOn w:val="9"/>
    <w:link w:val="4"/>
    <w:qFormat/>
    <w:uiPriority w:val="0"/>
    <w:rPr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111</Words>
  <Characters>111</Characters>
  <Lines>5</Lines>
  <Paragraphs>1</Paragraphs>
  <TotalTime>5</TotalTime>
  <ScaleCrop>false</ScaleCrop>
  <LinksUpToDate>false</LinksUpToDate>
  <CharactersWithSpaces>111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2024-02-26T00:23:00Z</dcterms:created>
  <dc:creator>Administrator</dc:creator>
  <cp:lastModifiedBy>~嗨藍囩葭~</cp:lastModifiedBy>
  <cp:lastPrinted>2025-07-24T07:26:00Z</cp:lastPrinted>
  <dcterms:modified xsi:type="dcterms:W3CDTF">2026-03-19T09:09:59Z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CF907B2651BD420C882ED2BA3EFA2933_12</vt:lpwstr>
  </property>
  <property fmtid="{D5CDD505-2E9C-101B-9397-08002B2CF9AE}" pid="4" name="KSOTemplateDocerSaveRecord">
    <vt:lpwstr>eyJoZGlkIjoiZjVlOTc4YmE5Mzg4NzcyYjBkMjljMzUzMjk4NjY4MWIiLCJ1c2VySWQiOiIxNDk1OTM2OTE3In0=</vt:lpwstr>
  </property>
</Properties>
</file>