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A51B6">
      <w:pPr>
        <w:spacing w:line="360" w:lineRule="auto"/>
        <w:jc w:val="center"/>
        <w:rPr>
          <w:rFonts w:hint="eastAsia"/>
          <w:spacing w:val="12"/>
          <w:sz w:val="44"/>
          <w:szCs w:val="44"/>
        </w:rPr>
      </w:pPr>
    </w:p>
    <w:p w14:paraId="04D55316">
      <w:pPr>
        <w:rPr>
          <w:rFonts w:hint="eastAsia"/>
        </w:rPr>
      </w:pPr>
    </w:p>
    <w:p w14:paraId="11BAC6B9">
      <w:pPr>
        <w:spacing w:line="360" w:lineRule="auto"/>
        <w:jc w:val="both"/>
        <w:rPr>
          <w:rFonts w:hint="eastAsia"/>
          <w:spacing w:val="12"/>
          <w:sz w:val="44"/>
          <w:szCs w:val="44"/>
        </w:rPr>
      </w:pPr>
    </w:p>
    <w:p w14:paraId="7CC54DED">
      <w:pPr>
        <w:spacing w:line="360" w:lineRule="auto"/>
        <w:jc w:val="center"/>
        <w:rPr>
          <w:rFonts w:hint="eastAsia" w:eastAsia="宋体"/>
          <w:spacing w:val="12"/>
          <w:sz w:val="52"/>
          <w:szCs w:val="52"/>
          <w:highlight w:val="none"/>
        </w:rPr>
      </w:pPr>
      <w:r>
        <w:rPr>
          <w:rFonts w:hint="eastAsia" w:eastAsia="宋体"/>
          <w:spacing w:val="12"/>
          <w:sz w:val="52"/>
          <w:szCs w:val="52"/>
          <w:highlight w:val="none"/>
        </w:rPr>
        <w:t>渭南市华州区二华干沟截污干管</w:t>
      </w:r>
    </w:p>
    <w:p w14:paraId="35CBEC63">
      <w:pPr>
        <w:spacing w:line="360" w:lineRule="auto"/>
        <w:jc w:val="center"/>
        <w:rPr>
          <w:rFonts w:hint="eastAsia"/>
          <w:spacing w:val="12"/>
          <w:sz w:val="44"/>
          <w:szCs w:val="44"/>
          <w:highlight w:val="none"/>
        </w:rPr>
      </w:pPr>
      <w:r>
        <w:rPr>
          <w:rFonts w:hint="eastAsia" w:eastAsia="宋体"/>
          <w:spacing w:val="12"/>
          <w:sz w:val="52"/>
          <w:szCs w:val="52"/>
          <w:highlight w:val="none"/>
        </w:rPr>
        <w:t>清淤工程</w:t>
      </w:r>
    </w:p>
    <w:p w14:paraId="59B7D599">
      <w:pPr>
        <w:pStyle w:val="3"/>
        <w:rPr>
          <w:rFonts w:hint="eastAsia"/>
          <w:highlight w:val="yellow"/>
        </w:rPr>
      </w:pPr>
    </w:p>
    <w:p w14:paraId="767A6FBE">
      <w:pPr>
        <w:rPr>
          <w:rFonts w:hint="eastAsia"/>
          <w:highlight w:val="yellow"/>
        </w:rPr>
      </w:pPr>
    </w:p>
    <w:p w14:paraId="1CDFC586">
      <w:pPr>
        <w:spacing w:line="360" w:lineRule="auto"/>
        <w:jc w:val="center"/>
        <w:rPr>
          <w:rFonts w:hint="eastAsia"/>
          <w:spacing w:val="12"/>
          <w:sz w:val="44"/>
          <w:szCs w:val="44"/>
          <w:highlight w:val="yellow"/>
        </w:rPr>
      </w:pPr>
    </w:p>
    <w:p w14:paraId="51875947">
      <w:pPr>
        <w:spacing w:line="360" w:lineRule="auto"/>
        <w:jc w:val="center"/>
        <w:rPr>
          <w:rFonts w:hint="eastAsia"/>
          <w:spacing w:val="12"/>
          <w:sz w:val="44"/>
          <w:szCs w:val="44"/>
          <w:highlight w:val="yellow"/>
        </w:rPr>
      </w:pPr>
    </w:p>
    <w:p w14:paraId="6BF03CB5">
      <w:pPr>
        <w:spacing w:line="360" w:lineRule="auto"/>
        <w:jc w:val="center"/>
        <w:rPr>
          <w:rFonts w:hint="eastAsia"/>
          <w:spacing w:val="12"/>
          <w:sz w:val="44"/>
          <w:szCs w:val="44"/>
          <w:highlight w:val="yellow"/>
        </w:rPr>
      </w:pPr>
    </w:p>
    <w:p w14:paraId="7A468EEB">
      <w:pPr>
        <w:spacing w:line="360" w:lineRule="auto"/>
        <w:jc w:val="center"/>
        <w:rPr>
          <w:rFonts w:hint="eastAsia"/>
          <w:spacing w:val="12"/>
          <w:sz w:val="44"/>
          <w:szCs w:val="44"/>
          <w:highlight w:val="none"/>
        </w:rPr>
      </w:pPr>
      <w:r>
        <w:rPr>
          <w:rFonts w:hint="eastAsia"/>
          <w:spacing w:val="12"/>
          <w:sz w:val="44"/>
          <w:szCs w:val="44"/>
          <w:highlight w:val="none"/>
        </w:rPr>
        <w:t>政府采购合同书</w:t>
      </w:r>
    </w:p>
    <w:p w14:paraId="6F2C2594">
      <w:pPr>
        <w:spacing w:line="360" w:lineRule="auto"/>
        <w:jc w:val="center"/>
        <w:rPr>
          <w:rFonts w:hint="eastAsia"/>
          <w:spacing w:val="12"/>
          <w:sz w:val="44"/>
          <w:szCs w:val="44"/>
          <w:highlight w:val="none"/>
        </w:rPr>
      </w:pPr>
      <w:r>
        <w:rPr>
          <w:rFonts w:hint="eastAsia"/>
          <w:spacing w:val="12"/>
          <w:sz w:val="32"/>
          <w:szCs w:val="32"/>
          <w:highlight w:val="none"/>
        </w:rPr>
        <w:t xml:space="preserve">                   </w:t>
      </w:r>
    </w:p>
    <w:p w14:paraId="6E3945E5">
      <w:pPr>
        <w:spacing w:line="360" w:lineRule="auto"/>
        <w:rPr>
          <w:spacing w:val="12"/>
          <w:sz w:val="32"/>
          <w:szCs w:val="32"/>
          <w:highlight w:val="none"/>
          <w:u w:val="single"/>
        </w:rPr>
      </w:pPr>
    </w:p>
    <w:p w14:paraId="6978CA32">
      <w:pPr>
        <w:pStyle w:val="7"/>
        <w:ind w:firstLine="0"/>
        <w:rPr>
          <w:spacing w:val="12"/>
          <w:sz w:val="32"/>
          <w:szCs w:val="32"/>
          <w:highlight w:val="none"/>
          <w:u w:val="single"/>
        </w:rPr>
      </w:pPr>
    </w:p>
    <w:p w14:paraId="5B755E21">
      <w:pPr>
        <w:pStyle w:val="7"/>
        <w:ind w:firstLine="0"/>
        <w:rPr>
          <w:rFonts w:hint="eastAsia"/>
          <w:spacing w:val="12"/>
          <w:sz w:val="32"/>
          <w:szCs w:val="32"/>
          <w:highlight w:val="none"/>
        </w:rPr>
      </w:pPr>
    </w:p>
    <w:p w14:paraId="0A6D8113">
      <w:pPr>
        <w:rPr>
          <w:rFonts w:hint="eastAsia"/>
          <w:spacing w:val="12"/>
          <w:sz w:val="32"/>
          <w:szCs w:val="32"/>
          <w:highlight w:val="none"/>
        </w:rPr>
      </w:pPr>
    </w:p>
    <w:p w14:paraId="1D32665C">
      <w:pPr>
        <w:rPr>
          <w:rFonts w:hint="eastAsia"/>
          <w:spacing w:val="12"/>
          <w:sz w:val="32"/>
          <w:szCs w:val="32"/>
          <w:highlight w:val="none"/>
        </w:rPr>
      </w:pPr>
    </w:p>
    <w:p w14:paraId="6DE9FC75">
      <w:pPr>
        <w:pStyle w:val="7"/>
        <w:ind w:firstLine="0"/>
        <w:rPr>
          <w:rFonts w:hint="eastAsia"/>
          <w:spacing w:val="12"/>
          <w:sz w:val="32"/>
          <w:szCs w:val="32"/>
          <w:highlight w:val="none"/>
        </w:rPr>
      </w:pPr>
    </w:p>
    <w:p w14:paraId="394E9E63">
      <w:pPr>
        <w:spacing w:line="360" w:lineRule="auto"/>
        <w:ind w:firstLine="1720" w:firstLineChars="500"/>
        <w:jc w:val="left"/>
        <w:rPr>
          <w:rFonts w:hint="eastAsia" w:eastAsia="宋体"/>
          <w:spacing w:val="12"/>
          <w:sz w:val="32"/>
          <w:szCs w:val="32"/>
          <w:highlight w:val="none"/>
          <w:lang w:eastAsia="zh-CN"/>
        </w:rPr>
      </w:pPr>
      <w:r>
        <w:rPr>
          <w:rFonts w:hint="eastAsia"/>
          <w:spacing w:val="12"/>
          <w:sz w:val="32"/>
          <w:szCs w:val="32"/>
          <w:highlight w:val="none"/>
        </w:rPr>
        <w:t>采购人：</w:t>
      </w:r>
      <w:r>
        <w:rPr>
          <w:rFonts w:hint="eastAsia"/>
          <w:spacing w:val="12"/>
          <w:sz w:val="32"/>
          <w:szCs w:val="32"/>
          <w:highlight w:val="none"/>
          <w:lang w:eastAsia="zh-CN"/>
        </w:rPr>
        <w:t>渭南市华州区住房和城乡建设局</w:t>
      </w:r>
    </w:p>
    <w:p w14:paraId="68D3E7EB">
      <w:pPr>
        <w:spacing w:line="360" w:lineRule="auto"/>
        <w:ind w:firstLine="1720" w:firstLineChars="500"/>
        <w:rPr>
          <w:rFonts w:hint="eastAsia"/>
          <w:spacing w:val="12"/>
          <w:sz w:val="32"/>
          <w:szCs w:val="32"/>
          <w:highlight w:val="yellow"/>
        </w:rPr>
      </w:pPr>
      <w:r>
        <w:rPr>
          <w:rFonts w:hint="eastAsia"/>
          <w:spacing w:val="12"/>
          <w:sz w:val="32"/>
          <w:szCs w:val="32"/>
          <w:highlight w:val="none"/>
        </w:rPr>
        <w:t>供应商：</w:t>
      </w:r>
    </w:p>
    <w:p w14:paraId="34B2D5B8">
      <w:pPr>
        <w:spacing w:line="560" w:lineRule="exact"/>
        <w:rPr>
          <w:rFonts w:hint="eastAsia"/>
          <w:sz w:val="24"/>
          <w:highlight w:val="none"/>
        </w:rPr>
        <w:sectPr>
          <w:footerReference r:id="rId5" w:type="default"/>
          <w:pgSz w:w="11906" w:h="16838"/>
          <w:pgMar w:top="1417" w:right="1417" w:bottom="1417" w:left="1417" w:header="851" w:footer="992" w:gutter="0"/>
          <w:pgNumType w:fmt="decimal" w:start="1"/>
          <w:cols w:space="720" w:num="1"/>
          <w:docGrid w:type="lines" w:linePitch="318" w:charSpace="0"/>
        </w:sectPr>
      </w:pPr>
    </w:p>
    <w:p w14:paraId="6592E2EF">
      <w:pPr>
        <w:spacing w:line="560" w:lineRule="exact"/>
        <w:rPr>
          <w:rFonts w:hint="eastAsia"/>
          <w:sz w:val="24"/>
          <w:highlight w:val="none"/>
        </w:rPr>
      </w:pPr>
      <w:r>
        <w:rPr>
          <w:rFonts w:hint="eastAsia"/>
          <w:sz w:val="24"/>
          <w:highlight w:val="none"/>
        </w:rPr>
        <w:t>签订地点：</w:t>
      </w:r>
    </w:p>
    <w:p w14:paraId="24C45AD9">
      <w:pPr>
        <w:spacing w:line="560" w:lineRule="exact"/>
        <w:jc w:val="left"/>
        <w:rPr>
          <w:sz w:val="24"/>
          <w:highlight w:val="none"/>
        </w:rPr>
      </w:pPr>
      <w:r>
        <w:rPr>
          <w:rFonts w:hint="eastAsia"/>
          <w:sz w:val="24"/>
          <w:highlight w:val="none"/>
        </w:rPr>
        <w:t>项目编号：</w:t>
      </w:r>
      <w:r>
        <w:rPr>
          <w:rFonts w:hint="eastAsia"/>
          <w:sz w:val="24"/>
          <w:highlight w:val="none"/>
          <w:lang w:val="en-US" w:eastAsia="zh-CN"/>
        </w:rPr>
        <w:t xml:space="preserve">   </w:t>
      </w:r>
      <w:r>
        <w:rPr>
          <w:rFonts w:hint="eastAsia"/>
          <w:sz w:val="24"/>
          <w:highlight w:val="none"/>
        </w:rPr>
        <w:t xml:space="preserve">              </w:t>
      </w:r>
      <w:r>
        <w:rPr>
          <w:sz w:val="24"/>
          <w:highlight w:val="none"/>
        </w:rPr>
        <w:t xml:space="preserve">  </w:t>
      </w:r>
    </w:p>
    <w:p w14:paraId="207E7218">
      <w:pPr>
        <w:spacing w:line="560" w:lineRule="exact"/>
        <w:jc w:val="left"/>
        <w:rPr>
          <w:rFonts w:hint="eastAsia"/>
          <w:sz w:val="24"/>
          <w:highlight w:val="none"/>
        </w:rPr>
      </w:pPr>
      <w:r>
        <w:rPr>
          <w:rFonts w:hint="eastAsia"/>
          <w:sz w:val="24"/>
          <w:highlight w:val="none"/>
        </w:rPr>
        <w:t>签订时间：</w:t>
      </w:r>
      <w:r>
        <w:rPr>
          <w:rFonts w:hint="eastAsia"/>
          <w:sz w:val="24"/>
          <w:highlight w:val="none"/>
          <w:lang w:val="en-US" w:eastAsia="zh-CN"/>
        </w:rPr>
        <w:t xml:space="preserve">  </w:t>
      </w:r>
      <w:r>
        <w:rPr>
          <w:rFonts w:hint="eastAsia"/>
          <w:sz w:val="24"/>
          <w:highlight w:val="none"/>
        </w:rPr>
        <w:t xml:space="preserve">  年 </w:t>
      </w:r>
      <w:r>
        <w:rPr>
          <w:rFonts w:hint="eastAsia"/>
          <w:sz w:val="24"/>
          <w:highlight w:val="none"/>
          <w:lang w:val="en-US" w:eastAsia="zh-CN"/>
        </w:rPr>
        <w:t xml:space="preserve"> </w:t>
      </w:r>
      <w:r>
        <w:rPr>
          <w:rFonts w:hint="eastAsia"/>
          <w:sz w:val="24"/>
          <w:highlight w:val="none"/>
        </w:rPr>
        <w:t xml:space="preserve"> 月</w:t>
      </w:r>
      <w:r>
        <w:rPr>
          <w:rFonts w:hint="eastAsia"/>
          <w:sz w:val="24"/>
          <w:highlight w:val="none"/>
          <w:lang w:val="en-US" w:eastAsia="zh-CN"/>
        </w:rPr>
        <w:t xml:space="preserve"> </w:t>
      </w:r>
      <w:r>
        <w:rPr>
          <w:rFonts w:hint="eastAsia"/>
          <w:sz w:val="24"/>
          <w:highlight w:val="none"/>
        </w:rPr>
        <w:t xml:space="preserve">  日</w:t>
      </w:r>
    </w:p>
    <w:p w14:paraId="24296819">
      <w:pPr>
        <w:spacing w:line="560" w:lineRule="exact"/>
        <w:rPr>
          <w:rFonts w:hint="eastAsia" w:eastAsia="宋体"/>
          <w:sz w:val="24"/>
          <w:highlight w:val="none"/>
          <w:lang w:eastAsia="zh-CN"/>
        </w:rPr>
      </w:pPr>
      <w:r>
        <w:rPr>
          <w:rFonts w:hint="eastAsia"/>
          <w:sz w:val="24"/>
          <w:highlight w:val="none"/>
        </w:rPr>
        <w:t>采购人：</w:t>
      </w:r>
      <w:r>
        <w:rPr>
          <w:rFonts w:hint="eastAsia"/>
          <w:sz w:val="24"/>
          <w:highlight w:val="none"/>
          <w:lang w:eastAsia="zh-CN"/>
        </w:rPr>
        <w:t>渭南市华州区住房和城乡建设局</w:t>
      </w:r>
    </w:p>
    <w:p w14:paraId="1935711C">
      <w:pPr>
        <w:spacing w:line="560" w:lineRule="exact"/>
        <w:rPr>
          <w:rFonts w:hint="eastAsia"/>
          <w:sz w:val="24"/>
          <w:highlight w:val="none"/>
        </w:rPr>
      </w:pPr>
      <w:r>
        <w:rPr>
          <w:rFonts w:hint="eastAsia"/>
          <w:sz w:val="24"/>
          <w:highlight w:val="none"/>
        </w:rPr>
        <w:t>供应商：</w:t>
      </w:r>
    </w:p>
    <w:p w14:paraId="28112887">
      <w:pPr>
        <w:spacing w:line="560" w:lineRule="exact"/>
        <w:ind w:firstLine="480" w:firstLineChars="200"/>
        <w:rPr>
          <w:rFonts w:hint="eastAsia" w:ascii="宋体" w:hAnsi="宋体" w:cs="宋体"/>
          <w:b/>
          <w:spacing w:val="8"/>
          <w:sz w:val="36"/>
          <w:szCs w:val="36"/>
          <w:highlight w:val="none"/>
        </w:rPr>
      </w:pPr>
      <w:r>
        <w:rPr>
          <w:rFonts w:hint="eastAsia"/>
          <w:sz w:val="24"/>
          <w:highlight w:val="none"/>
        </w:rPr>
        <w:t>根据</w:t>
      </w:r>
      <w:r>
        <w:rPr>
          <w:rFonts w:hint="eastAsia" w:eastAsia="宋体"/>
          <w:sz w:val="24"/>
          <w:highlight w:val="none"/>
          <w:u w:val="single"/>
          <w:lang w:eastAsia="zh-CN"/>
        </w:rPr>
        <w:t>渭南市华州区二华干沟截污干管清淤工程</w:t>
      </w:r>
      <w:r>
        <w:rPr>
          <w:rFonts w:hint="eastAsia"/>
          <w:sz w:val="24"/>
          <w:highlight w:val="none"/>
        </w:rPr>
        <w:t>的采购结果，按照《中华人民共和国政府采购法》、《中华人民共和国民法典》等规定，经双方协商，本着平等互利和诚实信用的原则，一致同意签订本合同如下。</w:t>
      </w:r>
      <w:bookmarkStart w:id="0" w:name="_Toc28930"/>
    </w:p>
    <w:p w14:paraId="6937F9A2">
      <w:pPr>
        <w:spacing w:line="360" w:lineRule="auto"/>
        <w:jc w:val="center"/>
        <w:rPr>
          <w:rFonts w:hint="eastAsia" w:ascii="宋体" w:hAnsi="宋体" w:cs="宋体"/>
          <w:b/>
          <w:spacing w:val="8"/>
          <w:sz w:val="30"/>
          <w:szCs w:val="30"/>
          <w:highlight w:val="none"/>
        </w:rPr>
      </w:pPr>
    </w:p>
    <w:p w14:paraId="31521C10">
      <w:pPr>
        <w:spacing w:line="360" w:lineRule="auto"/>
        <w:jc w:val="center"/>
        <w:rPr>
          <w:rFonts w:hint="eastAsia" w:ascii="宋体" w:hAnsi="宋体" w:cs="宋体"/>
          <w:bCs/>
          <w:spacing w:val="8"/>
          <w:sz w:val="30"/>
          <w:szCs w:val="30"/>
          <w:highlight w:val="none"/>
        </w:rPr>
      </w:pPr>
      <w:r>
        <w:rPr>
          <w:rFonts w:hint="eastAsia" w:ascii="宋体" w:hAnsi="宋体" w:cs="宋体"/>
          <w:b/>
          <w:spacing w:val="8"/>
          <w:sz w:val="30"/>
          <w:szCs w:val="30"/>
          <w:highlight w:val="none"/>
        </w:rPr>
        <w:t>第一部分   合同协议书</w:t>
      </w:r>
      <w:bookmarkEnd w:id="0"/>
    </w:p>
    <w:p w14:paraId="227189C7">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1、项目名称：</w:t>
      </w:r>
      <w:r>
        <w:rPr>
          <w:rFonts w:hint="eastAsia" w:ascii="宋体" w:hAnsi="宋体" w:cs="宋体"/>
          <w:bCs/>
          <w:spacing w:val="8"/>
          <w:sz w:val="24"/>
          <w:highlight w:val="none"/>
          <w:u w:val="single"/>
          <w:lang w:eastAsia="zh-CN"/>
        </w:rPr>
        <w:t>渭南市华州区二华干沟截污干管清淤工程；</w:t>
      </w:r>
    </w:p>
    <w:p w14:paraId="0AAFEA73">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2、工程地点：</w:t>
      </w:r>
      <w:r>
        <w:rPr>
          <w:rFonts w:hint="eastAsia" w:ascii="宋体" w:hAnsi="宋体" w:eastAsia="宋体" w:cs="宋体"/>
          <w:bCs/>
          <w:spacing w:val="8"/>
          <w:sz w:val="24"/>
          <w:highlight w:val="none"/>
          <w:u w:val="single"/>
          <w:lang w:val="en-US" w:eastAsia="zh-CN"/>
        </w:rPr>
        <w:t>渭南市华州区</w:t>
      </w:r>
      <w:r>
        <w:rPr>
          <w:rFonts w:hint="eastAsia" w:ascii="宋体" w:hAnsi="宋体" w:eastAsia="宋体" w:cs="宋体"/>
          <w:bCs/>
          <w:spacing w:val="8"/>
          <w:sz w:val="24"/>
          <w:highlight w:val="none"/>
          <w:u w:val="single"/>
          <w:lang w:eastAsia="zh-CN"/>
        </w:rPr>
        <w:t>；</w:t>
      </w:r>
    </w:p>
    <w:p w14:paraId="0079E9E8">
      <w:pPr>
        <w:pStyle w:val="11"/>
        <w:spacing w:line="360" w:lineRule="auto"/>
        <w:ind w:firstLine="512" w:firstLineChars="200"/>
        <w:rPr>
          <w:rFonts w:hint="eastAsia" w:ascii="宋体" w:hAnsi="宋体" w:eastAsia="宋体" w:cs="宋体"/>
          <w:bCs/>
          <w:spacing w:val="8"/>
          <w:kern w:val="2"/>
          <w:sz w:val="24"/>
          <w:szCs w:val="24"/>
          <w:highlight w:val="none"/>
          <w:u w:val="single"/>
          <w:lang w:val="en-US" w:eastAsia="zh-CN" w:bidi="ar-SA"/>
        </w:rPr>
      </w:pPr>
      <w:r>
        <w:rPr>
          <w:rFonts w:hint="eastAsia" w:ascii="宋体" w:hAnsi="宋体" w:cs="宋体"/>
          <w:bCs/>
          <w:spacing w:val="8"/>
          <w:sz w:val="24"/>
          <w:highlight w:val="none"/>
        </w:rPr>
        <w:t>3、工程内容：</w:t>
      </w:r>
      <w:r>
        <w:rPr>
          <w:rFonts w:hint="eastAsia" w:ascii="宋体" w:hAnsi="宋体" w:eastAsia="宋体" w:cs="宋体"/>
          <w:bCs/>
          <w:spacing w:val="8"/>
          <w:kern w:val="2"/>
          <w:sz w:val="24"/>
          <w:szCs w:val="24"/>
          <w:highlight w:val="none"/>
          <w:u w:val="single"/>
          <w:lang w:val="en-US" w:eastAsia="zh-CN" w:bidi="ar-SA"/>
        </w:rPr>
        <w:t>箱涵内淤泥的清理及外运处理，清淤长度10915米。其中贾家村段清理1600mmx1800mm箱涵4335.53米，东种村段清理1600mmx1800mm箱涵3460.64米，杨村段清理1600mmx1800mm箱涵3118.83米。</w:t>
      </w:r>
    </w:p>
    <w:p w14:paraId="38AEBD7C">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4、承包范围：</w:t>
      </w:r>
      <w:r>
        <w:rPr>
          <w:rFonts w:hint="eastAsia" w:ascii="宋体" w:hAnsi="宋体" w:cs="宋体"/>
          <w:bCs/>
          <w:spacing w:val="8"/>
          <w:sz w:val="24"/>
          <w:highlight w:val="none"/>
          <w:u w:val="single"/>
        </w:rPr>
        <w:t>工程量清单及磋商文件规定的全部内容</w:t>
      </w:r>
      <w:r>
        <w:rPr>
          <w:rFonts w:hint="eastAsia" w:ascii="宋体" w:hAnsi="宋体" w:cs="宋体"/>
          <w:bCs/>
          <w:spacing w:val="8"/>
          <w:sz w:val="24"/>
          <w:highlight w:val="none"/>
        </w:rPr>
        <w:t xml:space="preserve">。                   </w:t>
      </w:r>
    </w:p>
    <w:p w14:paraId="317EBA6A">
      <w:pPr>
        <w:spacing w:line="360" w:lineRule="auto"/>
        <w:ind w:firstLine="512" w:firstLineChars="200"/>
        <w:rPr>
          <w:rFonts w:hint="eastAsia" w:ascii="宋体" w:hAnsi="宋体" w:cs="宋体"/>
          <w:bCs/>
          <w:spacing w:val="8"/>
          <w:sz w:val="24"/>
          <w:highlight w:val="none"/>
          <w:u w:val="single"/>
        </w:rPr>
      </w:pPr>
      <w:r>
        <w:rPr>
          <w:rFonts w:hint="eastAsia" w:ascii="宋体" w:hAnsi="宋体" w:cs="宋体"/>
          <w:bCs/>
          <w:spacing w:val="8"/>
          <w:sz w:val="24"/>
          <w:highlight w:val="none"/>
        </w:rPr>
        <w:t>5、承包方式：</w:t>
      </w:r>
      <w:r>
        <w:rPr>
          <w:rFonts w:hint="eastAsia" w:ascii="宋体" w:hAnsi="宋体" w:cs="宋体"/>
          <w:bCs/>
          <w:spacing w:val="8"/>
          <w:sz w:val="24"/>
          <w:highlight w:val="none"/>
          <w:u w:val="single"/>
        </w:rPr>
        <w:t xml:space="preserve">施工总承包，包工包料，不得分包  </w:t>
      </w:r>
      <w:r>
        <w:rPr>
          <w:rFonts w:hint="eastAsia" w:ascii="宋体" w:hAnsi="宋体" w:cs="宋体"/>
          <w:bCs/>
          <w:spacing w:val="8"/>
          <w:sz w:val="24"/>
          <w:highlight w:val="none"/>
        </w:rPr>
        <w:t>。</w:t>
      </w:r>
    </w:p>
    <w:p w14:paraId="02905C65">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6、工期：本工程工期</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w:t>
      </w:r>
    </w:p>
    <w:p w14:paraId="334FC961">
      <w:pPr>
        <w:spacing w:line="360" w:lineRule="auto"/>
        <w:ind w:firstLine="768" w:firstLineChars="300"/>
        <w:rPr>
          <w:rFonts w:hint="eastAsia" w:ascii="宋体" w:hAnsi="宋体" w:cs="宋体"/>
          <w:bCs/>
          <w:spacing w:val="8"/>
          <w:sz w:val="24"/>
          <w:highlight w:val="none"/>
        </w:rPr>
      </w:pPr>
      <w:r>
        <w:rPr>
          <w:rFonts w:hint="eastAsia" w:ascii="宋体" w:hAnsi="宋体" w:cs="宋体"/>
          <w:bCs/>
          <w:spacing w:val="8"/>
          <w:sz w:val="24"/>
          <w:highlight w:val="none"/>
        </w:rPr>
        <w:t>计划自</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日开工，于</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日竣工。</w:t>
      </w:r>
    </w:p>
    <w:p w14:paraId="4B53299D">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7、工程质量：</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 xml:space="preserve">     </w:t>
      </w:r>
    </w:p>
    <w:p w14:paraId="0F499B55">
      <w:pPr>
        <w:spacing w:line="360" w:lineRule="auto"/>
        <w:ind w:firstLine="514" w:firstLineChars="200"/>
        <w:rPr>
          <w:rFonts w:hint="eastAsia" w:ascii="宋体" w:hAnsi="宋体" w:cs="宋体"/>
          <w:b/>
          <w:spacing w:val="8"/>
          <w:sz w:val="24"/>
          <w:highlight w:val="none"/>
        </w:rPr>
      </w:pPr>
      <w:r>
        <w:rPr>
          <w:rFonts w:hint="eastAsia" w:ascii="宋体" w:hAnsi="宋体" w:cs="宋体"/>
          <w:b/>
          <w:spacing w:val="8"/>
          <w:sz w:val="24"/>
          <w:highlight w:val="none"/>
        </w:rPr>
        <w:t>8、合同总价款（人民币）：大写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w:t>
      </w:r>
    </w:p>
    <w:p w14:paraId="64A4B0A5">
      <w:pPr>
        <w:spacing w:line="360" w:lineRule="auto"/>
        <w:ind w:firstLine="771" w:firstLineChars="300"/>
        <w:rPr>
          <w:rFonts w:hint="eastAsia" w:ascii="宋体" w:hAnsi="宋体" w:cs="宋体"/>
          <w:b/>
          <w:spacing w:val="8"/>
          <w:sz w:val="24"/>
        </w:rPr>
      </w:pPr>
      <w:r>
        <w:rPr>
          <w:rFonts w:hint="eastAsia" w:ascii="宋体" w:hAnsi="宋体" w:cs="宋体"/>
          <w:b/>
          <w:spacing w:val="8"/>
          <w:sz w:val="24"/>
          <w:highlight w:val="none"/>
        </w:rPr>
        <w:t>小 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元；</w:t>
      </w:r>
    </w:p>
    <w:p w14:paraId="501F362F">
      <w:pPr>
        <w:spacing w:line="360" w:lineRule="auto"/>
        <w:ind w:firstLine="768" w:firstLineChars="300"/>
        <w:rPr>
          <w:rFonts w:hint="eastAsia" w:ascii="宋体" w:hAnsi="宋体" w:cs="宋体"/>
          <w:bCs/>
          <w:spacing w:val="8"/>
          <w:sz w:val="24"/>
          <w:u w:val="single"/>
        </w:rPr>
      </w:pPr>
      <w:r>
        <w:rPr>
          <w:rFonts w:hint="eastAsia" w:ascii="宋体" w:hAnsi="宋体" w:cs="宋体"/>
          <w:bCs/>
          <w:spacing w:val="8"/>
          <w:sz w:val="24"/>
        </w:rPr>
        <w:t>合同类型：</w:t>
      </w:r>
      <w:r>
        <w:rPr>
          <w:rFonts w:hint="eastAsia" w:ascii="宋体" w:hAnsi="宋体" w:cs="宋体"/>
          <w:bCs/>
          <w:spacing w:val="8"/>
          <w:sz w:val="24"/>
          <w:u w:val="single"/>
        </w:rPr>
        <w:t>固定单价</w:t>
      </w:r>
    </w:p>
    <w:p w14:paraId="6E35BB3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9、合同文件组成</w:t>
      </w:r>
    </w:p>
    <w:p w14:paraId="61118C6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(1)本合同协议书</w:t>
      </w:r>
    </w:p>
    <w:p w14:paraId="38D70E1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(2)磋商文件</w:t>
      </w:r>
    </w:p>
    <w:p w14:paraId="21106F4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(3)成交通知书</w:t>
      </w:r>
    </w:p>
    <w:p w14:paraId="459B953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(4)磋商响应文件及其附件</w:t>
      </w:r>
    </w:p>
    <w:p w14:paraId="02CD6D1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(5)本合同专用条款</w:t>
      </w:r>
    </w:p>
    <w:p w14:paraId="6637DF3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(6)本合同通用条款</w:t>
      </w:r>
    </w:p>
    <w:p w14:paraId="503B23C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 补充协议</w:t>
      </w:r>
    </w:p>
    <w:p w14:paraId="09DD8D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 标准、规范及有关技术文件</w:t>
      </w:r>
    </w:p>
    <w:p w14:paraId="173C73F8">
      <w:pPr>
        <w:spacing w:line="360" w:lineRule="auto"/>
        <w:ind w:firstLine="512" w:firstLineChars="200"/>
        <w:rPr>
          <w:rFonts w:ascii="宋体" w:hAnsi="宋体" w:cs="宋体"/>
          <w:bCs/>
          <w:spacing w:val="8"/>
          <w:sz w:val="24"/>
        </w:rPr>
      </w:pPr>
      <w:r>
        <w:rPr>
          <w:rFonts w:hint="eastAsia" w:ascii="宋体" w:hAnsi="宋体" w:cs="宋体"/>
          <w:bCs/>
          <w:spacing w:val="8"/>
          <w:sz w:val="24"/>
        </w:rPr>
        <w:t>(9)</w:t>
      </w:r>
      <w:r>
        <w:rPr>
          <w:rFonts w:ascii="宋体" w:hAnsi="宋体" w:cs="宋体"/>
          <w:bCs/>
          <w:spacing w:val="8"/>
          <w:sz w:val="24"/>
        </w:rPr>
        <w:t xml:space="preserve"> </w:t>
      </w:r>
      <w:r>
        <w:rPr>
          <w:rFonts w:hint="eastAsia" w:ascii="宋体" w:hAnsi="宋体" w:cs="宋体"/>
          <w:bCs/>
          <w:spacing w:val="8"/>
          <w:sz w:val="24"/>
        </w:rPr>
        <w:t>工程量清单</w:t>
      </w:r>
    </w:p>
    <w:p w14:paraId="091F766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w:t>
      </w:r>
      <w:r>
        <w:rPr>
          <w:rFonts w:ascii="宋体" w:hAnsi="宋体" w:cs="宋体"/>
          <w:bCs/>
          <w:spacing w:val="8"/>
          <w:sz w:val="24"/>
        </w:rPr>
        <w:t>0</w:t>
      </w:r>
      <w:r>
        <w:rPr>
          <w:rFonts w:hint="eastAsia" w:ascii="宋体" w:hAnsi="宋体" w:cs="宋体"/>
          <w:bCs/>
          <w:spacing w:val="8"/>
          <w:sz w:val="24"/>
        </w:rPr>
        <w:t>）工程量最终报价清单</w:t>
      </w:r>
    </w:p>
    <w:p w14:paraId="5953A39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双方有关工程的洽商、变更等书面协议或文件视为本合同的组成部分。</w:t>
      </w:r>
    </w:p>
    <w:p w14:paraId="67E548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10、</w:t>
      </w:r>
      <w:r>
        <w:rPr>
          <w:rFonts w:hint="eastAsia" w:ascii="宋体" w:hAnsi="宋体" w:cs="宋体"/>
          <w:bCs/>
          <w:color w:val="000000"/>
          <w:spacing w:val="8"/>
          <w:sz w:val="24"/>
        </w:rPr>
        <w:t>本合同一式</w:t>
      </w:r>
      <w:r>
        <w:rPr>
          <w:rFonts w:hint="eastAsia" w:ascii="宋体" w:hAnsi="宋体" w:cs="宋体"/>
          <w:bCs/>
          <w:color w:val="000000"/>
          <w:spacing w:val="8"/>
          <w:sz w:val="24"/>
          <w:lang w:val="en-US" w:eastAsia="zh-CN"/>
        </w:rPr>
        <w:t>六</w:t>
      </w:r>
      <w:r>
        <w:rPr>
          <w:rFonts w:hint="eastAsia" w:ascii="宋体" w:hAnsi="宋体" w:cs="宋体"/>
          <w:bCs/>
          <w:color w:val="000000"/>
          <w:spacing w:val="8"/>
          <w:sz w:val="24"/>
        </w:rPr>
        <w:t>份，采购人</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份，供应商</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份，其余二份提供相关单位。本合同经双方签字盖章后生效。</w:t>
      </w:r>
    </w:p>
    <w:p w14:paraId="2A149709">
      <w:pPr>
        <w:spacing w:line="360" w:lineRule="auto"/>
        <w:rPr>
          <w:rFonts w:hint="eastAsia" w:ascii="宋体" w:hAnsi="宋体" w:cs="宋体"/>
          <w:bCs/>
          <w:spacing w:val="8"/>
          <w:sz w:val="24"/>
        </w:rPr>
      </w:pPr>
    </w:p>
    <w:p w14:paraId="3E079690">
      <w:pPr>
        <w:spacing w:line="360" w:lineRule="auto"/>
        <w:rPr>
          <w:rFonts w:hint="eastAsia" w:ascii="宋体" w:hAnsi="宋体" w:cs="宋体"/>
          <w:bCs/>
          <w:spacing w:val="8"/>
          <w:sz w:val="24"/>
        </w:rPr>
      </w:pPr>
    </w:p>
    <w:p w14:paraId="4350A2D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A731A5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AB66E6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BE3F10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94017B2">
      <w:pPr>
        <w:pStyle w:val="7"/>
        <w:ind w:left="936" w:firstLine="512"/>
        <w:rPr>
          <w:rFonts w:hint="eastAsia" w:hAnsi="宋体" w:cs="宋体"/>
          <w:bCs/>
          <w:color w:val="000000"/>
          <w:spacing w:val="8"/>
          <w:sz w:val="24"/>
          <w:szCs w:val="24"/>
        </w:rPr>
      </w:pPr>
    </w:p>
    <w:p w14:paraId="76F61BFF">
      <w:pPr>
        <w:pStyle w:val="3"/>
        <w:ind w:firstLine="63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4DBC07F3">
      <w:pPr>
        <w:pStyle w:val="7"/>
        <w:ind w:left="936" w:hanging="496"/>
        <w:rPr>
          <w:rFonts w:hint="eastAsia" w:hAnsi="宋体" w:cs="宋体"/>
          <w:bCs/>
          <w:spacing w:val="8"/>
          <w:sz w:val="24"/>
          <w:szCs w:val="24"/>
        </w:rPr>
      </w:pPr>
    </w:p>
    <w:p w14:paraId="096B7C99">
      <w:pPr>
        <w:rPr>
          <w:rFonts w:hint="eastAsia" w:ascii="宋体" w:hAnsi="宋体" w:cs="宋体"/>
          <w:bCs/>
          <w:spacing w:val="8"/>
          <w:sz w:val="24"/>
        </w:rPr>
      </w:pPr>
    </w:p>
    <w:p w14:paraId="3CF68BED">
      <w:pPr>
        <w:pStyle w:val="7"/>
        <w:ind w:left="936" w:hanging="496"/>
        <w:rPr>
          <w:rFonts w:hint="eastAsia" w:hAnsi="宋体" w:cs="宋体"/>
          <w:bCs/>
          <w:spacing w:val="8"/>
          <w:sz w:val="24"/>
          <w:szCs w:val="24"/>
        </w:rPr>
      </w:pPr>
    </w:p>
    <w:p w14:paraId="00AAC43B">
      <w:pPr>
        <w:rPr>
          <w:rFonts w:hint="eastAsia" w:ascii="宋体" w:hAnsi="宋体" w:cs="宋体"/>
          <w:bCs/>
          <w:spacing w:val="8"/>
          <w:sz w:val="24"/>
        </w:rPr>
      </w:pPr>
    </w:p>
    <w:p w14:paraId="06345456">
      <w:pPr>
        <w:pStyle w:val="7"/>
        <w:ind w:left="936" w:hanging="496"/>
        <w:rPr>
          <w:rFonts w:hint="eastAsia" w:hAnsi="宋体" w:cs="宋体"/>
          <w:bCs/>
          <w:spacing w:val="8"/>
          <w:sz w:val="24"/>
          <w:szCs w:val="24"/>
        </w:rPr>
      </w:pPr>
    </w:p>
    <w:p w14:paraId="69B8646A">
      <w:pPr>
        <w:rPr>
          <w:rFonts w:hint="eastAsia" w:ascii="宋体" w:hAnsi="宋体" w:cs="宋体"/>
          <w:bCs/>
          <w:spacing w:val="8"/>
          <w:sz w:val="24"/>
        </w:rPr>
      </w:pPr>
    </w:p>
    <w:p w14:paraId="2BA32B97">
      <w:pPr>
        <w:pStyle w:val="7"/>
        <w:ind w:left="936" w:hanging="496"/>
        <w:rPr>
          <w:rFonts w:hint="eastAsia" w:hAnsi="宋体" w:cs="宋体"/>
          <w:bCs/>
          <w:spacing w:val="8"/>
          <w:sz w:val="24"/>
          <w:szCs w:val="24"/>
        </w:rPr>
      </w:pPr>
    </w:p>
    <w:p w14:paraId="7D1CEFAE">
      <w:pPr>
        <w:rPr>
          <w:rFonts w:hint="eastAsia" w:ascii="宋体" w:hAnsi="宋体" w:cs="宋体"/>
          <w:bCs/>
          <w:spacing w:val="8"/>
          <w:sz w:val="24"/>
        </w:rPr>
      </w:pPr>
    </w:p>
    <w:p w14:paraId="0080A1FE">
      <w:pPr>
        <w:spacing w:line="360" w:lineRule="auto"/>
        <w:jc w:val="center"/>
        <w:rPr>
          <w:rFonts w:hint="eastAsia" w:ascii="宋体" w:hAnsi="宋体" w:cs="宋体"/>
          <w:b/>
          <w:spacing w:val="8"/>
          <w:sz w:val="32"/>
          <w:szCs w:val="32"/>
        </w:rPr>
      </w:pPr>
      <w:bookmarkStart w:id="1" w:name="_Toc17753"/>
      <w:r>
        <w:rPr>
          <w:rFonts w:hint="eastAsia" w:ascii="宋体" w:hAnsi="宋体" w:cs="宋体"/>
          <w:b/>
          <w:spacing w:val="8"/>
          <w:sz w:val="32"/>
          <w:szCs w:val="32"/>
        </w:rPr>
        <w:br w:type="page"/>
      </w:r>
      <w:r>
        <w:rPr>
          <w:rFonts w:hint="eastAsia" w:ascii="宋体" w:hAnsi="宋体" w:cs="宋体"/>
          <w:b/>
          <w:spacing w:val="8"/>
          <w:sz w:val="32"/>
          <w:szCs w:val="32"/>
        </w:rPr>
        <w:t>第二部分  通用条款</w:t>
      </w:r>
      <w:bookmarkEnd w:id="1"/>
    </w:p>
    <w:p w14:paraId="08B912E4">
      <w:pPr>
        <w:spacing w:line="360" w:lineRule="auto"/>
        <w:rPr>
          <w:rFonts w:hint="eastAsia" w:ascii="宋体" w:hAnsi="宋体" w:cs="宋体"/>
          <w:bCs/>
          <w:spacing w:val="8"/>
          <w:sz w:val="24"/>
        </w:rPr>
      </w:pPr>
      <w:r>
        <w:rPr>
          <w:rFonts w:hint="eastAsia" w:ascii="宋体" w:hAnsi="宋体" w:cs="宋体"/>
          <w:bCs/>
          <w:spacing w:val="8"/>
          <w:sz w:val="24"/>
        </w:rPr>
        <w:t>参照“建设工程施工合同示范文本”(GF-2017-0201)合同双方协商执行。</w:t>
      </w:r>
    </w:p>
    <w:p w14:paraId="55F3A13B">
      <w:pPr>
        <w:spacing w:line="360" w:lineRule="auto"/>
        <w:jc w:val="center"/>
        <w:rPr>
          <w:rFonts w:hint="eastAsia" w:ascii="宋体" w:hAnsi="宋体" w:cs="宋体"/>
          <w:b/>
          <w:spacing w:val="8"/>
          <w:sz w:val="32"/>
          <w:szCs w:val="32"/>
        </w:rPr>
      </w:pPr>
      <w:bookmarkStart w:id="2" w:name="_Toc11396"/>
      <w:r>
        <w:rPr>
          <w:rFonts w:hint="eastAsia" w:ascii="宋体" w:hAnsi="宋体" w:cs="宋体"/>
          <w:b/>
          <w:spacing w:val="8"/>
          <w:sz w:val="32"/>
          <w:szCs w:val="32"/>
        </w:rPr>
        <w:br w:type="page"/>
      </w:r>
      <w:r>
        <w:rPr>
          <w:rFonts w:hint="eastAsia" w:ascii="宋体" w:hAnsi="宋体" w:cs="宋体"/>
          <w:b/>
          <w:spacing w:val="8"/>
          <w:sz w:val="32"/>
          <w:szCs w:val="32"/>
        </w:rPr>
        <w:t>第三部分  专用条款</w:t>
      </w:r>
      <w:bookmarkEnd w:id="2"/>
    </w:p>
    <w:p w14:paraId="6D301613">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一、采购人权利和义务</w:t>
      </w:r>
    </w:p>
    <w:p w14:paraId="6F7D9C1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1、开工前，向供应商提供经确认的施工</w:t>
      </w:r>
      <w:r>
        <w:rPr>
          <w:rFonts w:hint="eastAsia" w:ascii="宋体" w:hAnsi="宋体" w:cs="宋体"/>
          <w:bCs/>
          <w:spacing w:val="8"/>
          <w:sz w:val="24"/>
          <w:lang w:val="en-US" w:eastAsia="zh-CN"/>
        </w:rPr>
        <w:t>位置</w:t>
      </w:r>
      <w:r>
        <w:rPr>
          <w:rFonts w:hint="eastAsia" w:ascii="宋体" w:hAnsi="宋体" w:cs="宋体"/>
          <w:bCs/>
          <w:spacing w:val="8"/>
          <w:sz w:val="24"/>
        </w:rPr>
        <w:t>，并向供应商进行现场交底。</w:t>
      </w:r>
    </w:p>
    <w:p w14:paraId="1A8E53E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w:t>
      </w:r>
      <w:r>
        <w:rPr>
          <w:rFonts w:hint="eastAsia" w:ascii="宋体" w:hAnsi="宋体" w:cs="宋体"/>
          <w:bCs/>
          <w:spacing w:val="8"/>
          <w:sz w:val="24"/>
          <w:highlight w:val="none"/>
        </w:rPr>
        <w:t>、指派</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为采购人</w:t>
      </w:r>
      <w:r>
        <w:rPr>
          <w:rFonts w:hint="eastAsia" w:ascii="宋体" w:hAnsi="宋体" w:cs="宋体"/>
          <w:bCs/>
          <w:spacing w:val="8"/>
          <w:sz w:val="24"/>
        </w:rPr>
        <w:t>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1AF4475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3、如确实需要拆改原建筑物结构或设备、管线，协调到有关部门办理相应审批手续。</w:t>
      </w:r>
    </w:p>
    <w:p w14:paraId="0187C71A">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二、供应商权利和义务</w:t>
      </w:r>
    </w:p>
    <w:p w14:paraId="5370D8B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134DD48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57EE879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3、严格执行施工规范、安全操作规程、防火安全和环境保护规定。严格按照图纸或作法说明进行施工，做好各项质量检查和增减项记录。参加竣工验收，编制工程结算，提供采购人签字认可的工程量变化清单。</w:t>
      </w:r>
    </w:p>
    <w:p w14:paraId="68D5429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DF219F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2D67397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69F11BFF">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三、材料供应</w:t>
      </w:r>
    </w:p>
    <w:p w14:paraId="0568456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w:t>
      </w:r>
    </w:p>
    <w:p w14:paraId="47F2AA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2、供应商采购的材料种类、品牌、规格、型号等应征得采购人同意，由供应商自行负责采购、运输和保管，并承担材料采购、运输和保管费。供应商采购的材料必须用于本工程，不准挪作他用。</w:t>
      </w:r>
    </w:p>
    <w:p w14:paraId="277A54D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17339236">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四、工期保证</w:t>
      </w:r>
    </w:p>
    <w:p w14:paraId="2EA8606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477209E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6B68ED2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00E92B9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171C8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7C3B996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410BBB7">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五、工程质量和验收</w:t>
      </w:r>
    </w:p>
    <w:p w14:paraId="321F3AC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6848C3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2、本工程以施工图纸、作法说明、设计变更等国家制订的施工及验收规范为本工程质量评定验收标准。</w:t>
      </w:r>
    </w:p>
    <w:p w14:paraId="0943DD3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263D1B7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1991E2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7FA0DB72">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六、付款方式和结算</w:t>
      </w:r>
    </w:p>
    <w:p w14:paraId="511EC6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1、资金性质：</w:t>
      </w:r>
      <w:r>
        <w:rPr>
          <w:rFonts w:hint="eastAsia" w:ascii="宋体" w:hAnsi="宋体" w:cs="宋体"/>
          <w:bCs/>
          <w:spacing w:val="8"/>
          <w:sz w:val="24"/>
          <w:lang w:val="en-US" w:eastAsia="zh-CN"/>
        </w:rPr>
        <w:t>其他</w:t>
      </w:r>
      <w:bookmarkStart w:id="4" w:name="_GoBack"/>
      <w:bookmarkEnd w:id="4"/>
      <w:r>
        <w:rPr>
          <w:rFonts w:hint="eastAsia" w:ascii="宋体" w:hAnsi="宋体" w:cs="宋体"/>
          <w:bCs/>
          <w:spacing w:val="8"/>
          <w:sz w:val="24"/>
        </w:rPr>
        <w:t>财政资金。</w:t>
      </w:r>
    </w:p>
    <w:p w14:paraId="756615C4">
      <w:pPr>
        <w:spacing w:line="360" w:lineRule="auto"/>
        <w:ind w:firstLine="514" w:firstLineChars="200"/>
        <w:rPr>
          <w:rFonts w:hint="eastAsia" w:ascii="宋体" w:hAnsi="宋体" w:eastAsia="宋体" w:cs="宋体"/>
          <w:bCs/>
          <w:spacing w:val="8"/>
          <w:sz w:val="24"/>
        </w:rPr>
      </w:pPr>
      <w:r>
        <w:rPr>
          <w:rFonts w:hint="eastAsia" w:ascii="宋体" w:hAnsi="宋体" w:cs="宋体"/>
          <w:b/>
          <w:spacing w:val="8"/>
          <w:sz w:val="24"/>
        </w:rPr>
        <w:t>2、付款方式：</w:t>
      </w:r>
      <w:r>
        <w:rPr>
          <w:rFonts w:hint="eastAsia" w:ascii="宋体" w:hAnsi="宋体" w:eastAsia="宋体" w:cs="宋体"/>
          <w:bCs/>
          <w:spacing w:val="8"/>
          <w:sz w:val="24"/>
        </w:rPr>
        <w:t>工程完工并验收合格后支付合同总价的</w:t>
      </w:r>
      <w:r>
        <w:rPr>
          <w:rFonts w:hint="eastAsia" w:ascii="宋体" w:hAnsi="宋体" w:eastAsia="宋体" w:cs="宋体"/>
          <w:bCs/>
          <w:spacing w:val="8"/>
          <w:sz w:val="24"/>
          <w:lang w:val="en-US" w:eastAsia="zh-CN"/>
        </w:rPr>
        <w:t>70</w:t>
      </w:r>
      <w:r>
        <w:rPr>
          <w:rFonts w:hint="eastAsia" w:ascii="宋体" w:hAnsi="宋体" w:eastAsia="宋体" w:cs="宋体"/>
          <w:bCs/>
          <w:spacing w:val="8"/>
          <w:sz w:val="24"/>
        </w:rPr>
        <w:t>%，工程全部施工验收合格，双方根据竣工结算审计报告确定最终金额，采购人支付剩余款项。</w:t>
      </w:r>
    </w:p>
    <w:p w14:paraId="064E6DF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3、工程结算形式。如供应商在施工过程中出现特殊情况，在征求采购人同意的情况下，如工程内容或工程量需要增加，工程结算时应计入。</w:t>
      </w:r>
    </w:p>
    <w:p w14:paraId="5543432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4、工程竣工结算：工程竣工验收后供应商向采购人提交工程结算书和其他有关工程资料，并将有关资料送交采购人。结算价以实际发生为准。</w:t>
      </w:r>
    </w:p>
    <w:p w14:paraId="13A26547">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七、质量保证金</w:t>
      </w:r>
    </w:p>
    <w:p w14:paraId="168273E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按照《陕西省财政厅关于开展政府采购领域质量保证金清退工作的通知》（陕财办采函〔2022〕9 号）规定，本项目不预留质保金。</w:t>
      </w:r>
    </w:p>
    <w:p w14:paraId="4B045FFE">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八、安全生产和防火</w:t>
      </w:r>
    </w:p>
    <w:p w14:paraId="3BBC6BA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供应商在施工期间应严格遵守其他相关的法规、规范，做到安全生产，文明施工。</w:t>
      </w:r>
    </w:p>
    <w:p w14:paraId="68B0BB6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九、工程保修</w:t>
      </w:r>
    </w:p>
    <w:p w14:paraId="42C366D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1、本工程质量保修期为</w:t>
      </w:r>
      <w:r>
        <w:rPr>
          <w:rFonts w:hint="eastAsia" w:ascii="宋体" w:hAnsi="宋体" w:cs="宋体"/>
          <w:b/>
          <w:spacing w:val="8"/>
          <w:sz w:val="24"/>
          <w:u w:val="single"/>
          <w:lang w:val="en-US" w:eastAsia="zh-CN"/>
        </w:rPr>
        <w:t xml:space="preserve">             </w:t>
      </w:r>
      <w:r>
        <w:rPr>
          <w:rFonts w:hint="eastAsia" w:ascii="宋体" w:hAnsi="宋体" w:cs="宋体"/>
          <w:bCs/>
          <w:spacing w:val="8"/>
          <w:sz w:val="24"/>
        </w:rPr>
        <w:t>。</w:t>
      </w:r>
    </w:p>
    <w:p w14:paraId="3A6A49A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 xml:space="preserve">2、质量保修期间，由于施工质量等发生的问题，需要维修时，供应商无偿负责保修。供应商收到采购人保修通知 </w:t>
      </w:r>
      <w:r>
        <w:rPr>
          <w:rFonts w:hint="eastAsia" w:ascii="宋体" w:hAnsi="宋体" w:cs="宋体"/>
          <w:bCs/>
          <w:spacing w:val="8"/>
          <w:sz w:val="24"/>
          <w:u w:val="single"/>
        </w:rPr>
        <w:t>3</w:t>
      </w:r>
      <w:r>
        <w:rPr>
          <w:rFonts w:hint="eastAsia" w:ascii="宋体" w:hAnsi="宋体" w:cs="宋体"/>
          <w:bCs/>
          <w:spacing w:val="8"/>
          <w:sz w:val="24"/>
        </w:rPr>
        <w:t xml:space="preserve"> 日内，进行保修。</w:t>
      </w:r>
    </w:p>
    <w:p w14:paraId="78D5117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3、质量保修期间，由于采购人使用不当造成的问题，供应商负责维修，采购人负责支付人工和材料费用。供应商收到采购人维修通知 3 日内，进行维修。</w:t>
      </w:r>
    </w:p>
    <w:p w14:paraId="21D6D2D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4、供应商提供的服务承诺和保修期责任等其它具体约定事项。</w:t>
      </w:r>
    </w:p>
    <w:p w14:paraId="635572F6">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十、合同的变更、终止与转让</w:t>
      </w:r>
    </w:p>
    <w:p w14:paraId="1EB3918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1、除《中华人民共和国政府采购法》第50条规定的情形外，本合同一经签定，双方不得擅自变更、中止或终止合同。</w:t>
      </w:r>
    </w:p>
    <w:p w14:paraId="0F5A68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2、供应商不得擅自转让其应履行的合同义务。</w:t>
      </w:r>
    </w:p>
    <w:p w14:paraId="527DE8B8">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十一、违约责任</w:t>
      </w:r>
    </w:p>
    <w:p w14:paraId="14AE126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1、采购人未办理验收手续，提前使用或擅自动用，造成损失由采购人负责。</w:t>
      </w:r>
    </w:p>
    <w:p w14:paraId="7DF7288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2、由于供应商原因逾期竣工，供应商应补偿采购人因逾期竣工所造成的损失。每逾期一天，供应商支付采购人</w:t>
      </w:r>
      <w:r>
        <w:rPr>
          <w:rFonts w:hint="eastAsia" w:ascii="宋体" w:hAnsi="宋体" w:cs="宋体"/>
          <w:bCs/>
          <w:spacing w:val="8"/>
          <w:sz w:val="24"/>
          <w:u w:val="single"/>
        </w:rPr>
        <w:t xml:space="preserve"> 3 </w:t>
      </w:r>
      <w:r>
        <w:rPr>
          <w:rFonts w:hint="eastAsia" w:ascii="宋体" w:hAnsi="宋体" w:cs="宋体"/>
          <w:bCs/>
          <w:spacing w:val="8"/>
          <w:sz w:val="24"/>
        </w:rPr>
        <w:t>‰违约金。</w:t>
      </w:r>
    </w:p>
    <w:p w14:paraId="15941D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3、由于供应商提供的材料、设备质量不合格而影响本工程质量，其返工费用由供应商承担，工期不顺延。</w:t>
      </w:r>
    </w:p>
    <w:p w14:paraId="7799F72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4、由于供应商原因造成本工程质量事故，其返工费用由供应商承担，工期不顺延，并负责因此造成的全部损失。</w:t>
      </w:r>
    </w:p>
    <w:p w14:paraId="36A062C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5、供应商应妥善保管采购人提供的材料、设备和现场堆放的物品及工程成品，如保管不当造成损失，供应商应照价赔偿。</w:t>
      </w:r>
    </w:p>
    <w:p w14:paraId="008C746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6、未经采购人同意，供应商擅自拆改原建筑物结构或设备、管线，由此发生的损失或事故（包括罚款），由供应商负责并承担损失。</w:t>
      </w:r>
    </w:p>
    <w:p w14:paraId="11977D9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7、由于供应商在施工生产过程中违反有关安全操作规程、消防法，导致发生安全事故或火灾事故，供应商应承担由此引发的一切责任。</w:t>
      </w:r>
    </w:p>
    <w:p w14:paraId="625B23E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8、供应商拒不执行保修期责任和服务承诺，采购人有权拒绝支付剩余工程款，并追究供应商违约责任。</w:t>
      </w:r>
    </w:p>
    <w:p w14:paraId="565E776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9、因一方原因，合同无法继续履行时，应通知对方，按规定程序办理合同终止协议，并由责任方赔偿对方由此造成的全部经济损失。</w:t>
      </w:r>
    </w:p>
    <w:p w14:paraId="58CFF96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10、其他违约行为按违约额5%收取违约金并赔偿经济损失。</w:t>
      </w:r>
    </w:p>
    <w:p w14:paraId="0FDB1521">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十二、合同争议解决</w:t>
      </w:r>
    </w:p>
    <w:p w14:paraId="691543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因履行本合同引起的或与本合同有关的争议，双方应首先通过友好协商解决，如果协商不能解决，可采取以下两种方法解决。</w:t>
      </w:r>
    </w:p>
    <w:p w14:paraId="4D3334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仲裁委员会申请仲裁。</w:t>
      </w:r>
    </w:p>
    <w:p w14:paraId="6812A7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3EB77456">
      <w:pPr>
        <w:pStyle w:val="3"/>
        <w:rPr>
          <w:rFonts w:hint="eastAsia"/>
          <w:color w:val="auto"/>
        </w:rPr>
        <w:sectPr>
          <w:footerReference r:id="rId6" w:type="default"/>
          <w:pgSz w:w="11906" w:h="16838"/>
          <w:pgMar w:top="1417" w:right="1417" w:bottom="1417" w:left="1417" w:header="851" w:footer="992" w:gutter="0"/>
          <w:pgNumType w:fmt="decimal" w:start="1"/>
          <w:cols w:space="720" w:num="1"/>
          <w:docGrid w:type="lines" w:linePitch="318" w:charSpace="0"/>
        </w:sectPr>
      </w:pPr>
    </w:p>
    <w:p w14:paraId="4C031C2B">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t>附件1：</w:t>
      </w:r>
    </w:p>
    <w:p w14:paraId="7D68C588">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工程质量保修书</w:t>
      </w:r>
    </w:p>
    <w:p w14:paraId="01B066F3">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lang w:eastAsia="zh-CN"/>
        </w:rPr>
        <w:t>渭南市华州区住房和城乡建设局</w:t>
      </w:r>
    </w:p>
    <w:p w14:paraId="63C7959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4E53FFB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渭南市华州区二华干沟截污干管清淤工程</w:t>
      </w:r>
      <w:r>
        <w:rPr>
          <w:rFonts w:hint="eastAsia" w:ascii="宋体" w:hAnsi="宋体" w:cs="宋体"/>
          <w:bCs/>
          <w:color w:val="000000"/>
          <w:spacing w:val="8"/>
          <w:sz w:val="24"/>
        </w:rPr>
        <w:t>签订工程质量保修书。</w:t>
      </w:r>
    </w:p>
    <w:p w14:paraId="6FFEEAB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08D99A4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795E22D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质量保修范围，具体保修的内容，双方约定如下：</w:t>
      </w:r>
    </w:p>
    <w:p w14:paraId="6F024EDF">
      <w:pPr>
        <w:spacing w:line="360" w:lineRule="auto"/>
        <w:ind w:firstLine="512" w:firstLineChars="200"/>
        <w:rPr>
          <w:rFonts w:ascii="宋体" w:hAnsi="宋体" w:cs="宋体"/>
          <w:bCs/>
          <w:color w:val="000000"/>
          <w:spacing w:val="8"/>
          <w:sz w:val="24"/>
          <w:u w:val="single"/>
        </w:rPr>
      </w:pPr>
      <w:r>
        <w:rPr>
          <w:rFonts w:ascii="宋体" w:hAnsi="宋体" w:cs="宋体"/>
          <w:bCs/>
          <w:color w:val="000000"/>
          <w:spacing w:val="8"/>
          <w:sz w:val="24"/>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工程量清单及磋商文件规定的全部内容</w:t>
      </w:r>
      <w:r>
        <w:rPr>
          <w:rFonts w:ascii="宋体" w:hAnsi="宋体" w:cs="宋体"/>
          <w:bCs/>
          <w:color w:val="000000"/>
          <w:spacing w:val="8"/>
          <w:sz w:val="24"/>
          <w:u w:val="single"/>
        </w:rPr>
        <w:t xml:space="preserve">     </w:t>
      </w:r>
    </w:p>
    <w:p w14:paraId="130980B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196FE0F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6A34C34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307FF49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2886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6BE9475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4318FAE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5F1ADB9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D83F1A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07FC66E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1862D8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0D66C016">
      <w:pPr>
        <w:spacing w:line="360" w:lineRule="auto"/>
        <w:ind w:firstLine="512" w:firstLineChars="200"/>
        <w:jc w:val="left"/>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2481A0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292B3526">
      <w:pPr>
        <w:spacing w:line="360" w:lineRule="auto"/>
        <w:ind w:firstLine="512" w:firstLineChars="200"/>
        <w:rPr>
          <w:rFonts w:ascii="宋体" w:hAnsi="宋体" w:cs="宋体"/>
          <w:bCs/>
          <w:color w:val="000000"/>
          <w:spacing w:val="8"/>
          <w:sz w:val="24"/>
        </w:rPr>
      </w:pPr>
    </w:p>
    <w:p w14:paraId="240FDB4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7517BC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69FDB2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A3072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5F1B866">
      <w:pPr>
        <w:pStyle w:val="3"/>
        <w:ind w:firstLine="1130" w:firstLineChars="500"/>
        <w:rPr>
          <w:rFonts w:hint="eastAsia" w:ascii="宋体" w:hAnsi="宋体" w:cs="宋体"/>
          <w:bCs/>
          <w:color w:val="000000"/>
          <w:spacing w:val="8"/>
        </w:rPr>
      </w:pPr>
    </w:p>
    <w:p w14:paraId="177DF1DB">
      <w:pPr>
        <w:spacing w:line="360" w:lineRule="auto"/>
        <w:ind w:firstLine="512" w:firstLineChars="200"/>
        <w:rPr>
          <w:rFonts w:ascii="宋体" w:hAnsi="宋体" w:cs="宋体"/>
          <w:bCs/>
          <w:color w:val="000000"/>
          <w:spacing w:val="8"/>
          <w:sz w:val="24"/>
        </w:rPr>
      </w:pPr>
    </w:p>
    <w:p w14:paraId="36372B4A">
      <w:pPr>
        <w:spacing w:line="360" w:lineRule="auto"/>
        <w:jc w:val="center"/>
        <w:rPr>
          <w:rFonts w:hint="eastAsia" w:ascii="宋体" w:hAnsi="宋体" w:cs="宋体"/>
          <w:sz w:val="24"/>
        </w:rPr>
      </w:pPr>
    </w:p>
    <w:p w14:paraId="5D10B93B">
      <w:pPr>
        <w:spacing w:line="360" w:lineRule="auto"/>
        <w:ind w:firstLine="514" w:firstLineChars="200"/>
        <w:rPr>
          <w:rFonts w:hint="eastAsia" w:ascii="宋体" w:hAnsi="宋体" w:cs="宋体"/>
          <w:b/>
          <w:bCs/>
          <w:color w:val="000000"/>
          <w:spacing w:val="8"/>
          <w:sz w:val="24"/>
        </w:rPr>
      </w:pPr>
    </w:p>
    <w:p w14:paraId="03105878">
      <w:pPr>
        <w:spacing w:line="360" w:lineRule="auto"/>
        <w:ind w:firstLine="514" w:firstLineChars="200"/>
        <w:rPr>
          <w:rFonts w:hint="eastAsia" w:ascii="宋体" w:hAnsi="宋体" w:cs="宋体"/>
          <w:b/>
          <w:bCs/>
          <w:color w:val="000000"/>
          <w:spacing w:val="8"/>
          <w:sz w:val="24"/>
        </w:rPr>
      </w:pPr>
    </w:p>
    <w:p w14:paraId="7A942DEF">
      <w:pPr>
        <w:spacing w:line="360" w:lineRule="auto"/>
        <w:ind w:firstLine="514" w:firstLineChars="200"/>
        <w:rPr>
          <w:rFonts w:hint="eastAsia" w:ascii="宋体" w:hAnsi="宋体" w:cs="宋体"/>
          <w:b/>
          <w:bCs/>
          <w:color w:val="000000"/>
          <w:spacing w:val="8"/>
          <w:sz w:val="24"/>
        </w:rPr>
      </w:pPr>
    </w:p>
    <w:p w14:paraId="5F0F2DAE">
      <w:pPr>
        <w:spacing w:line="360" w:lineRule="auto"/>
        <w:ind w:firstLine="514" w:firstLineChars="200"/>
        <w:rPr>
          <w:rFonts w:hint="eastAsia" w:ascii="宋体" w:hAnsi="宋体" w:cs="宋体"/>
          <w:b/>
          <w:bCs/>
          <w:color w:val="000000"/>
          <w:spacing w:val="8"/>
          <w:sz w:val="24"/>
        </w:rPr>
      </w:pPr>
    </w:p>
    <w:p w14:paraId="1961ED80">
      <w:pPr>
        <w:spacing w:line="360" w:lineRule="auto"/>
        <w:ind w:firstLine="514" w:firstLineChars="200"/>
        <w:rPr>
          <w:rFonts w:hint="eastAsia" w:ascii="宋体" w:hAnsi="宋体" w:cs="宋体"/>
          <w:b/>
          <w:bCs/>
          <w:color w:val="000000"/>
          <w:spacing w:val="8"/>
          <w:sz w:val="24"/>
        </w:rPr>
      </w:pPr>
    </w:p>
    <w:p w14:paraId="5C8040E3">
      <w:pPr>
        <w:spacing w:line="360" w:lineRule="auto"/>
        <w:ind w:firstLine="514" w:firstLineChars="200"/>
        <w:rPr>
          <w:rFonts w:hint="eastAsia" w:ascii="宋体" w:hAnsi="宋体" w:cs="宋体"/>
          <w:b/>
          <w:bCs/>
          <w:color w:val="000000"/>
          <w:spacing w:val="8"/>
          <w:sz w:val="24"/>
        </w:rPr>
      </w:pPr>
    </w:p>
    <w:p w14:paraId="653C8305">
      <w:pPr>
        <w:spacing w:line="360" w:lineRule="auto"/>
        <w:ind w:firstLine="514" w:firstLineChars="200"/>
        <w:rPr>
          <w:rFonts w:hint="eastAsia" w:ascii="宋体" w:hAnsi="宋体" w:cs="宋体"/>
          <w:b/>
          <w:bCs/>
          <w:color w:val="000000"/>
          <w:spacing w:val="8"/>
          <w:sz w:val="24"/>
        </w:rPr>
      </w:pPr>
    </w:p>
    <w:p w14:paraId="0B7FE701">
      <w:pPr>
        <w:spacing w:line="360" w:lineRule="auto"/>
        <w:ind w:firstLine="514" w:firstLineChars="200"/>
        <w:rPr>
          <w:rFonts w:hint="eastAsia" w:ascii="宋体" w:hAnsi="宋体" w:cs="宋体"/>
          <w:b/>
          <w:bCs/>
          <w:color w:val="000000"/>
          <w:spacing w:val="8"/>
          <w:sz w:val="24"/>
        </w:rPr>
      </w:pPr>
    </w:p>
    <w:p w14:paraId="05FF33B1">
      <w:pPr>
        <w:spacing w:line="360" w:lineRule="auto"/>
        <w:ind w:firstLine="514" w:firstLineChars="200"/>
        <w:rPr>
          <w:rFonts w:hint="eastAsia" w:ascii="宋体" w:hAnsi="宋体" w:cs="宋体"/>
          <w:b/>
          <w:bCs/>
          <w:color w:val="000000"/>
          <w:spacing w:val="8"/>
          <w:sz w:val="24"/>
        </w:rPr>
      </w:pPr>
    </w:p>
    <w:p w14:paraId="052E8C87">
      <w:pPr>
        <w:spacing w:line="360" w:lineRule="auto"/>
        <w:ind w:firstLine="514" w:firstLineChars="200"/>
        <w:rPr>
          <w:rFonts w:hint="eastAsia" w:ascii="宋体" w:hAnsi="宋体" w:cs="宋体"/>
          <w:b/>
          <w:bCs/>
          <w:color w:val="000000"/>
          <w:spacing w:val="8"/>
          <w:sz w:val="24"/>
        </w:rPr>
      </w:pPr>
    </w:p>
    <w:p w14:paraId="038FC785">
      <w:pPr>
        <w:spacing w:line="360" w:lineRule="auto"/>
        <w:ind w:firstLine="514" w:firstLineChars="200"/>
        <w:rPr>
          <w:rFonts w:hint="eastAsia" w:ascii="宋体" w:hAnsi="宋体" w:cs="宋体"/>
          <w:b/>
          <w:bCs/>
          <w:color w:val="000000"/>
          <w:spacing w:val="8"/>
          <w:sz w:val="24"/>
        </w:rPr>
      </w:pPr>
    </w:p>
    <w:p w14:paraId="7DDC4E6F">
      <w:pPr>
        <w:spacing w:line="360" w:lineRule="auto"/>
        <w:ind w:firstLine="514" w:firstLineChars="200"/>
        <w:rPr>
          <w:rFonts w:hint="eastAsia" w:ascii="宋体" w:hAnsi="宋体" w:cs="宋体"/>
          <w:b/>
          <w:bCs/>
          <w:color w:val="000000"/>
          <w:spacing w:val="8"/>
          <w:sz w:val="24"/>
        </w:rPr>
      </w:pPr>
    </w:p>
    <w:p w14:paraId="153CF242">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br w:type="page"/>
      </w:r>
      <w:r>
        <w:rPr>
          <w:rFonts w:hint="eastAsia" w:ascii="宋体" w:hAnsi="宋体" w:cs="宋体"/>
          <w:b/>
          <w:bCs/>
          <w:color w:val="000000"/>
          <w:spacing w:val="8"/>
          <w:sz w:val="24"/>
        </w:rPr>
        <w:t>附件2：</w:t>
      </w:r>
    </w:p>
    <w:p w14:paraId="7D90803D">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安全生产合同</w:t>
      </w:r>
    </w:p>
    <w:p w14:paraId="7E85D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567EE589">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69BB68A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0B240E9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755AB4E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08B6A4B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191EA1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51AAD17B">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7E778C5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29FC3E2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6900A20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1BCF654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3F92EC65">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74D5F2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28F13467">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69D0FE7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08EACF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252387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A8CCD59">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3E40821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477998F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08FC7FF7">
      <w:pPr>
        <w:spacing w:line="360" w:lineRule="auto"/>
        <w:rPr>
          <w:rFonts w:hint="eastAsia" w:ascii="宋体" w:hAnsi="宋体" w:cs="宋体"/>
          <w:bCs/>
          <w:color w:val="000000"/>
          <w:spacing w:val="8"/>
          <w:sz w:val="24"/>
        </w:rPr>
      </w:pPr>
    </w:p>
    <w:p w14:paraId="3B347DD2">
      <w:pPr>
        <w:rPr>
          <w:rFonts w:hint="eastAsia"/>
        </w:rPr>
      </w:pPr>
    </w:p>
    <w:p w14:paraId="7339CC9E">
      <w:pPr>
        <w:pStyle w:val="3"/>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32D719D0">
      <w:pPr>
        <w:pStyle w:val="3"/>
        <w:rPr>
          <w:rFonts w:hint="eastAsia" w:ascii="宋体" w:hAnsi="宋体" w:cs="宋体"/>
          <w:bCs/>
          <w:color w:val="000000"/>
          <w:spacing w:val="8"/>
        </w:rPr>
      </w:pPr>
      <w:r>
        <w:rPr>
          <w:rFonts w:hint="eastAsia" w:ascii="宋体" w:hAnsi="宋体" w:cs="宋体"/>
          <w:bCs/>
          <w:color w:val="000000"/>
          <w:spacing w:val="8"/>
        </w:rPr>
        <w:t xml:space="preserve">       </w:t>
      </w:r>
    </w:p>
    <w:p w14:paraId="63152781">
      <w:pPr>
        <w:pStyle w:val="3"/>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0ED4FB6B">
      <w:pPr>
        <w:pStyle w:val="3"/>
        <w:rPr>
          <w:rFonts w:ascii="宋体" w:hAnsi="宋体" w:cs="宋体"/>
          <w:bCs/>
          <w:color w:val="000000"/>
          <w:spacing w:val="8"/>
        </w:rPr>
      </w:pPr>
      <w:r>
        <w:rPr>
          <w:rFonts w:hint="eastAsia" w:ascii="宋体" w:hAnsi="宋体" w:cs="宋体"/>
          <w:bCs/>
          <w:color w:val="000000"/>
          <w:spacing w:val="8"/>
        </w:rPr>
        <w:t>委托代理人(签字或盖章)：       委托代理人(签字或盖章)：</w:t>
      </w:r>
    </w:p>
    <w:p w14:paraId="6822A736">
      <w:pPr>
        <w:spacing w:line="360" w:lineRule="auto"/>
        <w:rPr>
          <w:rFonts w:hint="eastAsia" w:ascii="宋体" w:hAnsi="宋体" w:cs="宋体"/>
          <w:b/>
          <w:sz w:val="24"/>
          <w:lang w:bidi="ar"/>
        </w:rPr>
      </w:pPr>
      <w:r>
        <w:rPr>
          <w:rFonts w:hint="eastAsia" w:ascii="宋体" w:hAnsi="宋体" w:cs="宋体"/>
          <w:b/>
          <w:sz w:val="24"/>
          <w:lang w:bidi="ar"/>
        </w:rPr>
        <w:br w:type="page"/>
      </w:r>
      <w:r>
        <w:rPr>
          <w:rFonts w:hint="eastAsia" w:ascii="宋体" w:hAnsi="宋体" w:cs="宋体"/>
          <w:b/>
          <w:sz w:val="24"/>
          <w:lang w:bidi="ar"/>
        </w:rPr>
        <w:t>附件3：</w:t>
      </w:r>
    </w:p>
    <w:p w14:paraId="427B56C6">
      <w:pPr>
        <w:spacing w:line="360" w:lineRule="auto"/>
        <w:jc w:val="center"/>
        <w:rPr>
          <w:rFonts w:ascii="宋体" w:cs="宋体"/>
          <w:b/>
          <w:sz w:val="24"/>
        </w:rPr>
      </w:pPr>
      <w:r>
        <w:rPr>
          <w:rFonts w:hint="eastAsia" w:ascii="宋体" w:hAnsi="宋体" w:cs="宋体"/>
          <w:b/>
          <w:sz w:val="24"/>
          <w:lang w:bidi="ar"/>
        </w:rPr>
        <w:t>工程项目廉政合同书</w:t>
      </w:r>
    </w:p>
    <w:p w14:paraId="68ABB945">
      <w:pPr>
        <w:wordWrap w:val="0"/>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
          <w:bCs/>
          <w:sz w:val="24"/>
          <w:u w:val="single"/>
          <w:lang w:eastAsia="zh-CN" w:bidi="ar"/>
        </w:rPr>
        <w:t>渭南市华州区住房和城乡建设局</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b/>
          <w:bCs/>
          <w:sz w:val="24"/>
          <w:u w:val="single"/>
          <w:lang w:bidi="ar"/>
        </w:rPr>
        <w:t xml:space="preserve"> </w:t>
      </w:r>
      <w:r>
        <w:rPr>
          <w:rFonts w:hint="eastAsia" w:ascii="宋体" w:hAnsi="宋体" w:cs="宋体"/>
          <w:b/>
          <w:bCs/>
          <w:sz w:val="24"/>
          <w:u w:val="single"/>
          <w:lang w:val="en-US" w:eastAsia="zh-CN" w:bidi="ar"/>
        </w:rPr>
        <w:t xml:space="preserve">         </w:t>
      </w:r>
      <w:r>
        <w:rPr>
          <w:rFonts w:hint="eastAsia" w:ascii="宋体" w:hAnsi="宋体" w:cs="宋体"/>
          <w:b/>
          <w:bCs/>
          <w:sz w:val="24"/>
          <w:u w:val="single"/>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1825208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3B605122">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0D2FEF5B">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7CF0E5E">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7A0DC2CD">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99C4EC8">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43B29452">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10353ECB">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05BA958">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2A9CDB00">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477FE99D">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70DAA4F4">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14E92226">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7C372669">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0357DF33">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7EE73775">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3785A66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2C395BE2">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7F2C50E0">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9E867D3">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0C845677">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48609CA3">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470CC8FF">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B18AF76">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3E6E16FA">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7BF021CD">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571F3454">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4C4753BB">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1397E13">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469C7A0D">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46687D0D">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5019D2F6">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709A488B">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0D462163">
      <w:pPr>
        <w:pStyle w:val="2"/>
        <w:spacing w:line="360" w:lineRule="auto"/>
        <w:ind w:firstLine="480"/>
        <w:rPr>
          <w:rFonts w:ascii="宋体" w:cs="宋体"/>
          <w:sz w:val="24"/>
          <w:szCs w:val="24"/>
        </w:rPr>
      </w:pPr>
      <w:r>
        <w:rPr>
          <w:rFonts w:ascii="宋体" w:hAnsi="宋体" w:cs="宋体"/>
          <w:sz w:val="24"/>
          <w:szCs w:val="24"/>
        </w:rPr>
        <w:t xml:space="preserve">   </w:t>
      </w:r>
    </w:p>
    <w:p w14:paraId="53DBB87D">
      <w:pPr>
        <w:pStyle w:val="2"/>
        <w:spacing w:line="360" w:lineRule="auto"/>
        <w:ind w:firstLine="480"/>
        <w:rPr>
          <w:rFonts w:ascii="宋体" w:cs="宋体"/>
          <w:sz w:val="24"/>
          <w:szCs w:val="24"/>
        </w:rPr>
      </w:pPr>
      <w:r>
        <w:rPr>
          <w:rFonts w:ascii="宋体" w:hAnsi="宋体" w:cs="宋体"/>
          <w:sz w:val="24"/>
          <w:szCs w:val="24"/>
        </w:rPr>
        <w:t xml:space="preserve"> </w:t>
      </w:r>
      <w:bookmarkStart w:id="3" w:name="_Hlk115040515"/>
    </w:p>
    <w:p w14:paraId="43ECB08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FC32CC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27295BF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2298277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p>
    <w:bookmarkEnd w:id="3"/>
    <w:p w14:paraId="7C33AB48">
      <w:pPr>
        <w:rPr>
          <w:b/>
          <w:bCs/>
          <w:sz w:val="32"/>
          <w:szCs w:val="20"/>
        </w:rPr>
      </w:pPr>
    </w:p>
    <w:p w14:paraId="125614EA">
      <w:pPr>
        <w:pStyle w:val="3"/>
      </w:pPr>
    </w:p>
    <w:p w14:paraId="7914189E">
      <w:pPr>
        <w:rPr>
          <w:rFonts w:hint="eastAsia"/>
        </w:rPr>
      </w:pPr>
    </w:p>
    <w:p w14:paraId="0AAC7E5A">
      <w:pPr>
        <w:pStyle w:val="8"/>
        <w:rPr>
          <w:rFonts w:hint="eastAsia"/>
          <w:b/>
          <w:bCs/>
          <w:sz w:val="32"/>
          <w:szCs w:val="20"/>
        </w:rPr>
      </w:pPr>
    </w:p>
    <w:p w14:paraId="12248984">
      <w:pPr>
        <w:pStyle w:val="8"/>
        <w:rPr>
          <w:rFonts w:hint="eastAsia"/>
          <w:b/>
          <w:bCs/>
          <w:sz w:val="32"/>
          <w:szCs w:val="20"/>
        </w:rPr>
      </w:pPr>
    </w:p>
    <w:p w14:paraId="48D3697C">
      <w:pPr>
        <w:pStyle w:val="8"/>
        <w:rPr>
          <w:rFonts w:hint="eastAsia"/>
          <w:b/>
          <w:bCs/>
          <w:sz w:val="32"/>
          <w:szCs w:val="20"/>
        </w:rPr>
      </w:pPr>
    </w:p>
    <w:p w14:paraId="70D8F079">
      <w:pPr>
        <w:pStyle w:val="8"/>
        <w:rPr>
          <w:rFonts w:hint="eastAsia"/>
          <w:b/>
          <w:bCs/>
          <w:sz w:val="32"/>
          <w:szCs w:val="20"/>
        </w:rPr>
      </w:pPr>
    </w:p>
    <w:p w14:paraId="53B4D41C">
      <w:pPr>
        <w:pStyle w:val="8"/>
        <w:rPr>
          <w:rFonts w:hint="eastAsia"/>
          <w:b/>
          <w:bCs/>
          <w:sz w:val="32"/>
          <w:szCs w:val="20"/>
        </w:rPr>
      </w:pPr>
    </w:p>
    <w:p w14:paraId="0E4D425D">
      <w:pPr>
        <w:pStyle w:val="8"/>
        <w:rPr>
          <w:rFonts w:hint="eastAsia"/>
          <w:b/>
          <w:bCs/>
          <w:sz w:val="32"/>
          <w:szCs w:val="20"/>
        </w:rPr>
      </w:pPr>
    </w:p>
    <w:p w14:paraId="7DF8EE72">
      <w:pPr>
        <w:pStyle w:val="8"/>
        <w:ind w:firstLine="0"/>
        <w:rPr>
          <w:rFonts w:hint="eastAsia" w:ascii="新宋体" w:hAnsi="新宋体" w:eastAsia="新宋体" w:cs="新宋体"/>
          <w:b/>
          <w:sz w:val="24"/>
          <w:lang w:bidi="ar"/>
        </w:rPr>
      </w:pPr>
      <w:r>
        <w:rPr>
          <w:rFonts w:hint="eastAsia" w:ascii="新宋体" w:hAnsi="新宋体" w:eastAsia="新宋体" w:cs="新宋体"/>
          <w:b/>
          <w:sz w:val="24"/>
          <w:lang w:bidi="ar"/>
        </w:rPr>
        <w:br w:type="page"/>
      </w:r>
      <w:r>
        <w:rPr>
          <w:rFonts w:hint="eastAsia" w:ascii="新宋体" w:hAnsi="新宋体" w:eastAsia="新宋体" w:cs="新宋体"/>
          <w:b/>
          <w:sz w:val="24"/>
          <w:lang w:bidi="ar"/>
        </w:rPr>
        <w:t>附件4：</w:t>
      </w:r>
    </w:p>
    <w:p w14:paraId="0E20357D">
      <w:pPr>
        <w:pStyle w:val="8"/>
        <w:ind w:firstLine="0"/>
        <w:jc w:val="center"/>
        <w:rPr>
          <w:b/>
          <w:bCs/>
          <w:sz w:val="32"/>
          <w:szCs w:val="20"/>
        </w:rPr>
      </w:pPr>
      <w:r>
        <w:rPr>
          <w:rFonts w:hint="eastAsia" w:ascii="新宋体" w:hAnsi="新宋体" w:eastAsia="新宋体" w:cs="新宋体"/>
          <w:b/>
          <w:sz w:val="24"/>
          <w:lang w:bidi="ar"/>
        </w:rPr>
        <w:t>农民工工资按时发放承诺书</w:t>
      </w:r>
    </w:p>
    <w:p w14:paraId="6ECBC129">
      <w:pPr>
        <w:spacing w:line="360" w:lineRule="auto"/>
        <w:jc w:val="left"/>
        <w:rPr>
          <w:rFonts w:hint="eastAsia" w:ascii="新宋体" w:hAnsi="新宋体" w:eastAsia="新宋体" w:cs="新宋体"/>
          <w:b/>
          <w:sz w:val="24"/>
          <w:u w:val="single"/>
          <w:lang w:eastAsia="zh-CN"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渭南市华州区住房和城乡建设局</w:t>
      </w:r>
    </w:p>
    <w:p w14:paraId="3625A23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5AA3498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37F89FD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79E107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39A24A1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5D86B19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6CD95EB1">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68D28A0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591BFB9D">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4CD3160E">
      <w:pPr>
        <w:spacing w:line="360" w:lineRule="auto"/>
        <w:ind w:firstLine="480" w:firstLineChars="200"/>
        <w:jc w:val="left"/>
        <w:rPr>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551F3C05">
      <w:pPr>
        <w:spacing w:line="360" w:lineRule="auto"/>
        <w:ind w:firstLine="6000" w:firstLineChars="2500"/>
        <w:jc w:val="left"/>
        <w:rPr>
          <w:rFonts w:hint="eastAsia" w:ascii="新宋体" w:hAnsi="新宋体" w:eastAsia="新宋体" w:cs="新宋体"/>
          <w:sz w:val="24"/>
          <w:lang w:bidi="ar"/>
        </w:rPr>
      </w:pPr>
    </w:p>
    <w:p w14:paraId="09B8C698">
      <w:pPr>
        <w:spacing w:line="360" w:lineRule="auto"/>
        <w:ind w:firstLine="5280" w:firstLineChars="2200"/>
        <w:jc w:val="left"/>
      </w:pPr>
      <w:r>
        <w:rPr>
          <w:rFonts w:hint="eastAsia" w:ascii="新宋体" w:hAnsi="新宋体" w:eastAsia="新宋体" w:cs="新宋体"/>
          <w:sz w:val="24"/>
          <w:lang w:bidi="ar"/>
        </w:rPr>
        <w:t>供应商：</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5FA7E4F6">
      <w:pPr>
        <w:spacing w:line="360" w:lineRule="auto"/>
        <w:ind w:firstLine="5280" w:firstLineChars="2200"/>
        <w:jc w:val="both"/>
        <w:rPr>
          <w:rFonts w:hint="eastAsia" w:ascii="新宋体" w:hAnsi="新宋体" w:eastAsia="新宋体" w:cs="新宋体"/>
          <w:sz w:val="24"/>
          <w:lang w:bidi="ar"/>
        </w:rPr>
      </w:pPr>
    </w:p>
    <w:p w14:paraId="18AF5401">
      <w:pPr>
        <w:spacing w:line="360" w:lineRule="auto"/>
        <w:ind w:firstLine="5280" w:firstLineChars="2200"/>
        <w:jc w:val="both"/>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B8753">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57AAC">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26C31B">
                          <w:pPr>
                            <w:pStyle w:val="5"/>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826C31B">
                    <w:pPr>
                      <w:pStyle w:val="5"/>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3DCF"/>
    <w:rsid w:val="389963A5"/>
    <w:rsid w:val="40844CB8"/>
    <w:rsid w:val="4C1A4723"/>
    <w:rsid w:val="50647F13"/>
    <w:rsid w:val="54474B25"/>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footer"/>
    <w:basedOn w:val="1"/>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Body Text First Indent 2"/>
    <w:basedOn w:val="4"/>
    <w:next w:val="1"/>
    <w:qFormat/>
    <w:uiPriority w:val="0"/>
    <w:pPr>
      <w:ind w:firstLine="42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8140</Words>
  <Characters>8208</Characters>
  <Lines>0</Lines>
  <Paragraphs>0</Paragraphs>
  <TotalTime>3</TotalTime>
  <ScaleCrop>false</ScaleCrop>
  <LinksUpToDate>false</LinksUpToDate>
  <CharactersWithSpaces>8773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刚子（速标图文13002973918）</cp:lastModifiedBy>
  <dcterms:modified xsi:type="dcterms:W3CDTF">2025-10-11T02:31:08Z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eyJoZGlkIjoiZmYzODExY2QxOTcyY2JmYWY4MGU5NDI2NDhmN2NiMGQiLCJ1c2VySWQiOiIzODU3MjQ5NzMifQ==</vt:lpwstr>
  </property>
</Properties>
</file>