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169021">
      <w:pPr>
        <w:pStyle w:val="3"/>
        <w:tabs>
          <w:tab w:val="left" w:pos="576"/>
        </w:tabs>
        <w:spacing w:before="0" w:after="0" w:line="360" w:lineRule="auto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kern w:val="1"/>
          <w:szCs w:val="22"/>
        </w:rPr>
      </w:pPr>
      <w:bookmarkStart w:id="0" w:name="_Toc27816"/>
      <w:r>
        <w:rPr>
          <w:rFonts w:hint="eastAsia" w:ascii="宋体" w:hAnsi="宋体" w:eastAsia="宋体" w:cs="宋体"/>
          <w:kern w:val="1"/>
          <w:szCs w:val="22"/>
          <w:lang w:val="en-US" w:eastAsia="zh-CN"/>
        </w:rPr>
        <w:t>技术</w:t>
      </w:r>
      <w:r>
        <w:rPr>
          <w:rFonts w:hint="eastAsia" w:ascii="宋体" w:hAnsi="宋体" w:eastAsia="宋体" w:cs="宋体"/>
          <w:kern w:val="1"/>
          <w:szCs w:val="22"/>
        </w:rPr>
        <w:t>服务方案</w:t>
      </w:r>
      <w:bookmarkEnd w:id="0"/>
    </w:p>
    <w:p w14:paraId="23679EA1">
      <w:pPr>
        <w:pStyle w:val="7"/>
        <w:spacing w:line="480" w:lineRule="auto"/>
        <w:ind w:firstLine="522" w:firstLineChars="200"/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  <w:t>根据招标文件“评标办法”和“采购内容及要求”编辑包括但不限于以下内容：</w:t>
      </w:r>
    </w:p>
    <w:p w14:paraId="06649E4D">
      <w:pPr>
        <w:pStyle w:val="7"/>
        <w:spacing w:line="480" w:lineRule="auto"/>
        <w:ind w:firstLine="522" w:firstLineChars="200"/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  <w:t>一、技术指标和配置；</w:t>
      </w:r>
    </w:p>
    <w:p w14:paraId="651625B2">
      <w:pPr>
        <w:pStyle w:val="7"/>
        <w:spacing w:line="480" w:lineRule="auto"/>
        <w:ind w:firstLine="522" w:firstLineChars="200"/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  <w:t>二、实施方案；</w:t>
      </w:r>
    </w:p>
    <w:p w14:paraId="38FBA3B9">
      <w:pPr>
        <w:pStyle w:val="7"/>
        <w:spacing w:line="480" w:lineRule="auto"/>
        <w:ind w:firstLine="522" w:firstLineChars="200"/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  <w:t>四、质量保证及供货渠道保障</w:t>
      </w:r>
      <w:r>
        <w:rPr>
          <w:rFonts w:hint="eastAsia" w:ascii="宋体" w:hAnsi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  <w:t>；</w:t>
      </w:r>
    </w:p>
    <w:p w14:paraId="79459235">
      <w:pPr>
        <w:pStyle w:val="7"/>
        <w:spacing w:line="480" w:lineRule="auto"/>
        <w:ind w:firstLine="522" w:firstLineChars="200"/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  <w:t>五、节能环保；</w:t>
      </w:r>
    </w:p>
    <w:p w14:paraId="54224533">
      <w:pPr>
        <w:pStyle w:val="7"/>
        <w:spacing w:line="480" w:lineRule="auto"/>
        <w:ind w:firstLine="522" w:firstLineChars="200"/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  <w:t>六．售后服务</w:t>
      </w:r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  <w:t>；</w:t>
      </w:r>
    </w:p>
    <w:p w14:paraId="20436540">
      <w:pPr>
        <w:pStyle w:val="7"/>
        <w:spacing w:line="480" w:lineRule="auto"/>
        <w:ind w:firstLine="522" w:firstLineChars="200"/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  <w:t>七</w:t>
      </w:r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  <w:t>、培训方案；</w:t>
      </w:r>
    </w:p>
    <w:p w14:paraId="5F1D12ED">
      <w:pPr>
        <w:pStyle w:val="7"/>
        <w:spacing w:line="480" w:lineRule="auto"/>
        <w:ind w:firstLine="522" w:firstLineChars="200"/>
        <w:rPr>
          <w:rFonts w:hint="default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  <w:t>……</w:t>
      </w:r>
    </w:p>
    <w:p w14:paraId="3FB046B9">
      <w:pPr>
        <w:pStyle w:val="4"/>
        <w:rPr>
          <w:rFonts w:hint="eastAsia" w:ascii="宋体" w:hAnsi="宋体" w:eastAsia="宋体" w:cs="宋体"/>
          <w:sz w:val="24"/>
        </w:rPr>
      </w:pPr>
    </w:p>
    <w:p w14:paraId="37245F18">
      <w:pPr>
        <w:rPr>
          <w:rFonts w:hint="eastAsia" w:ascii="宋体" w:hAnsi="宋体" w:eastAsia="宋体" w:cs="宋体"/>
          <w:b/>
          <w:bCs/>
          <w:sz w:val="28"/>
          <w:szCs w:val="28"/>
          <w:highlight w:val="yellow"/>
          <w:u w:val="thick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yellow"/>
          <w:u w:val="thick"/>
          <w:lang w:val="en-US" w:eastAsia="zh-CN"/>
        </w:rPr>
        <w:t>备注：评标办法中各项内容均应在投标文件目录中明确体现。</w:t>
      </w:r>
    </w:p>
    <w:p w14:paraId="5B0AB569">
      <w:pPr>
        <w:rPr>
          <w:rFonts w:hint="eastAsia" w:ascii="宋体" w:hAnsi="宋体" w:eastAsia="宋体" w:cs="宋体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jNjQ1M2RhMzQxYTI0YWZiYTk4MWRmZWYxMWFiMDcifQ=="/>
  </w:docVars>
  <w:rsids>
    <w:rsidRoot w:val="00000000"/>
    <w:rsid w:val="03202A17"/>
    <w:rsid w:val="07877FD0"/>
    <w:rsid w:val="0A967714"/>
    <w:rsid w:val="0B995DA8"/>
    <w:rsid w:val="17B96A21"/>
    <w:rsid w:val="1C4E02A4"/>
    <w:rsid w:val="1EAB018D"/>
    <w:rsid w:val="216A2494"/>
    <w:rsid w:val="24750259"/>
    <w:rsid w:val="248468F5"/>
    <w:rsid w:val="27A213A4"/>
    <w:rsid w:val="2F0E6DCD"/>
    <w:rsid w:val="325F6609"/>
    <w:rsid w:val="34813408"/>
    <w:rsid w:val="3E517D73"/>
    <w:rsid w:val="4523595B"/>
    <w:rsid w:val="49EE49CB"/>
    <w:rsid w:val="4B1B76DB"/>
    <w:rsid w:val="51096362"/>
    <w:rsid w:val="54BD45B2"/>
    <w:rsid w:val="59964C69"/>
    <w:rsid w:val="5C0D25D1"/>
    <w:rsid w:val="5F7D0466"/>
    <w:rsid w:val="63302B2F"/>
    <w:rsid w:val="6AE34011"/>
    <w:rsid w:val="6C0A1DFB"/>
    <w:rsid w:val="701D362B"/>
    <w:rsid w:val="769D7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7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3">
    <w:name w:val="heading 2"/>
    <w:basedOn w:val="1"/>
    <w:next w:val="1"/>
    <w:link w:val="8"/>
    <w:autoRedefine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6"/>
    <w:rPr>
      <w:b/>
      <w:kern w:val="1"/>
      <w:sz w:val="28"/>
    </w:rPr>
  </w:style>
  <w:style w:type="paragraph" w:styleId="4">
    <w:name w:val="Normal Indent"/>
    <w:basedOn w:val="1"/>
    <w:autoRedefine/>
    <w:qFormat/>
    <w:uiPriority w:val="7"/>
    <w:pPr>
      <w:ind w:firstLine="420"/>
    </w:pPr>
    <w:rPr>
      <w:kern w:val="1"/>
    </w:rPr>
  </w:style>
  <w:style w:type="paragraph" w:customStyle="1" w:styleId="7">
    <w:name w:val="表格文字"/>
    <w:basedOn w:val="1"/>
    <w:autoRedefine/>
    <w:qFormat/>
    <w:uiPriority w:val="0"/>
    <w:pPr>
      <w:spacing w:before="25" w:beforeLines="0" w:after="25" w:afterLines="0"/>
      <w:jc w:val="left"/>
    </w:pPr>
    <w:rPr>
      <w:bCs/>
      <w:spacing w:val="10"/>
      <w:kern w:val="0"/>
      <w:sz w:val="24"/>
      <w:szCs w:val="20"/>
    </w:rPr>
  </w:style>
  <w:style w:type="character" w:customStyle="1" w:styleId="8">
    <w:name w:val="标题 2 字符"/>
    <w:link w:val="3"/>
    <w:autoRedefine/>
    <w:qFormat/>
    <w:uiPriority w:val="6"/>
    <w:rPr>
      <w:rFonts w:ascii="Arial" w:hAnsi="Arial" w:eastAsia="黑体" w:cs="Arial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124</Characters>
  <Lines>0</Lines>
  <Paragraphs>0</Paragraphs>
  <TotalTime>4</TotalTime>
  <ScaleCrop>false</ScaleCrop>
  <LinksUpToDate>false</LinksUpToDate>
  <CharactersWithSpaces>124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2023-07-19T08:48:00Z</dcterms:created>
  <dc:creator>Administrator</dc:creator>
  <cp:lastModifiedBy>Administrator</cp:lastModifiedBy>
  <dcterms:modified xsi:type="dcterms:W3CDTF">2026-04-15T05:24:26Z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191BA59693DC41B0A90D954BEED6D20C_12</vt:lpwstr>
  </property>
  <property fmtid="{D5CDD505-2E9C-101B-9397-08002B2CF9AE}" pid="4" name="KSOTemplateDocerSaveRecord">
    <vt:lpwstr>eyJoZGlkIjoiMTE2ZWQ0MzdhY2Q0ZTJlODA5NGI3Y2NmNjMzNWJhZmIiLCJ1c2VySWQiOiIzMjI4NTgyOTAifQ==</vt:lpwstr>
  </property>
</Properties>
</file>