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A90">
      <w:pPr>
        <w:widowControl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类似业绩一览表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63"/>
        <w:gridCol w:w="2686"/>
        <w:gridCol w:w="2998"/>
      </w:tblGrid>
      <w:tr w14:paraId="239F9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353D4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9A682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F83A3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业绩名称</w:t>
            </w: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014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完成情况</w:t>
            </w:r>
          </w:p>
        </w:tc>
      </w:tr>
      <w:tr w14:paraId="53019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B4E561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13723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1C8D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D8F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D9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B2DAC0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5299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AA58D5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B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7A8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B971C8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E072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EBDC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CE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BEA1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AAD79A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7B5A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FB58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E2BC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671412E6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2DC5E685">
      <w:pPr>
        <w:widowControl/>
        <w:adjustRightInd w:val="0"/>
        <w:snapToGrid w:val="0"/>
        <w:spacing w:line="360" w:lineRule="auto"/>
        <w:ind w:firstLine="105" w:firstLineChars="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注：①提供202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年01月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01日</w:t>
      </w:r>
      <w:r>
        <w:rPr>
          <w:rFonts w:hint="eastAsia" w:ascii="宋体" w:hAnsi="宋体" w:eastAsia="宋体" w:cs="宋体"/>
          <w:b/>
          <w:bCs/>
          <w:szCs w:val="21"/>
        </w:rPr>
        <w:t>以来独立承担过类似业绩，证明文件以合同为准，时间以合同签订时间为准，后附合同复印件并加盖公章。</w:t>
      </w:r>
    </w:p>
    <w:p w14:paraId="395587E1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②供应商应如实列出以上情况，如有隐瞒，一经查实将导致其磋商响应文件被拒绝。</w:t>
      </w:r>
    </w:p>
    <w:p w14:paraId="3AFA0B02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Theme="minorEastAsia" w:hAnsiTheme="minorEastAsia" w:cstheme="minorEastAsia"/>
          <w:b/>
          <w:bCs/>
          <w:szCs w:val="21"/>
        </w:rPr>
      </w:pPr>
    </w:p>
    <w:p w14:paraId="2856466D">
      <w:pPr>
        <w:spacing w:line="360" w:lineRule="auto"/>
        <w:rPr>
          <w:rFonts w:asciiTheme="minorEastAsia" w:hAnsiTheme="minorEastAsia" w:cstheme="minorEastAsia"/>
          <w:b/>
          <w:szCs w:val="21"/>
        </w:rPr>
      </w:pPr>
    </w:p>
    <w:p w14:paraId="3E7DD6B0">
      <w:pPr>
        <w:pStyle w:val="2"/>
        <w:rPr>
          <w:rFonts w:asciiTheme="minorEastAsia" w:hAnsiTheme="minorEastAsia" w:eastAsiaTheme="minorEastAsia" w:cstheme="minorEastAsia"/>
          <w:b/>
          <w:sz w:val="21"/>
          <w:szCs w:val="21"/>
        </w:rPr>
      </w:pPr>
    </w:p>
    <w:p w14:paraId="1AF7F63F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4A3FDF23">
      <w:pPr>
        <w:spacing w:line="420" w:lineRule="auto"/>
        <w:ind w:firstLine="2640" w:firstLineChars="1100"/>
        <w:jc w:val="right"/>
        <w:rPr>
          <w:rFonts w:hint="eastAsia"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供应商名称：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             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(</w:t>
      </w:r>
      <w:r>
        <w:rPr>
          <w:rFonts w:hint="eastAsia" w:ascii="宋体" w:hAnsi="宋体" w:cs="宋体"/>
          <w:kern w:val="0"/>
          <w:sz w:val="24"/>
          <w:szCs w:val="24"/>
        </w:rPr>
        <w:t>盖章</w:t>
      </w:r>
      <w:r>
        <w:rPr>
          <w:rFonts w:hint="eastAsia" w:ascii="宋体" w:hAnsi="宋体" w:cs="宋体"/>
          <w:kern w:val="0"/>
          <w:sz w:val="24"/>
          <w:lang w:val="zh-CN"/>
        </w:rPr>
        <w:t>)</w:t>
      </w:r>
    </w:p>
    <w:p w14:paraId="1F2FEECC">
      <w:pPr>
        <w:spacing w:line="420" w:lineRule="auto"/>
        <w:ind w:firstLine="3840" w:firstLineChars="1600"/>
        <w:jc w:val="both"/>
        <w:rPr>
          <w:rFonts w:ascii="宋体" w:hAnsi="宋体" w:cs="宋体"/>
          <w:kern w:val="0"/>
          <w:sz w:val="24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  <w:lang w:val="zh-CN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lang w:val="zh-CN"/>
        </w:rPr>
        <w:t>（签字或盖章）</w:t>
      </w:r>
    </w:p>
    <w:p w14:paraId="2ECC292D">
      <w:pPr>
        <w:adjustRightInd w:val="0"/>
        <w:spacing w:line="360" w:lineRule="auto"/>
        <w:ind w:firstLine="120" w:firstLineChars="50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日期：    年   月   日</w:t>
      </w:r>
    </w:p>
    <w:p w14:paraId="589FC4A6">
      <w:pPr>
        <w:widowControl/>
        <w:adjustRightInd w:val="0"/>
        <w:snapToGrid w:val="0"/>
        <w:jc w:val="center"/>
        <w:rPr>
          <w:rFonts w:asciiTheme="minorEastAsia" w:hAnsiTheme="minorEastAsia" w:cstheme="minorEastAsia"/>
        </w:rPr>
      </w:pPr>
    </w:p>
    <w:p w14:paraId="29F00DD1">
      <w:pPr>
        <w:keepNext/>
        <w:keepLines/>
        <w:widowControl/>
        <w:adjustRightInd w:val="0"/>
        <w:snapToGrid w:val="0"/>
        <w:spacing w:line="416" w:lineRule="auto"/>
        <w:jc w:val="center"/>
        <w:rPr>
          <w:rFonts w:asciiTheme="minorEastAsia" w:hAnsiTheme="minorEastAsia" w:cstheme="minorEastAsia"/>
        </w:rPr>
      </w:pPr>
    </w:p>
    <w:p w14:paraId="56D5C4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463C2"/>
    <w:rsid w:val="25107DE6"/>
    <w:rsid w:val="2E876E50"/>
    <w:rsid w:val="4DE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161</Characters>
  <Lines>0</Lines>
  <Paragraphs>0</Paragraphs>
  <TotalTime>0</TotalTime>
  <ScaleCrop>false</ScaleCrop>
  <LinksUpToDate>false</LinksUpToDate>
  <CharactersWithSpaces>201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2025-07-14T09:19:00Z</dcterms:created>
  <dc:creator>超级刀刀贼</dc:creator>
  <cp:lastModifiedBy>超级刀刀贼</cp:lastModifiedBy>
  <dcterms:modified xsi:type="dcterms:W3CDTF">2025-11-11T02:30:39Z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C679F721E81A4B08A7401CB05DB56ACA_11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