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ind w:firstLine="0" w:firstLineChars="0"/>
        <w:rPr>
          <w:rFonts w:hint="eastAsia" w:ascii="新宋体" w:hAnsi="新宋体" w:eastAsia="新宋体" w:cs="新宋体"/>
          <w:bCs/>
          <w:color w:val="auto"/>
          <w:sz w:val="24"/>
          <w:szCs w:val="21"/>
          <w:highlight w:val="none"/>
        </w:rPr>
      </w:pPr>
      <w:r>
        <w:rPr>
          <w:rFonts w:hint="eastAsia" w:ascii="新宋体" w:hAnsi="新宋体" w:eastAsia="新宋体" w:cs="新宋体"/>
          <w:b/>
          <w:color w:val="auto"/>
          <w:highlight w:val="none"/>
        </w:rPr>
        <w:t>技术规格响应偏离表</w:t>
      </w:r>
      <w:r>
        <w:rPr>
          <w:rFonts w:hint="eastAsia" w:ascii="新宋体" w:hAnsi="新宋体" w:eastAsia="新宋体" w:cs="新宋体"/>
          <w:bCs/>
          <w:color w:val="auto"/>
          <w:sz w:val="24"/>
          <w:szCs w:val="21"/>
          <w:highlight w:val="none"/>
        </w:rPr>
        <w:t>（格式）</w:t>
      </w:r>
    </w:p>
    <w:p>
      <w:pPr>
        <w:spacing w:line="560" w:lineRule="exact"/>
        <w:jc w:val="left"/>
        <w:rPr>
          <w:rFonts w:hint="eastAsia" w:ascii="新宋体" w:hAnsi="新宋体" w:eastAsia="新宋体" w:cs="新宋体"/>
          <w:color w:val="auto"/>
          <w:szCs w:val="24"/>
          <w:highlight w:val="none"/>
          <w:u w:val="single"/>
        </w:rPr>
      </w:pPr>
      <w:r>
        <w:rPr>
          <w:rFonts w:hint="eastAsia" w:ascii="新宋体" w:hAnsi="新宋体" w:eastAsia="新宋体" w:cs="新宋体"/>
          <w:color w:val="auto"/>
          <w:szCs w:val="24"/>
          <w:highlight w:val="none"/>
        </w:rPr>
        <w:t>投标人名称：</w:t>
      </w:r>
      <w:r>
        <w:rPr>
          <w:rFonts w:hint="eastAsia" w:ascii="新宋体" w:hAnsi="新宋体" w:eastAsia="新宋体" w:cs="新宋体"/>
          <w:color w:val="auto"/>
          <w:szCs w:val="24"/>
          <w:highlight w:val="none"/>
          <w:u w:val="single"/>
        </w:rPr>
        <w:t xml:space="preserve">                    </w:t>
      </w:r>
      <w:r>
        <w:rPr>
          <w:rFonts w:hint="eastAsia" w:ascii="新宋体" w:hAnsi="新宋体" w:eastAsia="新宋体" w:cs="新宋体"/>
          <w:color w:val="auto"/>
          <w:szCs w:val="24"/>
          <w:highlight w:val="none"/>
        </w:rPr>
        <w:t xml:space="preserve">            项目编号：</w:t>
      </w:r>
      <w:r>
        <w:rPr>
          <w:rFonts w:hint="eastAsia" w:ascii="新宋体" w:hAnsi="新宋体" w:eastAsia="新宋体" w:cs="新宋体"/>
          <w:color w:val="auto"/>
          <w:szCs w:val="24"/>
          <w:highlight w:val="none"/>
          <w:u w:val="single"/>
        </w:rPr>
        <w:t xml:space="preserve">                  </w:t>
      </w:r>
    </w:p>
    <w:tbl>
      <w:tblPr>
        <w:tblStyle w:val="5"/>
        <w:tblpPr w:leftFromText="180" w:rightFromText="180" w:vertAnchor="text" w:horzAnchor="margin" w:tblpY="162"/>
        <w:tblOverlap w:val="never"/>
        <w:tblW w:w="8953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193"/>
        <w:gridCol w:w="2319"/>
        <w:gridCol w:w="2018"/>
        <w:gridCol w:w="1582"/>
        <w:gridCol w:w="111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46" w:leftChars="19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1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23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招标文件技术需求</w:t>
            </w:r>
          </w:p>
        </w:tc>
        <w:tc>
          <w:tcPr>
            <w:tcW w:w="20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投标文件技术响应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偏离情况</w:t>
            </w:r>
          </w:p>
        </w:tc>
        <w:tc>
          <w:tcPr>
            <w:tcW w:w="11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偏离说明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72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018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58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0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0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0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0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0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0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72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018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58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0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0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2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018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58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0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0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leftChars="100"/>
        <w:textAlignment w:val="auto"/>
        <w:rPr>
          <w:rFonts w:hint="eastAsia" w:ascii="新宋体" w:hAnsi="新宋体" w:eastAsia="新宋体" w:cs="新宋体"/>
          <w:b/>
          <w:bCs/>
          <w:color w:val="auto"/>
          <w:sz w:val="18"/>
          <w:szCs w:val="18"/>
          <w:highlight w:val="none"/>
          <w:u w:val="none"/>
          <w:lang w:val="en-US" w:eastAsia="zh-CN"/>
        </w:rPr>
      </w:pPr>
      <w:bookmarkStart w:id="0" w:name="_GoBack"/>
      <w:r>
        <w:rPr>
          <w:rFonts w:hint="eastAsia" w:ascii="新宋体" w:hAnsi="新宋体" w:eastAsia="新宋体" w:cs="新宋体"/>
          <w:b/>
          <w:bCs/>
          <w:color w:val="auto"/>
          <w:sz w:val="18"/>
          <w:szCs w:val="18"/>
          <w:highlight w:val="none"/>
          <w:u w:val="none"/>
          <w:lang w:eastAsia="zh-CN"/>
        </w:rPr>
        <w:t>注：本表请按项目的实际技术参数，逐条对应招标文件</w:t>
      </w:r>
      <w:r>
        <w:rPr>
          <w:rFonts w:hint="eastAsia" w:ascii="新宋体" w:hAnsi="新宋体" w:eastAsia="新宋体" w:cs="新宋体"/>
          <w:b/>
          <w:bCs/>
          <w:color w:val="auto"/>
          <w:sz w:val="18"/>
          <w:szCs w:val="18"/>
          <w:highlight w:val="none"/>
          <w:u w:val="none"/>
          <w:lang w:val="en-US" w:eastAsia="zh-CN"/>
        </w:rPr>
        <w:t>3.3技术要求认真填写，偏离情况填写：优于、等于或低于，偏离说明对偏离情况做出详细说明。</w:t>
      </w:r>
    </w:p>
    <w:bookmarkEnd w:id="0"/>
    <w:p>
      <w:pPr>
        <w:spacing w:line="560" w:lineRule="exact"/>
        <w:ind w:firstLine="480" w:firstLineChars="200"/>
        <w:rPr>
          <w:rFonts w:hint="eastAsia" w:ascii="新宋体" w:hAnsi="新宋体" w:eastAsia="新宋体" w:cs="新宋体"/>
          <w:color w:val="auto"/>
          <w:szCs w:val="24"/>
          <w:highlight w:val="none"/>
        </w:rPr>
      </w:pPr>
      <w:r>
        <w:rPr>
          <w:rFonts w:hint="eastAsia" w:ascii="新宋体" w:hAnsi="新宋体" w:eastAsia="新宋体" w:cs="新宋体"/>
          <w:color w:val="auto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新宋体" w:hAnsi="新宋体" w:eastAsia="新宋体" w:cs="新宋体"/>
          <w:color w:val="auto"/>
          <w:szCs w:val="24"/>
          <w:highlight w:val="none"/>
        </w:rPr>
        <w:t>：</w:t>
      </w:r>
      <w:r>
        <w:rPr>
          <w:rFonts w:hint="eastAsia" w:ascii="新宋体" w:hAnsi="新宋体" w:eastAsia="新宋体" w:cs="新宋体"/>
          <w:color w:val="auto"/>
          <w:szCs w:val="24"/>
          <w:highlight w:val="none"/>
          <w:u w:val="single"/>
        </w:rPr>
        <w:t xml:space="preserve">           </w:t>
      </w:r>
      <w:r>
        <w:rPr>
          <w:rFonts w:hint="eastAsia" w:ascii="新宋体" w:hAnsi="新宋体" w:eastAsia="新宋体" w:cs="新宋体"/>
          <w:color w:val="auto"/>
          <w:szCs w:val="24"/>
          <w:highlight w:val="none"/>
        </w:rPr>
        <w:t>（投标人单位公章）</w:t>
      </w:r>
    </w:p>
    <w:p>
      <w:pPr>
        <w:spacing w:line="560" w:lineRule="exact"/>
        <w:ind w:firstLine="360" w:firstLineChars="150"/>
        <w:rPr>
          <w:rFonts w:hint="eastAsia" w:ascii="新宋体" w:hAnsi="新宋体" w:eastAsia="新宋体" w:cs="新宋体"/>
          <w:color w:val="auto"/>
          <w:szCs w:val="24"/>
          <w:highlight w:val="none"/>
          <w:u w:val="single"/>
        </w:rPr>
      </w:pPr>
      <w:r>
        <w:rPr>
          <w:rFonts w:hint="eastAsia" w:ascii="新宋体" w:hAnsi="新宋体" w:eastAsia="新宋体" w:cs="新宋体"/>
          <w:color w:val="auto"/>
          <w:szCs w:val="24"/>
          <w:highlight w:val="none"/>
        </w:rPr>
        <w:t xml:space="preserve"> 日 期：   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wMjZhZWUwNGNhMDNkZjdmMjdjN2QxZjBlNjc1OTUifQ=="/>
  </w:docVars>
  <w:rsids>
    <w:rsidRoot w:val="309A1997"/>
    <w:rsid w:val="309A1997"/>
    <w:rsid w:val="3C6A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2023-11-20T03:34:00Z</dcterms:created>
  <dc:creator>*Iris.♉</dc:creator>
  <cp:lastModifiedBy>*Iris.♉</cp:lastModifiedBy>
  <dcterms:modified xsi:type="dcterms:W3CDTF">2023-11-20T04:27:45Z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903021BA2B31421CA25B30F923C9FEAA_11</vt:lpwstr>
  </property>
</Properties>
</file>