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A0D65">
      <w:pPr>
        <w:pStyle w:val="6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《残疾人福利性单位声明函》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1"/>
          <w:highlight w:val="none"/>
          <w:lang w:eastAsia="zh-CN"/>
        </w:rPr>
        <w:t>（格式，若有）</w:t>
      </w:r>
    </w:p>
    <w:p w14:paraId="09EF57DF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highlight w:val="none"/>
        </w:rPr>
      </w:pPr>
    </w:p>
    <w:p w14:paraId="1381C739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8"/>
          <w:szCs w:val="28"/>
          <w:highlight w:val="none"/>
        </w:rPr>
        <w:t>残疾人福利性单位声明函</w:t>
      </w:r>
      <w:r>
        <w:rPr>
          <w:rFonts w:hint="eastAsia" w:ascii="仿宋" w:hAnsi="仿宋" w:eastAsia="仿宋" w:cs="仿宋"/>
          <w:b/>
          <w:spacing w:val="6"/>
          <w:sz w:val="22"/>
          <w:szCs w:val="22"/>
          <w:highlight w:val="none"/>
          <w:lang w:val="zh-CN"/>
        </w:rPr>
        <w:t>（非</w:t>
      </w:r>
      <w:r>
        <w:rPr>
          <w:rFonts w:hint="eastAsia" w:ascii="仿宋" w:hAnsi="仿宋" w:eastAsia="仿宋" w:cs="仿宋"/>
          <w:b/>
          <w:spacing w:val="6"/>
          <w:sz w:val="22"/>
          <w:szCs w:val="22"/>
          <w:highlight w:val="none"/>
        </w:rPr>
        <w:t>残疾人福利企业</w:t>
      </w:r>
      <w:r>
        <w:rPr>
          <w:rFonts w:hint="eastAsia" w:ascii="仿宋" w:hAnsi="仿宋" w:eastAsia="仿宋" w:cs="仿宋"/>
          <w:b/>
          <w:spacing w:val="6"/>
          <w:sz w:val="22"/>
          <w:szCs w:val="22"/>
          <w:highlight w:val="none"/>
          <w:lang w:val="zh-CN"/>
        </w:rPr>
        <w:t>不</w:t>
      </w:r>
      <w:r>
        <w:rPr>
          <w:rFonts w:hint="eastAsia" w:ascii="仿宋" w:hAnsi="仿宋" w:eastAsia="仿宋" w:cs="仿宋"/>
          <w:b/>
          <w:spacing w:val="6"/>
          <w:sz w:val="22"/>
          <w:szCs w:val="22"/>
          <w:highlight w:val="none"/>
        </w:rPr>
        <w:t>填写</w:t>
      </w:r>
      <w:r>
        <w:rPr>
          <w:rFonts w:hint="eastAsia" w:ascii="仿宋" w:hAnsi="仿宋" w:eastAsia="仿宋" w:cs="仿宋"/>
          <w:b/>
          <w:spacing w:val="6"/>
          <w:sz w:val="22"/>
          <w:szCs w:val="22"/>
          <w:highlight w:val="none"/>
          <w:lang w:val="zh-CN"/>
        </w:rPr>
        <w:t>）</w:t>
      </w:r>
    </w:p>
    <w:p w14:paraId="3C0956AE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24"/>
          <w:highlight w:val="none"/>
        </w:rPr>
      </w:pPr>
    </w:p>
    <w:p w14:paraId="1537ED3E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261FC82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本单位对上述声明的真实性负责。如有虚假，将依法承担相应责任。</w:t>
      </w:r>
    </w:p>
    <w:p w14:paraId="175D340F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</w:p>
    <w:p w14:paraId="3A4D3EA1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</w:p>
    <w:p w14:paraId="34ABA437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 xml:space="preserve">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 xml:space="preserve"> 单位名称（盖章）：</w:t>
      </w:r>
    </w:p>
    <w:p w14:paraId="73922A6B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日  期：</w:t>
      </w:r>
    </w:p>
    <w:p w14:paraId="546BC879">
      <w:pPr>
        <w:spacing w:line="48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2EAE351A">
      <w:pPr>
        <w:spacing w:line="48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5ADBDA52">
      <w:pPr>
        <w:pStyle w:val="3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6D7CF29F">
      <w:pPr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25B8F82D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</w:p>
    <w:p w14:paraId="709CEA31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p w14:paraId="24995D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A7080"/>
    <w:rsid w:val="554A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2025-08-14T16:04:00Z</dcterms:created>
  <dc:creator>Miss. Kang✨</dc:creator>
  <cp:lastModifiedBy>Miss. Kang✨</cp:lastModifiedBy>
  <dcterms:modified xsi:type="dcterms:W3CDTF">2025-08-14T16:05:11Z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6B2F5285CAE245C8AA5922438E6E1E3A_11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