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版本号：ZBZB-2025-268220250805001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渭南市华州区2025-2026学年学生营养改善计划及学校食堂大宗食材（料品）采购项目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ZBZB-2025-2682</w:t>
      </w:r>
      <w:r>
        <w:br/>
      </w:r>
      <w:r>
        <w:br/>
      </w:r>
      <w:r>
        <w:br/>
      </w:r>
    </w:p>
    <w:p>
      <w:pPr>
        <w:pStyle w:val="null3"/>
        <w:jc w:val="center"/>
        <w:outlineLvl w:val="2"/>
      </w:pPr>
      <w:r>
        <w:rPr>
          <w:rFonts w:ascii="仿宋_GB2312" w:hAnsi="仿宋_GB2312" w:cs="仿宋_GB2312" w:eastAsia="仿宋_GB2312"/>
          <w:sz w:val="28"/>
          <w:b/>
        </w:rPr>
        <w:t>渭南市华州区教育科学技术局</w:t>
      </w:r>
    </w:p>
    <w:p>
      <w:pPr>
        <w:pStyle w:val="null3"/>
        <w:jc w:val="center"/>
        <w:outlineLvl w:val="2"/>
      </w:pPr>
      <w:r>
        <w:rPr>
          <w:rFonts w:ascii="仿宋_GB2312" w:hAnsi="仿宋_GB2312" w:cs="仿宋_GB2312" w:eastAsia="仿宋_GB2312"/>
          <w:sz w:val="28"/>
          <w:b/>
        </w:rPr>
        <w:t>陕西正邦招标有限责任公司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陕西正邦招标有限责任公司</w:t>
      </w:r>
      <w:r>
        <w:rPr>
          <w:rFonts w:ascii="仿宋_GB2312" w:hAnsi="仿宋_GB2312" w:cs="仿宋_GB2312" w:eastAsia="仿宋_GB2312"/>
        </w:rPr>
        <w:t>（以下简称“代理机构”）受</w:t>
      </w:r>
      <w:r>
        <w:rPr>
          <w:rFonts w:ascii="仿宋_GB2312" w:hAnsi="仿宋_GB2312" w:cs="仿宋_GB2312" w:eastAsia="仿宋_GB2312"/>
        </w:rPr>
        <w:t>渭南市华州区教育科学技术局</w:t>
      </w:r>
      <w:r>
        <w:rPr>
          <w:rFonts w:ascii="仿宋_GB2312" w:hAnsi="仿宋_GB2312" w:cs="仿宋_GB2312" w:eastAsia="仿宋_GB2312"/>
        </w:rPr>
        <w:t>委托，拟对</w:t>
      </w:r>
      <w:r>
        <w:rPr>
          <w:rFonts w:ascii="仿宋_GB2312" w:hAnsi="仿宋_GB2312" w:cs="仿宋_GB2312" w:eastAsia="仿宋_GB2312"/>
        </w:rPr>
        <w:t>渭南市华州区2025-2026学年学生营养改善计划及学校食堂大宗食材（料品）采购项目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ZBZB-2025-2682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渭南市华州区2025-2026学年学生营养改善计划及学校食堂大宗食材（料品）采购项目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预算共1356.09753万元；其中一标段米面油东片预算219.031万元；二标段米面油西片预算223.833万元；三标段无骨鲜猪肉（精排骨）东片预算353.76085万元；四标段无骨鲜猪肉（精排骨）西片预算355.14546万元；五标段鸡蛋东片预算56.83704万元；六标段鸡蛋西片预算57.43218万元；七标段纯牛奶预算90.058万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1、营业执照：投标人为具有独立承担民事责任能力的法人或其他组织。企业法人应提供合法有效的标识有统一社会信用代码的营业执照；事业法人应提供事业单位法人证书；其他组织应提供合法登记证明文件；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2、财务状况：提供 2023 年或 2024 年度经审计的财务审计报告（成立时间至提交响应文件截止时间不足一年的可提供成立后任意时段的资产负债表），或开标时间前六个月内银行出具的资信证明；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3、完税证明：提供 2024 年 8 月至今已缴纳的至少三个月的纳税证明或完税证明，依法免税的单位应提供相关证明材料；</w:t>
      </w:r>
    </w:p>
    <w:p>
      <w:pPr>
        <w:pStyle w:val="null3"/>
      </w:pPr>
      <w:r>
        <w:rPr>
          <w:rFonts w:ascii="仿宋_GB2312" w:hAnsi="仿宋_GB2312" w:cs="仿宋_GB2312" w:eastAsia="仿宋_GB2312"/>
        </w:rPr>
        <w:t>4、社保缴纳情况：提供 2024 年 8 月至今已缴存的至少三个月的社会保障资金缴存单据或社保机构开具的社会保险参保缴费情况证明，依法不需要缴纳社会保障资金的单位应提供相关证明材料；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5、承诺函：提供具有履行合同所必需的设备和专业技术能力的承诺函（格式自拟）；</w:t>
      </w:r>
    </w:p>
    <w:p>
      <w:pPr>
        <w:pStyle w:val="null3"/>
      </w:pPr>
      <w:r>
        <w:rPr>
          <w:rFonts w:ascii="仿宋_GB2312" w:hAnsi="仿宋_GB2312" w:cs="仿宋_GB2312" w:eastAsia="仿宋_GB2312"/>
        </w:rPr>
        <w:t>6、特定资格：供应商为制造商的须提供《食品生产许可证》；供应商为经销商的须提供本单位的《食品经营许可证》及厂家有效期内的《食品生产许可证》或在市场监督管理部门备案（以营业执照经营范围为准）及厂家有效期内的《食品生产许可证》；</w:t>
      </w:r>
    </w:p>
    <w:p>
      <w:pPr>
        <w:pStyle w:val="null3"/>
      </w:pPr>
      <w:r>
        <w:rPr>
          <w:rFonts w:ascii="仿宋_GB2312" w:hAnsi="仿宋_GB2312" w:cs="仿宋_GB2312" w:eastAsia="仿宋_GB2312"/>
        </w:rPr>
        <w:t>7、法定代表人授权书：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p>
      <w:pPr>
        <w:pStyle w:val="null3"/>
      </w:pPr>
      <w:r>
        <w:rPr>
          <w:rFonts w:ascii="仿宋_GB2312" w:hAnsi="仿宋_GB2312" w:cs="仿宋_GB2312" w:eastAsia="仿宋_GB2312"/>
        </w:rPr>
        <w:t>8、信用查询：供应商未被“信用中国（中国执行信息公开网）”网站列入失信被执行人和重大税收违法案件名单；未被列入“中国政府采购网”政府采购严重违法失信行为记录名单；</w:t>
      </w:r>
    </w:p>
    <w:p>
      <w:pPr>
        <w:pStyle w:val="null3"/>
      </w:pPr>
      <w:r>
        <w:rPr>
          <w:rFonts w:ascii="仿宋_GB2312" w:hAnsi="仿宋_GB2312" w:cs="仿宋_GB2312" w:eastAsia="仿宋_GB2312"/>
        </w:rPr>
        <w:t>9、投标担保：须提供保证金交纳凭证（银行汇（存）款回执单）或担保函，复印件须加盖投标人公章；</w:t>
      </w:r>
    </w:p>
    <w:p>
      <w:pPr>
        <w:pStyle w:val="null3"/>
      </w:pPr>
      <w:r>
        <w:rPr>
          <w:rFonts w:ascii="仿宋_GB2312" w:hAnsi="仿宋_GB2312" w:cs="仿宋_GB2312" w:eastAsia="仿宋_GB2312"/>
        </w:rPr>
        <w:t>10、非联合体承诺：本项目不接受联合体投标（提供非联合体承诺）；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 投标人为具有独立承担民事责任能力的法人或其他组织。企业法人应提供合法有效的标识有统一社会信用代码的营业执照；事业法人应提供事业单位法人证书；其他组织应提供合法登记证明文件；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2、财务状况：提供 2023 年或 2024 年度经审计的财务审计报告（成立时间至提交响应文件截止时间不足一年的可提供成立后任意时段的资产负债表），或开标时间前六个月内银行出具的资信证明；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3、完税证明：提供 2024 年 8 月至今已缴纳的至少三个月的纳税证明或完税证明，依法免税的单位应提供相关证明材料；</w:t>
      </w:r>
    </w:p>
    <w:p>
      <w:pPr>
        <w:pStyle w:val="null3"/>
      </w:pPr>
      <w:r>
        <w:rPr>
          <w:rFonts w:ascii="仿宋_GB2312" w:hAnsi="仿宋_GB2312" w:cs="仿宋_GB2312" w:eastAsia="仿宋_GB2312"/>
        </w:rPr>
        <w:t>4、社保缴纳情况：提供 2024 年 8 月至今已缴存的至少三个月的社会保障资金缴存单据或社保机构开具的社会保险参保缴费情况证明，依法不需要缴纳社会保障资金的单位应提供相关证明材料；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5、承诺函：提供具有履行合同所必需的设备和专业技术能力的承诺函（格式自拟）；</w:t>
      </w:r>
    </w:p>
    <w:p>
      <w:pPr>
        <w:pStyle w:val="null3"/>
      </w:pPr>
      <w:r>
        <w:rPr>
          <w:rFonts w:ascii="仿宋_GB2312" w:hAnsi="仿宋_GB2312" w:cs="仿宋_GB2312" w:eastAsia="仿宋_GB2312"/>
        </w:rPr>
        <w:t>6、特定资格：供应商为制造商的须提供《食品生产许可证》；供应商为经销商的须提供本单位的《食品经营许可证》及厂家有效期内的《食品生产许可证》或在市场监督管理部门备案（以营业执照经营范围为准）及厂家有效期内的《食品生产许可证》；</w:t>
      </w:r>
    </w:p>
    <w:p>
      <w:pPr>
        <w:pStyle w:val="null3"/>
      </w:pPr>
      <w:r>
        <w:rPr>
          <w:rFonts w:ascii="仿宋_GB2312" w:hAnsi="仿宋_GB2312" w:cs="仿宋_GB2312" w:eastAsia="仿宋_GB2312"/>
        </w:rPr>
        <w:t>7、授权委托书：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p>
      <w:pPr>
        <w:pStyle w:val="null3"/>
      </w:pPr>
      <w:r>
        <w:rPr>
          <w:rFonts w:ascii="仿宋_GB2312" w:hAnsi="仿宋_GB2312" w:cs="仿宋_GB2312" w:eastAsia="仿宋_GB2312"/>
        </w:rPr>
        <w:t>8、信用查询：供应商未被“信用中国（中国执行信息公开网）”网站列入失信被执行人和重大税收违法案件名单；未被列入“中国政府采购网”政府采购严重违法失信行为记录名单；</w:t>
      </w:r>
    </w:p>
    <w:p>
      <w:pPr>
        <w:pStyle w:val="null3"/>
      </w:pPr>
      <w:r>
        <w:rPr>
          <w:rFonts w:ascii="仿宋_GB2312" w:hAnsi="仿宋_GB2312" w:cs="仿宋_GB2312" w:eastAsia="仿宋_GB2312"/>
        </w:rPr>
        <w:t>9、投标担保：须提供保证金交纳凭证（银行汇（存）款回执单）或担保函，复印件须加盖投标人公章；</w:t>
      </w:r>
    </w:p>
    <w:p>
      <w:pPr>
        <w:pStyle w:val="null3"/>
      </w:pPr>
      <w:r>
        <w:rPr>
          <w:rFonts w:ascii="仿宋_GB2312" w:hAnsi="仿宋_GB2312" w:cs="仿宋_GB2312" w:eastAsia="仿宋_GB2312"/>
        </w:rPr>
        <w:t>10、非联合体承诺：本项目不接受联合体投标（提供非联合体承诺）；</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1、营业执照：投标人为具有独立承担民事责任能力的法人或其他组织。企业法人应提供合法有效的标识有统一社会信用代码的营业执照；事业法人应提供事业单位法人证书；其他组织应提供合法登记证明文件；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2、财务状况：提供 2023 年或 2024 年度经审计的财务审计报告（成立时间至提交响应文件截止时间不足一年的可提供成立后任意时段的资产负债表），或开标时间前六个月内银行出具的资信证明；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3、完税证明：提供 2024 年 8 月至今已缴纳的至少三个月的纳税证明或完税证明，依法免税的单位应提供相关证明材料；</w:t>
      </w:r>
    </w:p>
    <w:p>
      <w:pPr>
        <w:pStyle w:val="null3"/>
      </w:pPr>
      <w:r>
        <w:rPr>
          <w:rFonts w:ascii="仿宋_GB2312" w:hAnsi="仿宋_GB2312" w:cs="仿宋_GB2312" w:eastAsia="仿宋_GB2312"/>
        </w:rPr>
        <w:t>4、社保缴纳情况：提供 2024 年 8 月至今已缴存的至少三个月的社会保障资金缴存单据或社保机构开具的社会保险参保缴费情况证明，依法不需要缴纳社会保障资金的单位应提供相关证明材料；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5、承诺函：提供具有履行合同所必需的设备和专业技术能力的承诺函（格式自拟）</w:t>
      </w:r>
    </w:p>
    <w:p>
      <w:pPr>
        <w:pStyle w:val="null3"/>
      </w:pPr>
      <w:r>
        <w:rPr>
          <w:rFonts w:ascii="仿宋_GB2312" w:hAnsi="仿宋_GB2312" w:cs="仿宋_GB2312" w:eastAsia="仿宋_GB2312"/>
        </w:rPr>
        <w:t>6、特定资格：供应商为制造商的须提供《动物防疫条件合格证》；供应商为经销商的须提供本单位的《食品经营许可证》及厂家有效期内的《动物防疫条件合格证》或在市场监督管理部门备案（以营业执照经营范围为准）及厂家有效期内的《动物防疫条件合格证》；</w:t>
      </w:r>
    </w:p>
    <w:p>
      <w:pPr>
        <w:pStyle w:val="null3"/>
      </w:pPr>
      <w:r>
        <w:rPr>
          <w:rFonts w:ascii="仿宋_GB2312" w:hAnsi="仿宋_GB2312" w:cs="仿宋_GB2312" w:eastAsia="仿宋_GB2312"/>
        </w:rPr>
        <w:t>7、授权委托书：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p>
      <w:pPr>
        <w:pStyle w:val="null3"/>
      </w:pPr>
      <w:r>
        <w:rPr>
          <w:rFonts w:ascii="仿宋_GB2312" w:hAnsi="仿宋_GB2312" w:cs="仿宋_GB2312" w:eastAsia="仿宋_GB2312"/>
        </w:rPr>
        <w:t>8、信用查询：供应商未被“信用中国（中国执行信息公开网）”网站列入失信被执行人和重大税收违法案件名单；未被列入“中国政府采购网”政府采购严重违法失信行为记录名单；</w:t>
      </w:r>
    </w:p>
    <w:p>
      <w:pPr>
        <w:pStyle w:val="null3"/>
      </w:pPr>
      <w:r>
        <w:rPr>
          <w:rFonts w:ascii="仿宋_GB2312" w:hAnsi="仿宋_GB2312" w:cs="仿宋_GB2312" w:eastAsia="仿宋_GB2312"/>
        </w:rPr>
        <w:t>9、投标担保：须提供保证金交纳凭证（银行汇（存）款回执单）或担保函，复印件须加盖投标人公章；</w:t>
      </w:r>
    </w:p>
    <w:p>
      <w:pPr>
        <w:pStyle w:val="null3"/>
      </w:pPr>
      <w:r>
        <w:rPr>
          <w:rFonts w:ascii="仿宋_GB2312" w:hAnsi="仿宋_GB2312" w:cs="仿宋_GB2312" w:eastAsia="仿宋_GB2312"/>
        </w:rPr>
        <w:t>10、非联合体承诺：本项目不接受联合体投标（提供非联合体承诺）；</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1、营业执照：投标人为具有独立承担民事责任能力的法人或其他组织。企业法人应提供合法有效的标识有统一社会信用代码的营业执照；事业法人应提供事业单位法人证书；其他组织应提供合法登记证明文件；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2、财务状况：提供 2023 年或 2024 年度经审计的财务审计报告（成立时间至提交响应文件截止时间不足一年的可提供成立后任意时段的资产负债表），或开标时间前六个月内银行出具的资信证明；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3、完税证明：提供 2024 年 8 月至今已缴纳的至少三个月的纳税证明或完税证明，依法免税的单位应提供相关证明材料；</w:t>
      </w:r>
    </w:p>
    <w:p>
      <w:pPr>
        <w:pStyle w:val="null3"/>
      </w:pPr>
      <w:r>
        <w:rPr>
          <w:rFonts w:ascii="仿宋_GB2312" w:hAnsi="仿宋_GB2312" w:cs="仿宋_GB2312" w:eastAsia="仿宋_GB2312"/>
        </w:rPr>
        <w:t>4、社保缴纳情况：提供 2024 年 8 月至今已缴存的至少三个月的社会保障资金缴存单据或社保机构开具的社会保险参保缴费情况证明，依法不需要缴纳社会保障资金的单位应提供相关证明材料；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5、承诺函：提供具有履行合同所必需的设备和专业技术能力的承诺函（格式自拟）；</w:t>
      </w:r>
    </w:p>
    <w:p>
      <w:pPr>
        <w:pStyle w:val="null3"/>
      </w:pPr>
      <w:r>
        <w:rPr>
          <w:rFonts w:ascii="仿宋_GB2312" w:hAnsi="仿宋_GB2312" w:cs="仿宋_GB2312" w:eastAsia="仿宋_GB2312"/>
        </w:rPr>
        <w:t>6、特定资格：供应商为制造商的须提供《动物防疫条件合格证》；供应商为经销商的须提供本单位的《食品经营许可证》及厂家有效期内的《动物防疫条件合格证》或在市场监督管理部门备案（以营业执照经营范围为准）及厂家有效期内的《动物防疫条件合格证》；</w:t>
      </w:r>
    </w:p>
    <w:p>
      <w:pPr>
        <w:pStyle w:val="null3"/>
      </w:pPr>
      <w:r>
        <w:rPr>
          <w:rFonts w:ascii="仿宋_GB2312" w:hAnsi="仿宋_GB2312" w:cs="仿宋_GB2312" w:eastAsia="仿宋_GB2312"/>
        </w:rPr>
        <w:t>7、授权委托书：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p>
      <w:pPr>
        <w:pStyle w:val="null3"/>
      </w:pPr>
      <w:r>
        <w:rPr>
          <w:rFonts w:ascii="仿宋_GB2312" w:hAnsi="仿宋_GB2312" w:cs="仿宋_GB2312" w:eastAsia="仿宋_GB2312"/>
        </w:rPr>
        <w:t>8、信用查询：供应商未被“信用中国（中国执行信息公开网）”网站列入失信被执行人和重大税收违法案件名单；未被列入“中国政府采购网”政府采购严重违法失信行为记录名单；</w:t>
      </w:r>
    </w:p>
    <w:p>
      <w:pPr>
        <w:pStyle w:val="null3"/>
      </w:pPr>
      <w:r>
        <w:rPr>
          <w:rFonts w:ascii="仿宋_GB2312" w:hAnsi="仿宋_GB2312" w:cs="仿宋_GB2312" w:eastAsia="仿宋_GB2312"/>
        </w:rPr>
        <w:t>9、投标担保：须提供保证金交纳凭证（银行汇（存）款回执单）或担保函，复印件须加盖投标人公章；</w:t>
      </w:r>
    </w:p>
    <w:p>
      <w:pPr>
        <w:pStyle w:val="null3"/>
      </w:pPr>
      <w:r>
        <w:rPr>
          <w:rFonts w:ascii="仿宋_GB2312" w:hAnsi="仿宋_GB2312" w:cs="仿宋_GB2312" w:eastAsia="仿宋_GB2312"/>
        </w:rPr>
        <w:t>10、非联合体承诺：本项目不接受联合体投标（提供非联合体承诺）；</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1、营业执照：投标人为具有独立承担民事责任能力的法人或其他组织。企业法人应提供合法有效的标识有统一社会信用代码的营业执照；事业法人应提供事业单位法人证书；其他组织应提供合法登记证明文件；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2、财务状况：提供 2023 年或 2024 年度经审计的财务审计报告（成立时间至提交响应文件截止时间不足一年的可提供成立后任意时段的资产负债表），或开标时间前六个月内银行出具的资信证明；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3、完税证明：提供 2024 年 8 月至今已缴纳的至少三个月的纳税证明或完税证明，依法免税的单位应提供相关证明材料；</w:t>
      </w:r>
    </w:p>
    <w:p>
      <w:pPr>
        <w:pStyle w:val="null3"/>
      </w:pPr>
      <w:r>
        <w:rPr>
          <w:rFonts w:ascii="仿宋_GB2312" w:hAnsi="仿宋_GB2312" w:cs="仿宋_GB2312" w:eastAsia="仿宋_GB2312"/>
        </w:rPr>
        <w:t>4、社保缴纳情况：提供 2024 年 8 月至今已缴存的至少三个月的社会保障资金缴存单据或社保机构开具的社会保险参保缴费情况证明，依法不需要缴纳社会保障资金的单位应提供相关证明材料；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5、承诺函：提供具有履行合同所必需的设备和专业技术能力的承诺函（格式自拟）；</w:t>
      </w:r>
    </w:p>
    <w:p>
      <w:pPr>
        <w:pStyle w:val="null3"/>
      </w:pPr>
      <w:r>
        <w:rPr>
          <w:rFonts w:ascii="仿宋_GB2312" w:hAnsi="仿宋_GB2312" w:cs="仿宋_GB2312" w:eastAsia="仿宋_GB2312"/>
        </w:rPr>
        <w:t>6、特定资格：供应商为制造商的须提供《动物防疫条件合格证》；供应商为经销商的须提供本单位的《食品经营许可证》及厂家有效期内的《动物防疫条件合格证》或在市场监督管理部门备案（以营业执照经营范围为准）及厂家有效期内的《动物防疫条件合格证》；</w:t>
      </w:r>
    </w:p>
    <w:p>
      <w:pPr>
        <w:pStyle w:val="null3"/>
      </w:pPr>
      <w:r>
        <w:rPr>
          <w:rFonts w:ascii="仿宋_GB2312" w:hAnsi="仿宋_GB2312" w:cs="仿宋_GB2312" w:eastAsia="仿宋_GB2312"/>
        </w:rPr>
        <w:t>7、授权委托书：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p>
      <w:pPr>
        <w:pStyle w:val="null3"/>
      </w:pPr>
      <w:r>
        <w:rPr>
          <w:rFonts w:ascii="仿宋_GB2312" w:hAnsi="仿宋_GB2312" w:cs="仿宋_GB2312" w:eastAsia="仿宋_GB2312"/>
        </w:rPr>
        <w:t>8、信用查询：供应商未被“信用中国（中国执行信息公开网）”网站列入失信被执行人和重大税收违法案件名单；未被列入“中国政府采购网”政府采购严重违法失信行为记录名单；</w:t>
      </w:r>
    </w:p>
    <w:p>
      <w:pPr>
        <w:pStyle w:val="null3"/>
      </w:pPr>
      <w:r>
        <w:rPr>
          <w:rFonts w:ascii="仿宋_GB2312" w:hAnsi="仿宋_GB2312" w:cs="仿宋_GB2312" w:eastAsia="仿宋_GB2312"/>
        </w:rPr>
        <w:t>9、投标担保：须提供保证金交纳凭证（银行汇（存）款回执单）或担保函，复印件须加盖投标人公章；</w:t>
      </w:r>
    </w:p>
    <w:p>
      <w:pPr>
        <w:pStyle w:val="null3"/>
      </w:pPr>
      <w:r>
        <w:rPr>
          <w:rFonts w:ascii="仿宋_GB2312" w:hAnsi="仿宋_GB2312" w:cs="仿宋_GB2312" w:eastAsia="仿宋_GB2312"/>
        </w:rPr>
        <w:t>10、非联合体承诺：本项目不接受联合体投标（提供非联合体承诺）；</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1、营业执照：投标人为具有独立承担民事责任能力的法人或其他组织。企业法人应提供合法有效的标识有统一社会信用代码的营业执照；事业法人应提供事业单位法人证书；其他组织应提供合法登记证明文件；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2、财务状况：提供 2023 年或 2024 年度经审计的财务审计报告（成立时间至提交响应文件截止时间不足一年的可提供成立后任意时段的资产负债表），或开标时间前六个月内银行出具的资信证明；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3、完税证明：提供 2024 年 8 月至今已缴纳的至少三个月的纳税证明或完税证明，依法免税的单位应提供相关证明材料；</w:t>
      </w:r>
    </w:p>
    <w:p>
      <w:pPr>
        <w:pStyle w:val="null3"/>
      </w:pPr>
      <w:r>
        <w:rPr>
          <w:rFonts w:ascii="仿宋_GB2312" w:hAnsi="仿宋_GB2312" w:cs="仿宋_GB2312" w:eastAsia="仿宋_GB2312"/>
        </w:rPr>
        <w:t>4、社保缴纳情况：提供 2024 年 8 月至今已缴存的至少三个月的社会保障资金缴存单据或社保机构开具的社会保险参保缴费情况证明，依法不需要缴纳社会保障资金的单位应提供相关证明材料；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5、承诺函：提供具有履行合同所必需的设备和专业技术能力的承诺函（格式自拟）；</w:t>
      </w:r>
    </w:p>
    <w:p>
      <w:pPr>
        <w:pStyle w:val="null3"/>
      </w:pPr>
      <w:r>
        <w:rPr>
          <w:rFonts w:ascii="仿宋_GB2312" w:hAnsi="仿宋_GB2312" w:cs="仿宋_GB2312" w:eastAsia="仿宋_GB2312"/>
        </w:rPr>
        <w:t>6、特定资格：供应商为制造商的须提供《动物防疫条件合格证》；供应商为经销商的须提供本单位的《食品经营许可证》及厂家有效期内的《动物防疫条件合格证》或在市场监督管理部门备案（以营业执照经营范围为准）及厂家有效期内的《动物防疫条件合格证》；</w:t>
      </w:r>
    </w:p>
    <w:p>
      <w:pPr>
        <w:pStyle w:val="null3"/>
      </w:pPr>
      <w:r>
        <w:rPr>
          <w:rFonts w:ascii="仿宋_GB2312" w:hAnsi="仿宋_GB2312" w:cs="仿宋_GB2312" w:eastAsia="仿宋_GB2312"/>
        </w:rPr>
        <w:t>7、授权委托书：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p>
      <w:pPr>
        <w:pStyle w:val="null3"/>
      </w:pPr>
      <w:r>
        <w:rPr>
          <w:rFonts w:ascii="仿宋_GB2312" w:hAnsi="仿宋_GB2312" w:cs="仿宋_GB2312" w:eastAsia="仿宋_GB2312"/>
        </w:rPr>
        <w:t>8、信用查询：供应商未被“信用中国（中国执行信息公开网）”网站列入失信被执行人和重大税收违法案件名单；未被列入“中国政府采购网”政府采购严重违法失信行为记录名单；</w:t>
      </w:r>
    </w:p>
    <w:p>
      <w:pPr>
        <w:pStyle w:val="null3"/>
      </w:pPr>
      <w:r>
        <w:rPr>
          <w:rFonts w:ascii="仿宋_GB2312" w:hAnsi="仿宋_GB2312" w:cs="仿宋_GB2312" w:eastAsia="仿宋_GB2312"/>
        </w:rPr>
        <w:t>9、投标担保：须提供保证金交纳凭证（银行汇（存）款回执单）或担保函，复印件须加盖投标人公章；</w:t>
      </w:r>
    </w:p>
    <w:p>
      <w:pPr>
        <w:pStyle w:val="null3"/>
      </w:pPr>
      <w:r>
        <w:rPr>
          <w:rFonts w:ascii="仿宋_GB2312" w:hAnsi="仿宋_GB2312" w:cs="仿宋_GB2312" w:eastAsia="仿宋_GB2312"/>
        </w:rPr>
        <w:t>10、非联合体承诺：本项目不接受联合体投标（提供非联合体承诺）；</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1、营业执照：投标人为具有独立承担民事责任能力的法人或其他组织。企业法人应提供合法有效的标识有统一社会信用代码的营业执照；事业法人应提供事业单位法人证书；其他组织应提供合法登记证明文件；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2、财务状况：提供 2023 年或 2024 年度经审计的财务审计报告（成立时间至提交响应文件截止时间不足一年的可提供成立后任意时段的资产负债表），或开标时间前六个月内银行出具的资信证明；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3、完税证明：提供 2024 年 8 月至今已缴纳的至少三个月的纳税证明或完税证明，依法免税的单位应提供相关证明材料；</w:t>
      </w:r>
    </w:p>
    <w:p>
      <w:pPr>
        <w:pStyle w:val="null3"/>
      </w:pPr>
      <w:r>
        <w:rPr>
          <w:rFonts w:ascii="仿宋_GB2312" w:hAnsi="仿宋_GB2312" w:cs="仿宋_GB2312" w:eastAsia="仿宋_GB2312"/>
        </w:rPr>
        <w:t>4、社保缴纳情况：提供 2024 年 8 月至今已缴存的至少三个月的社会保障资金缴存单据或社保机构开具的社会保险参保缴费情况证明，依法不需要缴纳社会保障资金的单位应提供相关证明材料；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5、承诺函：提供具有履行合同所必需的设备和专业技术能力的承诺函（格式自拟）；</w:t>
      </w:r>
    </w:p>
    <w:p>
      <w:pPr>
        <w:pStyle w:val="null3"/>
      </w:pPr>
      <w:r>
        <w:rPr>
          <w:rFonts w:ascii="仿宋_GB2312" w:hAnsi="仿宋_GB2312" w:cs="仿宋_GB2312" w:eastAsia="仿宋_GB2312"/>
        </w:rPr>
        <w:t>6、特定资格：供应商为制造商的须提供《食品生产许可证》；供应商为经销商的须提供本单位的《食品经营许可证》及厂家有效期内的《食品生产许可证》或在市场监督管理部门备案（以营业执照经营范围为准）及厂家有效期内的《食品生产许可证》；</w:t>
      </w:r>
    </w:p>
    <w:p>
      <w:pPr>
        <w:pStyle w:val="null3"/>
      </w:pPr>
      <w:r>
        <w:rPr>
          <w:rFonts w:ascii="仿宋_GB2312" w:hAnsi="仿宋_GB2312" w:cs="仿宋_GB2312" w:eastAsia="仿宋_GB2312"/>
        </w:rPr>
        <w:t>7、授权委托书：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p>
      <w:pPr>
        <w:pStyle w:val="null3"/>
      </w:pPr>
      <w:r>
        <w:rPr>
          <w:rFonts w:ascii="仿宋_GB2312" w:hAnsi="仿宋_GB2312" w:cs="仿宋_GB2312" w:eastAsia="仿宋_GB2312"/>
        </w:rPr>
        <w:t>8、信用查询：供应商未被“信用中国（中国执行信息公开网）”网站列入失信被执行人和重大税收违法案件名单；未被列入“中国政府采购网”政府采购严重违法失信行为记录名单；</w:t>
      </w:r>
    </w:p>
    <w:p>
      <w:pPr>
        <w:pStyle w:val="null3"/>
      </w:pPr>
      <w:r>
        <w:rPr>
          <w:rFonts w:ascii="仿宋_GB2312" w:hAnsi="仿宋_GB2312" w:cs="仿宋_GB2312" w:eastAsia="仿宋_GB2312"/>
        </w:rPr>
        <w:t>9、投标担保：须提供保证金交纳凭证（银行汇（存）款回执单）或担保函，复印件须加盖投标人公章；</w:t>
      </w:r>
    </w:p>
    <w:p>
      <w:pPr>
        <w:pStyle w:val="null3"/>
      </w:pPr>
      <w:r>
        <w:rPr>
          <w:rFonts w:ascii="仿宋_GB2312" w:hAnsi="仿宋_GB2312" w:cs="仿宋_GB2312" w:eastAsia="仿宋_GB2312"/>
        </w:rPr>
        <w:t>10、非联合体承诺：本项目不接受联合体投标（提供非联合体承诺）；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渭南市华州区教育科学技术局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渭南市华州区子仪路东段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09134733740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陕西正邦招标有限责任公司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陕西省西安市雁塔区朱雀大街南段长丰园三区5号楼9层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029-85578186-821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华州区政府采购管理股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18992320959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采购包1：2,190,310.00元</w:t>
            </w:r>
          </w:p>
          <w:p>
            <w:pPr>
              <w:pStyle w:val="null3"/>
            </w:pPr>
            <w:r>
              <w:rPr>
                <w:rFonts w:ascii="仿宋_GB2312" w:hAnsi="仿宋_GB2312" w:cs="仿宋_GB2312" w:eastAsia="仿宋_GB2312"/>
              </w:rPr>
              <w:t>采购包2：2,238,330.00元</w:t>
            </w:r>
          </w:p>
          <w:p>
            <w:pPr>
              <w:pStyle w:val="null3"/>
            </w:pPr>
            <w:r>
              <w:rPr>
                <w:rFonts w:ascii="仿宋_GB2312" w:hAnsi="仿宋_GB2312" w:cs="仿宋_GB2312" w:eastAsia="仿宋_GB2312"/>
              </w:rPr>
              <w:t>采购包3：3,537,608.50元</w:t>
            </w:r>
          </w:p>
          <w:p>
            <w:pPr>
              <w:pStyle w:val="null3"/>
            </w:pPr>
            <w:r>
              <w:rPr>
                <w:rFonts w:ascii="仿宋_GB2312" w:hAnsi="仿宋_GB2312" w:cs="仿宋_GB2312" w:eastAsia="仿宋_GB2312"/>
              </w:rPr>
              <w:t>采购包4：3,551,454.60元</w:t>
            </w:r>
          </w:p>
          <w:p>
            <w:pPr>
              <w:pStyle w:val="null3"/>
            </w:pPr>
            <w:r>
              <w:rPr>
                <w:rFonts w:ascii="仿宋_GB2312" w:hAnsi="仿宋_GB2312" w:cs="仿宋_GB2312" w:eastAsia="仿宋_GB2312"/>
              </w:rPr>
              <w:t>采购包5：568,370.40元</w:t>
            </w:r>
          </w:p>
          <w:p>
            <w:pPr>
              <w:pStyle w:val="null3"/>
            </w:pPr>
            <w:r>
              <w:rPr>
                <w:rFonts w:ascii="仿宋_GB2312" w:hAnsi="仿宋_GB2312" w:cs="仿宋_GB2312" w:eastAsia="仿宋_GB2312"/>
              </w:rPr>
              <w:t>采购包6：574,321.80元</w:t>
            </w:r>
          </w:p>
          <w:p>
            <w:pPr>
              <w:pStyle w:val="null3"/>
            </w:pPr>
            <w:r>
              <w:rPr>
                <w:rFonts w:ascii="仿宋_GB2312" w:hAnsi="仿宋_GB2312" w:cs="仿宋_GB2312" w:eastAsia="仿宋_GB2312"/>
              </w:rPr>
              <w:t>采购包7：900,580.00元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采购包2保证金金额：40,000.00元</w:t>
            </w:r>
          </w:p>
          <w:p>
            <w:pPr>
              <w:pStyle w:val="null3"/>
            </w:pPr>
            <w:r>
              <w:rPr>
                <w:rFonts w:ascii="仿宋_GB2312" w:hAnsi="仿宋_GB2312" w:cs="仿宋_GB2312" w:eastAsia="仿宋_GB2312"/>
              </w:rPr>
              <w:t>采购包3保证金金额：70,000.00元</w:t>
            </w:r>
          </w:p>
          <w:p>
            <w:pPr>
              <w:pStyle w:val="null3"/>
            </w:pPr>
            <w:r>
              <w:rPr>
                <w:rFonts w:ascii="仿宋_GB2312" w:hAnsi="仿宋_GB2312" w:cs="仿宋_GB2312" w:eastAsia="仿宋_GB2312"/>
              </w:rPr>
              <w:t>采购包4保证金金额：70,000.00元</w:t>
            </w:r>
          </w:p>
          <w:p>
            <w:pPr>
              <w:pStyle w:val="null3"/>
            </w:pPr>
            <w:r>
              <w:rPr>
                <w:rFonts w:ascii="仿宋_GB2312" w:hAnsi="仿宋_GB2312" w:cs="仿宋_GB2312" w:eastAsia="仿宋_GB2312"/>
              </w:rPr>
              <w:t>采购包5保证金金额：10,000.00元</w:t>
            </w:r>
          </w:p>
          <w:p>
            <w:pPr>
              <w:pStyle w:val="null3"/>
            </w:pPr>
            <w:r>
              <w:rPr>
                <w:rFonts w:ascii="仿宋_GB2312" w:hAnsi="仿宋_GB2312" w:cs="仿宋_GB2312" w:eastAsia="仿宋_GB2312"/>
              </w:rPr>
              <w:t>采购包6保证金金额：10,000.00元</w:t>
            </w:r>
          </w:p>
          <w:p>
            <w:pPr>
              <w:pStyle w:val="null3"/>
            </w:pPr>
            <w:r>
              <w:rPr>
                <w:rFonts w:ascii="仿宋_GB2312" w:hAnsi="仿宋_GB2312" w:cs="仿宋_GB2312" w:eastAsia="仿宋_GB2312"/>
              </w:rPr>
              <w:t>采购包7保证金金额：15,000.00元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开户名称：陕西正邦招标有限责任公司</w:t>
            </w:r>
          </w:p>
          <w:p>
            <w:pPr>
              <w:pStyle w:val="null3"/>
            </w:pPr>
            <w:r>
              <w:rPr>
                <w:rFonts w:ascii="仿宋_GB2312" w:hAnsi="仿宋_GB2312" w:cs="仿宋_GB2312" w:eastAsia="仿宋_GB2312"/>
              </w:rPr>
              <w:t>开户银行：平安银行股西安分行营业部/平安银行西安分行</w:t>
            </w:r>
          </w:p>
          <w:p>
            <w:pPr>
              <w:pStyle w:val="null3"/>
            </w:pPr>
            <w:r>
              <w:rPr>
                <w:rFonts w:ascii="仿宋_GB2312" w:hAnsi="仿宋_GB2312" w:cs="仿宋_GB2312" w:eastAsia="仿宋_GB2312"/>
              </w:rPr>
              <w:t>银行账号：30205380001919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代理服务费收费标准：按照国家计委颁布的《招标代理服务收费管理暂行办法》（计价格[2002]1980号）规定的招标代理服务收费标准收取，按标段收取，其中不足5000元的按照5000元收取。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渭南市华州区教育科学技术局</w:t>
      </w:r>
      <w:r>
        <w:rPr>
          <w:rFonts w:ascii="仿宋_GB2312" w:hAnsi="仿宋_GB2312" w:cs="仿宋_GB2312" w:eastAsia="仿宋_GB2312"/>
        </w:rPr>
        <w:t>和</w:t>
      </w:r>
      <w:r>
        <w:rPr>
          <w:rFonts w:ascii="仿宋_GB2312" w:hAnsi="仿宋_GB2312" w:cs="仿宋_GB2312" w:eastAsia="仿宋_GB2312"/>
        </w:rPr>
        <w:t>陕西正邦招标有限责任公司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渭南市华州区教育科学技术局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陕西正邦招标有限责任公司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渭南市华州区教育科学技术局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陕西正邦招标有限责任公司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（一）初验 1.由采购人的采购员、保管员做好卸货前的检查。主要就产品的检验报告、外包装是否洁净、有无破损、规格、数量等是否与甲方所报计划及配送单是否一致进行验收。 2.验收人员应随机抽取一定数量的产品进行过磅，抽查样本一般不超过10%。 （二）最终验收 1.甲方在使用本批次食材48小时后，如无就餐人员出现身体异常等情况，则视为最终验收。 2.如就餐人员在食用本批次食材后，出现身体异常情况，应立即封存本批次食材，立即上报，并通知供应商，依法追究乙方责任。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（一）初验 1.由采购人的采购员、保管员做好卸货前的检查。主要就产品的检验报告、外包装是否洁净、有无破损、规格、数量等是否与甲方所报计划及配送单是否一致进行验收。 2.验收人员应随机抽取一定数量的产品进行过磅，抽查样本一般不超过10%。 （二）最终验收 1.甲方在使用本批次食材48小时后，如无就餐人员出现身体异常等情况，则视为最终验收。 2.如就餐人员在食用本批次食材后，出现身体异常情况，应立即封存本批次食材，立即上报，并通知供应商，依法追究乙方责任。</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（一）初验 1.由采购人的采购员、保管员做好卸货前的检查。主要就产品的检验报告、外包装是否洁净、有无破损、规格、数量等是否与甲方所报计划及配送单是否一致进行验收。 2.验收人员应随机抽取一定数量的产品进行过磅，抽查样本一般不超过10%。 （二）最终验收 1.甲方在使用本批次食材48小时后，如无就餐人员出现身体异常等情况，则视为最终验收。 2.如就餐人员在食用本批次食材后，出现身体异常情况，应立即封存本批次食材，立即上报，并通知供应商，依法追究乙方责任。</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（一）初验 1.由采购人的采购员、保管员做好卸货前的检查。主要就产品的检验报告、外包装是否洁净、有无破损、规格、数量等是否与甲方所报计划及配送单是否一致进行验收。 2.验收人员应随机抽取一定数量的产品进行过磅，抽查样本一般不超过10%。 （二）最终验收 1.甲方在使用本批次食材48小时后，如无就餐人员出现身体异常等情况，则视为最终验收。 2.如就餐人员在食用本批次食材后，出现身体异常情况，应立即封存本批次食材，立即上报，并通知供应商，依法追究乙方责任。</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（一）初验 1.由采购人的采购员、保管员做好卸货前的检查。主要就产品的检验报告、外包装是否洁净、有无破损、规格、数量等是否与甲方所报计划及配送单是否一致进行验收。 2.验收人员应随机抽取一定数量的产品进行过磅，抽查样本一般不超过10%。 （二）最终验收 1.甲方在使用本批次食材48小时后，如无就餐人员出现身体异常等情况，则视为最终验收。 2.如就餐人员在食用本批次食材后，出现身体异常情况，应立即封存本批次食材，立即上报，并通知供应商，依法追究乙方责任。</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（一）初验 1.由采购人的采购员、保管员做好卸货前的检查。主要就产品的检验报告、外包装是否洁净、有无破损、规格、数量等是否与甲方所报计划及配送单是否一致进行验收。 2.验收人员应随机抽取一定数量的产品进行过磅，抽查样本一般不超过10%。 （二）最终验收 1.甲方在使用本批次食材48小时后，如无就餐人员出现身体异常等情况，则视为最终验收。 2.如就餐人员在食用本批次食材后，出现身体异常情况，应立即封存本批次食材，立即上报，并通知供应商，依法追究乙方责任。</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（一）初验 1.由采购人的采购员、保管员做好卸货前的检查。主要就产品的检验报告、外包装是否洁净、有无破损、规格、数量等是否与甲方所报计划及配送单是否一致进行验收。 2.验收人员应随机抽取一定数量的产品进行过磅，抽查样本一般不超过10%。 （二）最终验收 1.甲方在使用本批次食材48小时后，如无就餐人员出现身体异常等情况，则视为最终验收。 2.如就餐人员在食用本批次食材后，出现身体异常情况，应立即封存本批次食材，立即上报，并通知供应商，依法追究乙方责任。</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联系人：张哲</w:t>
      </w:r>
    </w:p>
    <w:p>
      <w:pPr>
        <w:pStyle w:val="null3"/>
      </w:pPr>
      <w:r>
        <w:rPr>
          <w:rFonts w:ascii="仿宋_GB2312" w:hAnsi="仿宋_GB2312" w:cs="仿宋_GB2312" w:eastAsia="仿宋_GB2312"/>
        </w:rPr>
        <w:t>联系电话：029-85578186-821</w:t>
      </w:r>
    </w:p>
    <w:p>
      <w:pPr>
        <w:pStyle w:val="null3"/>
      </w:pPr>
      <w:r>
        <w:rPr>
          <w:rFonts w:ascii="仿宋_GB2312" w:hAnsi="仿宋_GB2312" w:cs="仿宋_GB2312" w:eastAsia="仿宋_GB2312"/>
        </w:rPr>
        <w:t>地址：陕西省西安市雁塔区朱雀大街南段长丰园三区5号楼9层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预算共1356.09753万元；其中一标段米面粉油东片预算219.031万元；二标段米面粉油西片预算223.833万元；三标段无骨鲜猪肉（精排骨）东片预算353.76085万元；四标段无骨鲜猪肉（精排骨）西片预算355.14546万元；五标段鸡蛋东片预算56.83704万元；六标段鸡蛋西片预算57.43218万元；七标段纯牛奶预算90.058万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2,190,310.00</w:t>
      </w:r>
    </w:p>
    <w:p>
      <w:pPr>
        <w:pStyle w:val="null3"/>
      </w:pPr>
      <w:r>
        <w:rPr>
          <w:rFonts w:ascii="仿宋_GB2312" w:hAnsi="仿宋_GB2312" w:cs="仿宋_GB2312" w:eastAsia="仿宋_GB2312"/>
        </w:rPr>
        <w:t>采购包最高限价（元）: 2,190,310.00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渭南市华州区2025-2026学年学生营养改善计划及学校食堂大宗食材（料品）采购项目（米面油东片）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2,190,310.00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2,238,330.00</w:t>
      </w:r>
    </w:p>
    <w:p>
      <w:pPr>
        <w:pStyle w:val="null3"/>
      </w:pPr>
      <w:r>
        <w:rPr>
          <w:rFonts w:ascii="仿宋_GB2312" w:hAnsi="仿宋_GB2312" w:cs="仿宋_GB2312" w:eastAsia="仿宋_GB2312"/>
        </w:rPr>
        <w:t>采购包最高限价（元）: 2,238,330.00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渭南市华州区2025-2026学年学生营养改善计划及学校食堂大宗食材（料品）采购项目（米面油西片）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2,238,330.00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3,537,608.50</w:t>
      </w:r>
    </w:p>
    <w:p>
      <w:pPr>
        <w:pStyle w:val="null3"/>
      </w:pPr>
      <w:r>
        <w:rPr>
          <w:rFonts w:ascii="仿宋_GB2312" w:hAnsi="仿宋_GB2312" w:cs="仿宋_GB2312" w:eastAsia="仿宋_GB2312"/>
        </w:rPr>
        <w:t>采购包最高限价（元）: 3,537,608.50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渭南市华州区2025-2026学年学生营养改善计划及学校食堂大宗食材（料品）采购项目（无骨鲜猪肉（精排骨）东片）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3,537,608.50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3,551,454.60</w:t>
      </w:r>
    </w:p>
    <w:p>
      <w:pPr>
        <w:pStyle w:val="null3"/>
      </w:pPr>
      <w:r>
        <w:rPr>
          <w:rFonts w:ascii="仿宋_GB2312" w:hAnsi="仿宋_GB2312" w:cs="仿宋_GB2312" w:eastAsia="仿宋_GB2312"/>
        </w:rPr>
        <w:t>采购包最高限价（元）: 3,551,454.60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渭南市华州区2025-2026学年学生营养改善计划及学校食堂大宗食材（料品）采购项目（无骨鲜猪肉（精排骨）西片）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3,551,454.60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568,370.40</w:t>
      </w:r>
    </w:p>
    <w:p>
      <w:pPr>
        <w:pStyle w:val="null3"/>
      </w:pPr>
      <w:r>
        <w:rPr>
          <w:rFonts w:ascii="仿宋_GB2312" w:hAnsi="仿宋_GB2312" w:cs="仿宋_GB2312" w:eastAsia="仿宋_GB2312"/>
        </w:rPr>
        <w:t>采购包最高限价（元）: 568,370.40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渭南市华州区2025-2026学年学生营养改善计划及学校食堂大宗食材（料品）采购项目（鸡蛋东片）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568,370.40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574,321.80</w:t>
      </w:r>
    </w:p>
    <w:p>
      <w:pPr>
        <w:pStyle w:val="null3"/>
      </w:pPr>
      <w:r>
        <w:rPr>
          <w:rFonts w:ascii="仿宋_GB2312" w:hAnsi="仿宋_GB2312" w:cs="仿宋_GB2312" w:eastAsia="仿宋_GB2312"/>
        </w:rPr>
        <w:t>采购包最高限价（元）: 574,321.80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渭南市华州区2025-2026学年学生营养改善计划及学校食堂大宗食材（料品）采购项目（鸡蛋西片）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574,321.80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900,580.00</w:t>
      </w:r>
    </w:p>
    <w:p>
      <w:pPr>
        <w:pStyle w:val="null3"/>
      </w:pPr>
      <w:r>
        <w:rPr>
          <w:rFonts w:ascii="仿宋_GB2312" w:hAnsi="仿宋_GB2312" w:cs="仿宋_GB2312" w:eastAsia="仿宋_GB2312"/>
        </w:rPr>
        <w:t>采购包最高限价（元）: 900,580.00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渭南市华州区2025-2026学年学生营养改善计划及学校食堂大宗食材（料品）采购项目（纯牛奶）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900,580.00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标的名称：渭南市华州区2025-2026学年学生营养改善计划及学校食堂大宗食材（料品）采购项目（米面油东片）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采购内容：大米（</w:t>
            </w:r>
            <w:r>
              <w:rPr>
                <w:rFonts w:ascii="仿宋_GB2312" w:hAnsi="仿宋_GB2312" w:cs="仿宋_GB2312" w:eastAsia="仿宋_GB2312"/>
                <w:sz w:val="28"/>
              </w:rPr>
              <w:t>一级大米</w:t>
            </w:r>
            <w:r>
              <w:rPr>
                <w:rFonts w:ascii="仿宋_GB2312" w:hAnsi="仿宋_GB2312" w:cs="仿宋_GB2312" w:eastAsia="仿宋_GB2312"/>
                <w:sz w:val="28"/>
              </w:rPr>
              <w:t>）</w:t>
            </w:r>
            <w:r>
              <w:rPr>
                <w:rFonts w:ascii="仿宋_GB2312" w:hAnsi="仿宋_GB2312" w:cs="仿宋_GB2312" w:eastAsia="仿宋_GB2312"/>
                <w:sz w:val="28"/>
              </w:rPr>
              <w:t>每袋</w:t>
            </w:r>
            <w:r>
              <w:rPr>
                <w:rFonts w:ascii="仿宋_GB2312" w:hAnsi="仿宋_GB2312" w:cs="仿宋_GB2312" w:eastAsia="仿宋_GB2312"/>
                <w:sz w:val="28"/>
              </w:rPr>
              <w:t>50斤，单价</w:t>
            </w:r>
            <w:r>
              <w:rPr>
                <w:rFonts w:ascii="仿宋_GB2312" w:hAnsi="仿宋_GB2312" w:cs="仿宋_GB2312" w:eastAsia="仿宋_GB2312"/>
                <w:sz w:val="28"/>
              </w:rPr>
              <w:t>不高于</w:t>
            </w:r>
            <w:r>
              <w:rPr>
                <w:rFonts w:ascii="仿宋_GB2312" w:hAnsi="仿宋_GB2312" w:cs="仿宋_GB2312" w:eastAsia="仿宋_GB2312"/>
                <w:sz w:val="28"/>
              </w:rPr>
              <w:t>1</w:t>
            </w:r>
            <w:r>
              <w:rPr>
                <w:rFonts w:ascii="仿宋_GB2312" w:hAnsi="仿宋_GB2312" w:cs="仿宋_GB2312" w:eastAsia="仿宋_GB2312"/>
                <w:sz w:val="28"/>
              </w:rPr>
              <w:t>20</w:t>
            </w:r>
            <w:r>
              <w:rPr>
                <w:rFonts w:ascii="仿宋_GB2312" w:hAnsi="仿宋_GB2312" w:cs="仿宋_GB2312" w:eastAsia="仿宋_GB2312"/>
                <w:sz w:val="28"/>
              </w:rPr>
              <w:t>元</w:t>
            </w:r>
            <w:r>
              <w:rPr>
                <w:rFonts w:ascii="仿宋_GB2312" w:hAnsi="仿宋_GB2312" w:cs="仿宋_GB2312" w:eastAsia="仿宋_GB2312"/>
                <w:sz w:val="28"/>
              </w:rPr>
              <w:t>/袋</w:t>
            </w:r>
            <w:r>
              <w:rPr>
                <w:rFonts w:ascii="仿宋_GB2312" w:hAnsi="仿宋_GB2312" w:cs="仿宋_GB2312" w:eastAsia="仿宋_GB2312"/>
                <w:sz w:val="28"/>
              </w:rPr>
              <w:t>、面粉</w:t>
            </w:r>
            <w:r>
              <w:rPr>
                <w:rFonts w:ascii="仿宋_GB2312" w:hAnsi="仿宋_GB2312" w:cs="仿宋_GB2312" w:eastAsia="仿宋_GB2312"/>
                <w:sz w:val="28"/>
              </w:rPr>
              <w:t>（</w:t>
            </w:r>
            <w:r>
              <w:rPr>
                <w:rFonts w:ascii="仿宋_GB2312" w:hAnsi="仿宋_GB2312" w:cs="仿宋_GB2312" w:eastAsia="仿宋_GB2312"/>
                <w:sz w:val="28"/>
              </w:rPr>
              <w:t>特制一等粉</w:t>
            </w:r>
            <w:r>
              <w:rPr>
                <w:rFonts w:ascii="仿宋_GB2312" w:hAnsi="仿宋_GB2312" w:cs="仿宋_GB2312" w:eastAsia="仿宋_GB2312"/>
                <w:sz w:val="28"/>
              </w:rPr>
              <w:t>），每袋</w:t>
            </w:r>
            <w:r>
              <w:rPr>
                <w:rFonts w:ascii="仿宋_GB2312" w:hAnsi="仿宋_GB2312" w:cs="仿宋_GB2312" w:eastAsia="仿宋_GB2312"/>
                <w:sz w:val="28"/>
              </w:rPr>
              <w:t>50斤，</w:t>
            </w:r>
            <w:r>
              <w:rPr>
                <w:rFonts w:ascii="仿宋_GB2312" w:hAnsi="仿宋_GB2312" w:cs="仿宋_GB2312" w:eastAsia="仿宋_GB2312"/>
                <w:sz w:val="28"/>
              </w:rPr>
              <w:t>单价</w:t>
            </w:r>
            <w:r>
              <w:rPr>
                <w:rFonts w:ascii="仿宋_GB2312" w:hAnsi="仿宋_GB2312" w:cs="仿宋_GB2312" w:eastAsia="仿宋_GB2312"/>
                <w:sz w:val="28"/>
              </w:rPr>
              <w:t>不高于</w:t>
            </w:r>
            <w:r>
              <w:rPr>
                <w:rFonts w:ascii="仿宋_GB2312" w:hAnsi="仿宋_GB2312" w:cs="仿宋_GB2312" w:eastAsia="仿宋_GB2312"/>
                <w:sz w:val="28"/>
              </w:rPr>
              <w:t>1</w:t>
            </w:r>
            <w:r>
              <w:rPr>
                <w:rFonts w:ascii="仿宋_GB2312" w:hAnsi="仿宋_GB2312" w:cs="仿宋_GB2312" w:eastAsia="仿宋_GB2312"/>
                <w:sz w:val="28"/>
              </w:rPr>
              <w:t>00</w:t>
            </w:r>
            <w:r>
              <w:rPr>
                <w:rFonts w:ascii="仿宋_GB2312" w:hAnsi="仿宋_GB2312" w:cs="仿宋_GB2312" w:eastAsia="仿宋_GB2312"/>
                <w:sz w:val="28"/>
              </w:rPr>
              <w:t>元</w:t>
            </w:r>
            <w:r>
              <w:rPr>
                <w:rFonts w:ascii="仿宋_GB2312" w:hAnsi="仿宋_GB2312" w:cs="仿宋_GB2312" w:eastAsia="仿宋_GB2312"/>
                <w:sz w:val="28"/>
              </w:rPr>
              <w:t>/袋</w:t>
            </w:r>
            <w:r>
              <w:rPr>
                <w:rFonts w:ascii="仿宋_GB2312" w:hAnsi="仿宋_GB2312" w:cs="仿宋_GB2312" w:eastAsia="仿宋_GB2312"/>
                <w:sz w:val="28"/>
              </w:rPr>
              <w:t>、</w:t>
            </w:r>
            <w:r>
              <w:rPr>
                <w:rFonts w:ascii="仿宋_GB2312" w:hAnsi="仿宋_GB2312" w:cs="仿宋_GB2312" w:eastAsia="仿宋_GB2312"/>
                <w:sz w:val="28"/>
              </w:rPr>
              <w:t>食用油（</w:t>
            </w:r>
            <w:r>
              <w:rPr>
                <w:rFonts w:ascii="仿宋_GB2312" w:hAnsi="仿宋_GB2312" w:cs="仿宋_GB2312" w:eastAsia="仿宋_GB2312"/>
                <w:sz w:val="28"/>
              </w:rPr>
              <w:t>非转基因一级</w:t>
            </w:r>
            <w:r>
              <w:rPr>
                <w:rFonts w:ascii="仿宋_GB2312" w:hAnsi="仿宋_GB2312" w:cs="仿宋_GB2312" w:eastAsia="仿宋_GB2312"/>
                <w:sz w:val="28"/>
              </w:rPr>
              <w:t>压榨菜籽油），每桶</w:t>
            </w:r>
            <w:r>
              <w:rPr>
                <w:rFonts w:ascii="仿宋_GB2312" w:hAnsi="仿宋_GB2312" w:cs="仿宋_GB2312" w:eastAsia="仿宋_GB2312"/>
                <w:sz w:val="28"/>
              </w:rPr>
              <w:t>16.</w:t>
            </w:r>
            <w:r>
              <w:rPr>
                <w:rFonts w:ascii="仿宋_GB2312" w:hAnsi="仿宋_GB2312" w:cs="仿宋_GB2312" w:eastAsia="仿宋_GB2312"/>
                <w:sz w:val="28"/>
              </w:rPr>
              <w:t>4</w:t>
            </w:r>
            <w:r>
              <w:rPr>
                <w:rFonts w:ascii="仿宋_GB2312" w:hAnsi="仿宋_GB2312" w:cs="仿宋_GB2312" w:eastAsia="仿宋_GB2312"/>
                <w:sz w:val="28"/>
              </w:rPr>
              <w:t>升，单价</w:t>
            </w:r>
            <w:r>
              <w:rPr>
                <w:rFonts w:ascii="仿宋_GB2312" w:hAnsi="仿宋_GB2312" w:cs="仿宋_GB2312" w:eastAsia="仿宋_GB2312"/>
                <w:sz w:val="28"/>
              </w:rPr>
              <w:t>不高于</w:t>
            </w:r>
            <w:r>
              <w:rPr>
                <w:rFonts w:ascii="仿宋_GB2312" w:hAnsi="仿宋_GB2312" w:cs="仿宋_GB2312" w:eastAsia="仿宋_GB2312"/>
                <w:sz w:val="28"/>
              </w:rPr>
              <w:t>2</w:t>
            </w:r>
            <w:r>
              <w:rPr>
                <w:rFonts w:ascii="仿宋_GB2312" w:hAnsi="仿宋_GB2312" w:cs="仿宋_GB2312" w:eastAsia="仿宋_GB2312"/>
                <w:sz w:val="28"/>
              </w:rPr>
              <w:t>10</w:t>
            </w:r>
            <w:r>
              <w:rPr>
                <w:rFonts w:ascii="仿宋_GB2312" w:hAnsi="仿宋_GB2312" w:cs="仿宋_GB2312" w:eastAsia="仿宋_GB2312"/>
                <w:sz w:val="28"/>
              </w:rPr>
              <w:t>元</w:t>
            </w:r>
            <w:r>
              <w:rPr>
                <w:rFonts w:ascii="仿宋_GB2312" w:hAnsi="仿宋_GB2312" w:cs="仿宋_GB2312" w:eastAsia="仿宋_GB2312"/>
                <w:sz w:val="28"/>
              </w:rPr>
              <w:t>/桶，</w:t>
            </w:r>
            <w:r>
              <w:rPr>
                <w:rFonts w:ascii="仿宋_GB2312" w:hAnsi="仿宋_GB2312" w:cs="仿宋_GB2312" w:eastAsia="仿宋_GB2312"/>
                <w:sz w:val="28"/>
              </w:rPr>
              <w:t>米：</w:t>
            </w:r>
            <w:r>
              <w:rPr>
                <w:rFonts w:ascii="仿宋_GB2312" w:hAnsi="仿宋_GB2312" w:cs="仿宋_GB2312" w:eastAsia="仿宋_GB2312"/>
                <w:sz w:val="28"/>
              </w:rPr>
              <w:t>6921袋；面 6313袋；油3469桶；总金额：</w:t>
            </w:r>
            <w:r>
              <w:rPr>
                <w:rFonts w:ascii="仿宋_GB2312" w:hAnsi="仿宋_GB2312" w:cs="仿宋_GB2312" w:eastAsia="仿宋_GB2312"/>
                <w:sz w:val="28"/>
              </w:rPr>
              <w:t>219.031</w:t>
            </w:r>
            <w:r>
              <w:rPr>
                <w:rFonts w:ascii="仿宋_GB2312" w:hAnsi="仿宋_GB2312" w:cs="仿宋_GB2312" w:eastAsia="仿宋_GB2312"/>
                <w:sz w:val="28"/>
              </w:rPr>
              <w:t>万元，</w:t>
            </w:r>
            <w:r>
              <w:rPr>
                <w:rFonts w:ascii="仿宋_GB2312" w:hAnsi="仿宋_GB2312" w:cs="仿宋_GB2312" w:eastAsia="仿宋_GB2312"/>
                <w:sz w:val="28"/>
              </w:rPr>
              <w:t>供应学生</w:t>
            </w:r>
            <w:r>
              <w:rPr>
                <w:rFonts w:ascii="仿宋_GB2312" w:hAnsi="仿宋_GB2312" w:cs="仿宋_GB2312" w:eastAsia="仿宋_GB2312"/>
                <w:sz w:val="28"/>
              </w:rPr>
              <w:t>14353</w:t>
            </w:r>
            <w:r>
              <w:rPr>
                <w:rFonts w:ascii="仿宋_GB2312" w:hAnsi="仿宋_GB2312" w:cs="仿宋_GB2312" w:eastAsia="仿宋_GB2312"/>
                <w:sz w:val="28"/>
              </w:rPr>
              <w:t>人，供应学校</w:t>
            </w:r>
            <w:r>
              <w:rPr>
                <w:rFonts w:ascii="仿宋_GB2312" w:hAnsi="仿宋_GB2312" w:cs="仿宋_GB2312" w:eastAsia="仿宋_GB2312"/>
                <w:sz w:val="28"/>
              </w:rPr>
              <w:t>（东片）</w:t>
            </w:r>
            <w:r>
              <w:rPr>
                <w:rFonts w:ascii="仿宋_GB2312" w:hAnsi="仿宋_GB2312" w:cs="仿宋_GB2312" w:eastAsia="仿宋_GB2312"/>
                <w:sz w:val="28"/>
              </w:rPr>
              <w:t>：铁中</w:t>
            </w:r>
            <w:r>
              <w:rPr>
                <w:rFonts w:ascii="仿宋_GB2312" w:hAnsi="仿宋_GB2312" w:cs="仿宋_GB2312" w:eastAsia="仿宋_GB2312"/>
                <w:sz w:val="28"/>
              </w:rPr>
              <w:t>、</w:t>
            </w:r>
            <w:r>
              <w:rPr>
                <w:rFonts w:ascii="仿宋_GB2312" w:hAnsi="仿宋_GB2312" w:cs="仿宋_GB2312" w:eastAsia="仿宋_GB2312"/>
                <w:sz w:val="28"/>
              </w:rPr>
              <w:t>职中</w:t>
            </w:r>
            <w:r>
              <w:rPr>
                <w:rFonts w:ascii="仿宋_GB2312" w:hAnsi="仿宋_GB2312" w:cs="仿宋_GB2312" w:eastAsia="仿宋_GB2312"/>
                <w:sz w:val="28"/>
              </w:rPr>
              <w:t>、咸林中学、</w:t>
            </w:r>
            <w:r>
              <w:rPr>
                <w:rFonts w:ascii="仿宋_GB2312" w:hAnsi="仿宋_GB2312" w:cs="仿宋_GB2312" w:eastAsia="仿宋_GB2312"/>
                <w:sz w:val="28"/>
              </w:rPr>
              <w:t>少华中学</w:t>
            </w:r>
            <w:r>
              <w:rPr>
                <w:rFonts w:ascii="仿宋_GB2312" w:hAnsi="仿宋_GB2312" w:cs="仿宋_GB2312" w:eastAsia="仿宋_GB2312"/>
                <w:sz w:val="28"/>
              </w:rPr>
              <w:t>、</w:t>
            </w:r>
            <w:r>
              <w:rPr>
                <w:rFonts w:ascii="仿宋_GB2312" w:hAnsi="仿宋_GB2312" w:cs="仿宋_GB2312" w:eastAsia="仿宋_GB2312"/>
                <w:sz w:val="28"/>
              </w:rPr>
              <w:t>毓秀小学</w:t>
            </w:r>
            <w:r>
              <w:rPr>
                <w:rFonts w:ascii="仿宋_GB2312" w:hAnsi="仿宋_GB2312" w:cs="仿宋_GB2312" w:eastAsia="仿宋_GB2312"/>
                <w:sz w:val="28"/>
              </w:rPr>
              <w:t>、</w:t>
            </w:r>
            <w:r>
              <w:rPr>
                <w:rFonts w:ascii="仿宋_GB2312" w:hAnsi="仿宋_GB2312" w:cs="仿宋_GB2312" w:eastAsia="仿宋_GB2312"/>
                <w:sz w:val="28"/>
              </w:rPr>
              <w:t>城关小学</w:t>
            </w:r>
            <w:r>
              <w:rPr>
                <w:rFonts w:ascii="仿宋_GB2312" w:hAnsi="仿宋_GB2312" w:cs="仿宋_GB2312" w:eastAsia="仿宋_GB2312"/>
                <w:sz w:val="28"/>
              </w:rPr>
              <w:t>、</w:t>
            </w:r>
            <w:r>
              <w:rPr>
                <w:rFonts w:ascii="仿宋_GB2312" w:hAnsi="仿宋_GB2312" w:cs="仿宋_GB2312" w:eastAsia="仿宋_GB2312"/>
                <w:sz w:val="28"/>
              </w:rPr>
              <w:t>南街小学</w:t>
            </w:r>
            <w:r>
              <w:rPr>
                <w:rFonts w:ascii="仿宋_GB2312" w:hAnsi="仿宋_GB2312" w:cs="仿宋_GB2312" w:eastAsia="仿宋_GB2312"/>
                <w:sz w:val="28"/>
              </w:rPr>
              <w:t>、</w:t>
            </w:r>
            <w:r>
              <w:rPr>
                <w:rFonts w:ascii="仿宋_GB2312" w:hAnsi="仿宋_GB2312" w:cs="仿宋_GB2312" w:eastAsia="仿宋_GB2312"/>
                <w:sz w:val="28"/>
              </w:rPr>
              <w:t>西关小学</w:t>
            </w:r>
            <w:r>
              <w:rPr>
                <w:rFonts w:ascii="仿宋_GB2312" w:hAnsi="仿宋_GB2312" w:cs="仿宋_GB2312" w:eastAsia="仿宋_GB2312"/>
                <w:sz w:val="28"/>
              </w:rPr>
              <w:t>、</w:t>
            </w:r>
            <w:r>
              <w:rPr>
                <w:rFonts w:ascii="仿宋_GB2312" w:hAnsi="仿宋_GB2312" w:cs="仿宋_GB2312" w:eastAsia="仿宋_GB2312"/>
                <w:sz w:val="28"/>
              </w:rPr>
              <w:t>朝阳学校</w:t>
            </w:r>
            <w:r>
              <w:rPr>
                <w:rFonts w:ascii="仿宋_GB2312" w:hAnsi="仿宋_GB2312" w:cs="仿宋_GB2312" w:eastAsia="仿宋_GB2312"/>
                <w:sz w:val="28"/>
              </w:rPr>
              <w:t>、</w:t>
            </w:r>
            <w:r>
              <w:rPr>
                <w:rFonts w:ascii="仿宋_GB2312" w:hAnsi="仿宋_GB2312" w:cs="仿宋_GB2312" w:eastAsia="仿宋_GB2312"/>
                <w:sz w:val="28"/>
              </w:rPr>
              <w:t>未来小学</w:t>
            </w:r>
            <w:r>
              <w:rPr>
                <w:rFonts w:ascii="仿宋_GB2312" w:hAnsi="仿宋_GB2312" w:cs="仿宋_GB2312" w:eastAsia="仿宋_GB2312"/>
                <w:sz w:val="28"/>
              </w:rPr>
              <w:t>（四类生）、</w:t>
            </w:r>
            <w:r>
              <w:rPr>
                <w:rFonts w:ascii="仿宋_GB2312" w:hAnsi="仿宋_GB2312" w:cs="仿宋_GB2312" w:eastAsia="仿宋_GB2312"/>
                <w:sz w:val="28"/>
              </w:rPr>
              <w:t>莲花寺镇</w:t>
            </w:r>
            <w:r>
              <w:rPr>
                <w:rFonts w:ascii="仿宋_GB2312" w:hAnsi="仿宋_GB2312" w:cs="仿宋_GB2312" w:eastAsia="仿宋_GB2312"/>
                <w:sz w:val="28"/>
              </w:rPr>
              <w:t>中心小学（所有公办小学、幼儿园）、下庙镇中心小学（所有公办小学、幼儿园）、</w:t>
            </w:r>
            <w:r>
              <w:rPr>
                <w:rFonts w:ascii="仿宋_GB2312" w:hAnsi="仿宋_GB2312" w:cs="仿宋_GB2312" w:eastAsia="仿宋_GB2312"/>
                <w:sz w:val="28"/>
              </w:rPr>
              <w:t>柳枝镇中</w:t>
            </w:r>
            <w:r>
              <w:rPr>
                <w:rFonts w:ascii="仿宋_GB2312" w:hAnsi="仿宋_GB2312" w:cs="仿宋_GB2312" w:eastAsia="仿宋_GB2312"/>
                <w:sz w:val="28"/>
              </w:rPr>
              <w:t>心小学（所有公办小学、幼儿园）、</w:t>
            </w:r>
            <w:r>
              <w:rPr>
                <w:rFonts w:ascii="仿宋_GB2312" w:hAnsi="仿宋_GB2312" w:cs="仿宋_GB2312" w:eastAsia="仿宋_GB2312"/>
                <w:sz w:val="28"/>
              </w:rPr>
              <w:t>城关小学幼儿园</w:t>
            </w:r>
            <w:r>
              <w:rPr>
                <w:rFonts w:ascii="仿宋_GB2312" w:hAnsi="仿宋_GB2312" w:cs="仿宋_GB2312" w:eastAsia="仿宋_GB2312"/>
                <w:sz w:val="28"/>
              </w:rPr>
              <w:t>、</w:t>
            </w:r>
            <w:r>
              <w:rPr>
                <w:rFonts w:ascii="仿宋_GB2312" w:hAnsi="仿宋_GB2312" w:cs="仿宋_GB2312" w:eastAsia="仿宋_GB2312"/>
                <w:sz w:val="28"/>
              </w:rPr>
              <w:t>毓秀幼儿园</w:t>
            </w:r>
            <w:r>
              <w:rPr>
                <w:rFonts w:ascii="仿宋_GB2312" w:hAnsi="仿宋_GB2312" w:cs="仿宋_GB2312" w:eastAsia="仿宋_GB2312"/>
                <w:sz w:val="28"/>
              </w:rPr>
              <w:t>、铁马幼儿园、</w:t>
            </w:r>
            <w:r>
              <w:rPr>
                <w:rFonts w:ascii="仿宋_GB2312" w:hAnsi="仿宋_GB2312" w:cs="仿宋_GB2312" w:eastAsia="仿宋_GB2312"/>
                <w:sz w:val="28"/>
              </w:rPr>
              <w:t>华惠幼儿园</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参数：</w:t>
            </w:r>
            <w:r>
              <w:rPr>
                <w:rFonts w:ascii="仿宋_GB2312" w:hAnsi="仿宋_GB2312" w:cs="仿宋_GB2312" w:eastAsia="仿宋_GB2312"/>
                <w:sz w:val="28"/>
              </w:rPr>
              <w:t>（</w:t>
            </w:r>
            <w:r>
              <w:rPr>
                <w:rFonts w:ascii="仿宋_GB2312" w:hAnsi="仿宋_GB2312" w:cs="仿宋_GB2312" w:eastAsia="仿宋_GB2312"/>
                <w:sz w:val="28"/>
              </w:rPr>
              <w:t>一</w:t>
            </w:r>
            <w:r>
              <w:rPr>
                <w:rFonts w:ascii="仿宋_GB2312" w:hAnsi="仿宋_GB2312" w:cs="仿宋_GB2312" w:eastAsia="仿宋_GB2312"/>
                <w:sz w:val="28"/>
              </w:rPr>
              <w:t>）</w:t>
            </w:r>
            <w:r>
              <w:rPr>
                <w:rFonts w:ascii="仿宋_GB2312" w:hAnsi="仿宋_GB2312" w:cs="仿宋_GB2312" w:eastAsia="仿宋_GB2312"/>
                <w:sz w:val="28"/>
              </w:rPr>
              <w:t>大米（一级大米）</w:t>
            </w:r>
          </w:p>
          <w:p>
            <w:pPr>
              <w:pStyle w:val="null3"/>
              <w:ind w:firstLine="560"/>
              <w:jc w:val="both"/>
            </w:pPr>
            <w:r>
              <w:rPr>
                <w:rFonts w:ascii="仿宋_GB2312" w:hAnsi="仿宋_GB2312" w:cs="仿宋_GB2312" w:eastAsia="仿宋_GB2312"/>
                <w:sz w:val="28"/>
              </w:rPr>
              <w:t>独立包装；每袋</w:t>
            </w:r>
            <w:r>
              <w:rPr>
                <w:rFonts w:ascii="仿宋_GB2312" w:hAnsi="仿宋_GB2312" w:cs="仿宋_GB2312" w:eastAsia="仿宋_GB2312"/>
                <w:sz w:val="28"/>
              </w:rPr>
              <w:t>≥25Kg,符合国家标准GB/T1354—2018，一等米；便于运输，储存，外包装上必须标明生产日期，保质期，执行标准，储存条件，生产厂家，产地等。</w:t>
            </w:r>
          </w:p>
          <w:p>
            <w:pPr>
              <w:pStyle w:val="null3"/>
              <w:ind w:firstLine="560"/>
              <w:jc w:val="both"/>
            </w:pPr>
            <w:r>
              <w:rPr>
                <w:rFonts w:ascii="仿宋_GB2312" w:hAnsi="仿宋_GB2312" w:cs="仿宋_GB2312" w:eastAsia="仿宋_GB2312"/>
                <w:sz w:val="28"/>
              </w:rPr>
              <w:t>(二）面粉（特制一等粉）</w:t>
            </w:r>
          </w:p>
          <w:p>
            <w:pPr>
              <w:pStyle w:val="null3"/>
              <w:ind w:firstLine="560"/>
              <w:jc w:val="both"/>
            </w:pPr>
            <w:r>
              <w:rPr>
                <w:rFonts w:ascii="仿宋_GB2312" w:hAnsi="仿宋_GB2312" w:cs="仿宋_GB2312" w:eastAsia="仿宋_GB2312"/>
                <w:sz w:val="28"/>
              </w:rPr>
              <w:t>包装要求：独立包装；每袋</w:t>
            </w:r>
            <w:r>
              <w:rPr>
                <w:rFonts w:ascii="仿宋_GB2312" w:hAnsi="仿宋_GB2312" w:cs="仿宋_GB2312" w:eastAsia="仿宋_GB2312"/>
                <w:sz w:val="28"/>
              </w:rPr>
              <w:t>≥25Kg,符合国家标准GB/T1355—2005，特制一等粉；便于运输，储存，外包装上必须标明生产日期，保质期，执行标准，储存条件，生产厂家，产地等。</w:t>
            </w:r>
          </w:p>
          <w:p>
            <w:pPr>
              <w:pStyle w:val="null3"/>
              <w:ind w:firstLine="560"/>
              <w:jc w:val="both"/>
            </w:pPr>
            <w:r>
              <w:rPr>
                <w:rFonts w:ascii="仿宋_GB2312" w:hAnsi="仿宋_GB2312" w:cs="仿宋_GB2312" w:eastAsia="仿宋_GB2312"/>
                <w:sz w:val="28"/>
              </w:rPr>
              <w:t>（三）食用油（非转基因、一级压榨菜籽油）</w:t>
            </w:r>
          </w:p>
          <w:p>
            <w:pPr>
              <w:pStyle w:val="null3"/>
              <w:spacing w:after="120"/>
              <w:ind w:right="-90"/>
              <w:jc w:val="both"/>
            </w:pPr>
            <w:r>
              <w:rPr>
                <w:rFonts w:ascii="仿宋_GB2312" w:hAnsi="仿宋_GB2312" w:cs="仿宋_GB2312" w:eastAsia="仿宋_GB2312"/>
                <w:sz w:val="28"/>
              </w:rPr>
              <w:t>每桶</w:t>
            </w:r>
            <w:r>
              <w:rPr>
                <w:rFonts w:ascii="仿宋_GB2312" w:hAnsi="仿宋_GB2312" w:cs="仿宋_GB2312" w:eastAsia="仿宋_GB2312"/>
                <w:sz w:val="28"/>
              </w:rPr>
              <w:t>≥16.</w:t>
            </w:r>
            <w:r>
              <w:rPr>
                <w:rFonts w:ascii="仿宋_GB2312" w:hAnsi="仿宋_GB2312" w:cs="仿宋_GB2312" w:eastAsia="仿宋_GB2312"/>
                <w:sz w:val="28"/>
              </w:rPr>
              <w:t>4</w:t>
            </w:r>
            <w:r>
              <w:rPr>
                <w:rFonts w:ascii="仿宋_GB2312" w:hAnsi="仿宋_GB2312" w:cs="仿宋_GB2312" w:eastAsia="仿宋_GB2312"/>
                <w:sz w:val="28"/>
              </w:rPr>
              <w:t>L/桶，符合国家标准GB/T1536—2021标准，</w:t>
            </w:r>
            <w:r>
              <w:rPr>
                <w:rFonts w:ascii="仿宋_GB2312" w:hAnsi="仿宋_GB2312" w:cs="仿宋_GB2312" w:eastAsia="仿宋_GB2312"/>
                <w:sz w:val="28"/>
              </w:rPr>
              <w:t>一</w:t>
            </w:r>
            <w:r>
              <w:rPr>
                <w:rFonts w:ascii="仿宋_GB2312" w:hAnsi="仿宋_GB2312" w:cs="仿宋_GB2312" w:eastAsia="仿宋_GB2312"/>
                <w:sz w:val="28"/>
              </w:rPr>
              <w:t>级非转基因压榨菜籽油；便于运输，储存，外包装上必须标明生产日期，保质期，执行标准，储存条件，生产厂家，产地等。</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标的名称：渭南市华州区2025-2026学年学生营养改善计划及学校食堂大宗食材（料品）采购项目（米面油西片）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大米（</w:t>
            </w:r>
            <w:r>
              <w:rPr>
                <w:rFonts w:ascii="仿宋_GB2312" w:hAnsi="仿宋_GB2312" w:cs="仿宋_GB2312" w:eastAsia="仿宋_GB2312"/>
                <w:sz w:val="28"/>
              </w:rPr>
              <w:t>一级大米</w:t>
            </w:r>
            <w:r>
              <w:rPr>
                <w:rFonts w:ascii="仿宋_GB2312" w:hAnsi="仿宋_GB2312" w:cs="仿宋_GB2312" w:eastAsia="仿宋_GB2312"/>
                <w:sz w:val="28"/>
              </w:rPr>
              <w:t>）</w:t>
            </w:r>
            <w:r>
              <w:rPr>
                <w:rFonts w:ascii="仿宋_GB2312" w:hAnsi="仿宋_GB2312" w:cs="仿宋_GB2312" w:eastAsia="仿宋_GB2312"/>
                <w:sz w:val="28"/>
              </w:rPr>
              <w:t>每袋</w:t>
            </w:r>
            <w:r>
              <w:rPr>
                <w:rFonts w:ascii="仿宋_GB2312" w:hAnsi="仿宋_GB2312" w:cs="仿宋_GB2312" w:eastAsia="仿宋_GB2312"/>
                <w:sz w:val="28"/>
              </w:rPr>
              <w:t>50斤，单价</w:t>
            </w:r>
            <w:r>
              <w:rPr>
                <w:rFonts w:ascii="仿宋_GB2312" w:hAnsi="仿宋_GB2312" w:cs="仿宋_GB2312" w:eastAsia="仿宋_GB2312"/>
                <w:sz w:val="28"/>
              </w:rPr>
              <w:t>不高于</w:t>
            </w:r>
            <w:r>
              <w:rPr>
                <w:rFonts w:ascii="仿宋_GB2312" w:hAnsi="仿宋_GB2312" w:cs="仿宋_GB2312" w:eastAsia="仿宋_GB2312"/>
                <w:sz w:val="28"/>
              </w:rPr>
              <w:t>1</w:t>
            </w:r>
            <w:r>
              <w:rPr>
                <w:rFonts w:ascii="仿宋_GB2312" w:hAnsi="仿宋_GB2312" w:cs="仿宋_GB2312" w:eastAsia="仿宋_GB2312"/>
                <w:sz w:val="28"/>
              </w:rPr>
              <w:t>20</w:t>
            </w:r>
            <w:r>
              <w:rPr>
                <w:rFonts w:ascii="仿宋_GB2312" w:hAnsi="仿宋_GB2312" w:cs="仿宋_GB2312" w:eastAsia="仿宋_GB2312"/>
                <w:sz w:val="28"/>
              </w:rPr>
              <w:t>元</w:t>
            </w:r>
            <w:r>
              <w:rPr>
                <w:rFonts w:ascii="仿宋_GB2312" w:hAnsi="仿宋_GB2312" w:cs="仿宋_GB2312" w:eastAsia="仿宋_GB2312"/>
                <w:sz w:val="28"/>
              </w:rPr>
              <w:t>/袋</w:t>
            </w:r>
            <w:r>
              <w:rPr>
                <w:rFonts w:ascii="仿宋_GB2312" w:hAnsi="仿宋_GB2312" w:cs="仿宋_GB2312" w:eastAsia="仿宋_GB2312"/>
                <w:sz w:val="28"/>
              </w:rPr>
              <w:t>、面粉</w:t>
            </w:r>
            <w:r>
              <w:rPr>
                <w:rFonts w:ascii="仿宋_GB2312" w:hAnsi="仿宋_GB2312" w:cs="仿宋_GB2312" w:eastAsia="仿宋_GB2312"/>
                <w:sz w:val="28"/>
              </w:rPr>
              <w:t>（</w:t>
            </w:r>
            <w:r>
              <w:rPr>
                <w:rFonts w:ascii="仿宋_GB2312" w:hAnsi="仿宋_GB2312" w:cs="仿宋_GB2312" w:eastAsia="仿宋_GB2312"/>
                <w:sz w:val="28"/>
              </w:rPr>
              <w:t>特制一等粉</w:t>
            </w:r>
            <w:r>
              <w:rPr>
                <w:rFonts w:ascii="仿宋_GB2312" w:hAnsi="仿宋_GB2312" w:cs="仿宋_GB2312" w:eastAsia="仿宋_GB2312"/>
                <w:sz w:val="28"/>
              </w:rPr>
              <w:t>），每袋</w:t>
            </w:r>
            <w:r>
              <w:rPr>
                <w:rFonts w:ascii="仿宋_GB2312" w:hAnsi="仿宋_GB2312" w:cs="仿宋_GB2312" w:eastAsia="仿宋_GB2312"/>
                <w:sz w:val="28"/>
              </w:rPr>
              <w:t>50斤，单价</w:t>
            </w:r>
            <w:r>
              <w:rPr>
                <w:rFonts w:ascii="仿宋_GB2312" w:hAnsi="仿宋_GB2312" w:cs="仿宋_GB2312" w:eastAsia="仿宋_GB2312"/>
                <w:sz w:val="28"/>
              </w:rPr>
              <w:t>不高于</w:t>
            </w:r>
            <w:r>
              <w:rPr>
                <w:rFonts w:ascii="仿宋_GB2312" w:hAnsi="仿宋_GB2312" w:cs="仿宋_GB2312" w:eastAsia="仿宋_GB2312"/>
                <w:sz w:val="28"/>
              </w:rPr>
              <w:t>100</w:t>
            </w:r>
            <w:r>
              <w:rPr>
                <w:rFonts w:ascii="仿宋_GB2312" w:hAnsi="仿宋_GB2312" w:cs="仿宋_GB2312" w:eastAsia="仿宋_GB2312"/>
                <w:sz w:val="28"/>
              </w:rPr>
              <w:t>元</w:t>
            </w:r>
            <w:r>
              <w:rPr>
                <w:rFonts w:ascii="仿宋_GB2312" w:hAnsi="仿宋_GB2312" w:cs="仿宋_GB2312" w:eastAsia="仿宋_GB2312"/>
                <w:sz w:val="28"/>
              </w:rPr>
              <w:t>/袋</w:t>
            </w:r>
            <w:r>
              <w:rPr>
                <w:rFonts w:ascii="仿宋_GB2312" w:hAnsi="仿宋_GB2312" w:cs="仿宋_GB2312" w:eastAsia="仿宋_GB2312"/>
                <w:sz w:val="28"/>
              </w:rPr>
              <w:t>、</w:t>
            </w:r>
            <w:r>
              <w:rPr>
                <w:rFonts w:ascii="仿宋_GB2312" w:hAnsi="仿宋_GB2312" w:cs="仿宋_GB2312" w:eastAsia="仿宋_GB2312"/>
                <w:sz w:val="28"/>
              </w:rPr>
              <w:t>食用油（</w:t>
            </w:r>
            <w:r>
              <w:rPr>
                <w:rFonts w:ascii="仿宋_GB2312" w:hAnsi="仿宋_GB2312" w:cs="仿宋_GB2312" w:eastAsia="仿宋_GB2312"/>
                <w:sz w:val="28"/>
              </w:rPr>
              <w:t>非转基因一级</w:t>
            </w:r>
            <w:r>
              <w:rPr>
                <w:rFonts w:ascii="仿宋_GB2312" w:hAnsi="仿宋_GB2312" w:cs="仿宋_GB2312" w:eastAsia="仿宋_GB2312"/>
                <w:sz w:val="28"/>
              </w:rPr>
              <w:t>压榨菜籽油），每桶</w:t>
            </w:r>
            <w:r>
              <w:rPr>
                <w:rFonts w:ascii="仿宋_GB2312" w:hAnsi="仿宋_GB2312" w:cs="仿宋_GB2312" w:eastAsia="仿宋_GB2312"/>
                <w:sz w:val="28"/>
              </w:rPr>
              <w:t>16.</w:t>
            </w:r>
            <w:r>
              <w:rPr>
                <w:rFonts w:ascii="仿宋_GB2312" w:hAnsi="仿宋_GB2312" w:cs="仿宋_GB2312" w:eastAsia="仿宋_GB2312"/>
                <w:sz w:val="28"/>
              </w:rPr>
              <w:t>4</w:t>
            </w:r>
            <w:r>
              <w:rPr>
                <w:rFonts w:ascii="仿宋_GB2312" w:hAnsi="仿宋_GB2312" w:cs="仿宋_GB2312" w:eastAsia="仿宋_GB2312"/>
                <w:sz w:val="28"/>
              </w:rPr>
              <w:t>升，单价</w:t>
            </w:r>
            <w:r>
              <w:rPr>
                <w:rFonts w:ascii="仿宋_GB2312" w:hAnsi="仿宋_GB2312" w:cs="仿宋_GB2312" w:eastAsia="仿宋_GB2312"/>
                <w:sz w:val="28"/>
              </w:rPr>
              <w:t>不高于</w:t>
            </w:r>
            <w:r>
              <w:rPr>
                <w:rFonts w:ascii="仿宋_GB2312" w:hAnsi="仿宋_GB2312" w:cs="仿宋_GB2312" w:eastAsia="仿宋_GB2312"/>
                <w:sz w:val="28"/>
              </w:rPr>
              <w:t>2</w:t>
            </w:r>
            <w:r>
              <w:rPr>
                <w:rFonts w:ascii="仿宋_GB2312" w:hAnsi="仿宋_GB2312" w:cs="仿宋_GB2312" w:eastAsia="仿宋_GB2312"/>
                <w:sz w:val="28"/>
              </w:rPr>
              <w:t>10</w:t>
            </w:r>
            <w:r>
              <w:rPr>
                <w:rFonts w:ascii="仿宋_GB2312" w:hAnsi="仿宋_GB2312" w:cs="仿宋_GB2312" w:eastAsia="仿宋_GB2312"/>
                <w:sz w:val="28"/>
              </w:rPr>
              <w:t>元</w:t>
            </w:r>
            <w:r>
              <w:rPr>
                <w:rFonts w:ascii="仿宋_GB2312" w:hAnsi="仿宋_GB2312" w:cs="仿宋_GB2312" w:eastAsia="仿宋_GB2312"/>
                <w:sz w:val="28"/>
              </w:rPr>
              <w:t>/桶，</w:t>
            </w:r>
            <w:r>
              <w:rPr>
                <w:rFonts w:ascii="仿宋_GB2312" w:hAnsi="仿宋_GB2312" w:cs="仿宋_GB2312" w:eastAsia="仿宋_GB2312"/>
                <w:sz w:val="28"/>
              </w:rPr>
              <w:t>米：</w:t>
            </w:r>
            <w:r>
              <w:rPr>
                <w:rFonts w:ascii="仿宋_GB2312" w:hAnsi="仿宋_GB2312" w:cs="仿宋_GB2312" w:eastAsia="仿宋_GB2312"/>
                <w:sz w:val="28"/>
              </w:rPr>
              <w:t>7046袋；面6450袋；油3561桶；总金额：223.833</w:t>
            </w:r>
            <w:r>
              <w:rPr>
                <w:rFonts w:ascii="仿宋_GB2312" w:hAnsi="仿宋_GB2312" w:cs="仿宋_GB2312" w:eastAsia="仿宋_GB2312"/>
                <w:sz w:val="28"/>
              </w:rPr>
              <w:t>万元，</w:t>
            </w:r>
            <w:r>
              <w:rPr>
                <w:rFonts w:ascii="仿宋_GB2312" w:hAnsi="仿宋_GB2312" w:cs="仿宋_GB2312" w:eastAsia="仿宋_GB2312"/>
                <w:sz w:val="28"/>
              </w:rPr>
              <w:t>供应学生</w:t>
            </w:r>
            <w:r>
              <w:rPr>
                <w:rFonts w:ascii="仿宋_GB2312" w:hAnsi="仿宋_GB2312" w:cs="仿宋_GB2312" w:eastAsia="仿宋_GB2312"/>
                <w:sz w:val="28"/>
              </w:rPr>
              <w:t xml:space="preserve">  </w:t>
            </w:r>
            <w:r>
              <w:rPr>
                <w:rFonts w:ascii="仿宋_GB2312" w:hAnsi="仿宋_GB2312" w:cs="仿宋_GB2312" w:eastAsia="仿宋_GB2312"/>
                <w:sz w:val="28"/>
              </w:rPr>
              <w:t>人，供应学校</w:t>
            </w:r>
            <w:r>
              <w:rPr>
                <w:rFonts w:ascii="仿宋_GB2312" w:hAnsi="仿宋_GB2312" w:cs="仿宋_GB2312" w:eastAsia="仿宋_GB2312"/>
                <w:sz w:val="28"/>
              </w:rPr>
              <w:t>（西片）：</w:t>
            </w:r>
            <w:r>
              <w:rPr>
                <w:rFonts w:ascii="仿宋_GB2312" w:hAnsi="仿宋_GB2312" w:cs="仿宋_GB2312" w:eastAsia="仿宋_GB2312"/>
                <w:sz w:val="28"/>
              </w:rPr>
              <w:t>城关初级中学</w:t>
            </w:r>
            <w:r>
              <w:rPr>
                <w:rFonts w:ascii="仿宋_GB2312" w:hAnsi="仿宋_GB2312" w:cs="仿宋_GB2312" w:eastAsia="仿宋_GB2312"/>
                <w:sz w:val="28"/>
              </w:rPr>
              <w:t>、</w:t>
            </w:r>
            <w:r>
              <w:rPr>
                <w:rFonts w:ascii="仿宋_GB2312" w:hAnsi="仿宋_GB2312" w:cs="仿宋_GB2312" w:eastAsia="仿宋_GB2312"/>
                <w:sz w:val="28"/>
              </w:rPr>
              <w:t>实验学校</w:t>
            </w:r>
            <w:r>
              <w:rPr>
                <w:rFonts w:ascii="仿宋_GB2312" w:hAnsi="仿宋_GB2312" w:cs="仿宋_GB2312" w:eastAsia="仿宋_GB2312"/>
                <w:sz w:val="28"/>
              </w:rPr>
              <w:t>、瓜坡</w:t>
            </w:r>
            <w:r>
              <w:rPr>
                <w:rFonts w:ascii="仿宋_GB2312" w:hAnsi="仿宋_GB2312" w:cs="仿宋_GB2312" w:eastAsia="仿宋_GB2312"/>
                <w:sz w:val="28"/>
              </w:rPr>
              <w:t>中学</w:t>
            </w:r>
            <w:r>
              <w:rPr>
                <w:rFonts w:ascii="仿宋_GB2312" w:hAnsi="仿宋_GB2312" w:cs="仿宋_GB2312" w:eastAsia="仿宋_GB2312"/>
                <w:sz w:val="28"/>
              </w:rPr>
              <w:t>、</w:t>
            </w:r>
            <w:r>
              <w:rPr>
                <w:rFonts w:ascii="仿宋_GB2312" w:hAnsi="仿宋_GB2312" w:cs="仿宋_GB2312" w:eastAsia="仿宋_GB2312"/>
                <w:sz w:val="28"/>
              </w:rPr>
              <w:t>大明中学</w:t>
            </w:r>
            <w:r>
              <w:rPr>
                <w:rFonts w:ascii="仿宋_GB2312" w:hAnsi="仿宋_GB2312" w:cs="仿宋_GB2312" w:eastAsia="仿宋_GB2312"/>
                <w:sz w:val="28"/>
              </w:rPr>
              <w:t>、</w:t>
            </w:r>
            <w:r>
              <w:rPr>
                <w:rFonts w:ascii="仿宋_GB2312" w:hAnsi="仿宋_GB2312" w:cs="仿宋_GB2312" w:eastAsia="仿宋_GB2312"/>
                <w:sz w:val="28"/>
              </w:rPr>
              <w:t>高塘中学</w:t>
            </w:r>
            <w:r>
              <w:rPr>
                <w:rFonts w:ascii="仿宋_GB2312" w:hAnsi="仿宋_GB2312" w:cs="仿宋_GB2312" w:eastAsia="仿宋_GB2312"/>
                <w:sz w:val="28"/>
              </w:rPr>
              <w:t>、育</w:t>
            </w:r>
            <w:r>
              <w:rPr>
                <w:rFonts w:ascii="仿宋_GB2312" w:hAnsi="仿宋_GB2312" w:cs="仿宋_GB2312" w:eastAsia="仿宋_GB2312"/>
                <w:sz w:val="28"/>
              </w:rPr>
              <w:t>英小学</w:t>
            </w:r>
            <w:r>
              <w:rPr>
                <w:rFonts w:ascii="仿宋_GB2312" w:hAnsi="仿宋_GB2312" w:cs="仿宋_GB2312" w:eastAsia="仿宋_GB2312"/>
                <w:sz w:val="28"/>
              </w:rPr>
              <w:t>、</w:t>
            </w:r>
            <w:r>
              <w:rPr>
                <w:rFonts w:ascii="仿宋_GB2312" w:hAnsi="仿宋_GB2312" w:cs="仿宋_GB2312" w:eastAsia="仿宋_GB2312"/>
                <w:sz w:val="28"/>
              </w:rPr>
              <w:t>高塘镇</w:t>
            </w:r>
            <w:r>
              <w:rPr>
                <w:rFonts w:ascii="仿宋_GB2312" w:hAnsi="仿宋_GB2312" w:cs="仿宋_GB2312" w:eastAsia="仿宋_GB2312"/>
                <w:sz w:val="28"/>
              </w:rPr>
              <w:t>中心小学（所有公办小学、幼儿园）、</w:t>
            </w:r>
            <w:r>
              <w:rPr>
                <w:rFonts w:ascii="仿宋_GB2312" w:hAnsi="仿宋_GB2312" w:cs="仿宋_GB2312" w:eastAsia="仿宋_GB2312"/>
                <w:sz w:val="28"/>
              </w:rPr>
              <w:t>大明镇</w:t>
            </w:r>
            <w:r>
              <w:rPr>
                <w:rFonts w:ascii="仿宋_GB2312" w:hAnsi="仿宋_GB2312" w:cs="仿宋_GB2312" w:eastAsia="仿宋_GB2312"/>
                <w:sz w:val="28"/>
              </w:rPr>
              <w:t>中心小学（所有公办小学、幼儿园）、</w:t>
            </w:r>
            <w:r>
              <w:rPr>
                <w:rFonts w:ascii="仿宋_GB2312" w:hAnsi="仿宋_GB2312" w:cs="仿宋_GB2312" w:eastAsia="仿宋_GB2312"/>
                <w:sz w:val="28"/>
              </w:rPr>
              <w:t>赤水镇</w:t>
            </w:r>
            <w:r>
              <w:rPr>
                <w:rFonts w:ascii="仿宋_GB2312" w:hAnsi="仿宋_GB2312" w:cs="仿宋_GB2312" w:eastAsia="仿宋_GB2312"/>
                <w:sz w:val="28"/>
              </w:rPr>
              <w:t>中心小学（所有公办小学、幼儿园）、</w:t>
            </w:r>
            <w:r>
              <w:rPr>
                <w:rFonts w:ascii="仿宋_GB2312" w:hAnsi="仿宋_GB2312" w:cs="仿宋_GB2312" w:eastAsia="仿宋_GB2312"/>
                <w:sz w:val="28"/>
              </w:rPr>
              <w:t>瓜坡镇</w:t>
            </w:r>
            <w:r>
              <w:rPr>
                <w:rFonts w:ascii="仿宋_GB2312" w:hAnsi="仿宋_GB2312" w:cs="仿宋_GB2312" w:eastAsia="仿宋_GB2312"/>
                <w:sz w:val="28"/>
              </w:rPr>
              <w:t>中心小学（所有公办小学、幼儿园）、</w:t>
            </w:r>
            <w:r>
              <w:rPr>
                <w:rFonts w:ascii="仿宋_GB2312" w:hAnsi="仿宋_GB2312" w:cs="仿宋_GB2312" w:eastAsia="仿宋_GB2312"/>
                <w:sz w:val="28"/>
              </w:rPr>
              <w:t>杏林镇</w:t>
            </w:r>
            <w:r>
              <w:rPr>
                <w:rFonts w:ascii="仿宋_GB2312" w:hAnsi="仿宋_GB2312" w:cs="仿宋_GB2312" w:eastAsia="仿宋_GB2312"/>
                <w:sz w:val="28"/>
              </w:rPr>
              <w:t>中心小学（所有公办小学、幼儿园）、</w:t>
            </w:r>
            <w:r>
              <w:rPr>
                <w:rFonts w:ascii="仿宋_GB2312" w:hAnsi="仿宋_GB2312" w:cs="仿宋_GB2312" w:eastAsia="仿宋_GB2312"/>
                <w:sz w:val="28"/>
              </w:rPr>
              <w:t>第一幼儿园</w:t>
            </w:r>
            <w:r>
              <w:rPr>
                <w:rFonts w:ascii="仿宋_GB2312" w:hAnsi="仿宋_GB2312" w:cs="仿宋_GB2312" w:eastAsia="仿宋_GB2312"/>
                <w:sz w:val="28"/>
              </w:rPr>
              <w:t>、</w:t>
            </w:r>
            <w:r>
              <w:rPr>
                <w:rFonts w:ascii="仿宋_GB2312" w:hAnsi="仿宋_GB2312" w:cs="仿宋_GB2312" w:eastAsia="仿宋_GB2312"/>
                <w:sz w:val="28"/>
              </w:rPr>
              <w:t>第二幼儿园</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一</w:t>
            </w:r>
            <w:r>
              <w:rPr>
                <w:rFonts w:ascii="仿宋_GB2312" w:hAnsi="仿宋_GB2312" w:cs="仿宋_GB2312" w:eastAsia="仿宋_GB2312"/>
                <w:sz w:val="28"/>
              </w:rPr>
              <w:t>）</w:t>
            </w:r>
            <w:r>
              <w:rPr>
                <w:rFonts w:ascii="仿宋_GB2312" w:hAnsi="仿宋_GB2312" w:cs="仿宋_GB2312" w:eastAsia="仿宋_GB2312"/>
                <w:sz w:val="28"/>
              </w:rPr>
              <w:t>大米（一级大米）</w:t>
            </w:r>
          </w:p>
          <w:p>
            <w:pPr>
              <w:pStyle w:val="null3"/>
              <w:ind w:firstLine="560"/>
              <w:jc w:val="both"/>
            </w:pPr>
            <w:r>
              <w:rPr>
                <w:rFonts w:ascii="仿宋_GB2312" w:hAnsi="仿宋_GB2312" w:cs="仿宋_GB2312" w:eastAsia="仿宋_GB2312"/>
                <w:sz w:val="28"/>
              </w:rPr>
              <w:t>独立包装；每袋</w:t>
            </w:r>
            <w:r>
              <w:rPr>
                <w:rFonts w:ascii="仿宋_GB2312" w:hAnsi="仿宋_GB2312" w:cs="仿宋_GB2312" w:eastAsia="仿宋_GB2312"/>
                <w:sz w:val="28"/>
              </w:rPr>
              <w:t>≥25Kg,符合国家标准GB/T1354—2018，一等米；便于运输，储存，外包装上必须标明生产日期，保质期，执行标准，储存条件，生产厂家，产地等。</w:t>
            </w:r>
          </w:p>
          <w:p>
            <w:pPr>
              <w:pStyle w:val="null3"/>
              <w:ind w:firstLine="560"/>
              <w:jc w:val="both"/>
            </w:pPr>
            <w:r>
              <w:rPr>
                <w:rFonts w:ascii="仿宋_GB2312" w:hAnsi="仿宋_GB2312" w:cs="仿宋_GB2312" w:eastAsia="仿宋_GB2312"/>
                <w:sz w:val="28"/>
              </w:rPr>
              <w:t>(二）面粉（特制一等粉）</w:t>
            </w:r>
          </w:p>
          <w:p>
            <w:pPr>
              <w:pStyle w:val="null3"/>
              <w:ind w:firstLine="560"/>
              <w:jc w:val="both"/>
            </w:pPr>
            <w:r>
              <w:rPr>
                <w:rFonts w:ascii="仿宋_GB2312" w:hAnsi="仿宋_GB2312" w:cs="仿宋_GB2312" w:eastAsia="仿宋_GB2312"/>
                <w:sz w:val="28"/>
              </w:rPr>
              <w:t>包装要求：独立包装；每袋</w:t>
            </w:r>
            <w:r>
              <w:rPr>
                <w:rFonts w:ascii="仿宋_GB2312" w:hAnsi="仿宋_GB2312" w:cs="仿宋_GB2312" w:eastAsia="仿宋_GB2312"/>
                <w:sz w:val="28"/>
              </w:rPr>
              <w:t>≥25Kg,符合国家标准GB/T1355—2005，特制一等粉；便于运输，储存，外包装上必须标明生产日期，保质期，执行标准，储存条件，生产厂家，产地等。</w:t>
            </w:r>
          </w:p>
          <w:p>
            <w:pPr>
              <w:pStyle w:val="null3"/>
              <w:ind w:firstLine="560"/>
              <w:jc w:val="both"/>
            </w:pPr>
            <w:r>
              <w:rPr>
                <w:rFonts w:ascii="仿宋_GB2312" w:hAnsi="仿宋_GB2312" w:cs="仿宋_GB2312" w:eastAsia="仿宋_GB2312"/>
                <w:sz w:val="28"/>
              </w:rPr>
              <w:t>（三）食用油（非转基因、一级压榨菜籽油）</w:t>
            </w:r>
          </w:p>
          <w:p>
            <w:pPr>
              <w:pStyle w:val="null3"/>
              <w:ind w:firstLine="560"/>
              <w:jc w:val="both"/>
            </w:pPr>
            <w:r>
              <w:rPr>
                <w:rFonts w:ascii="仿宋_GB2312" w:hAnsi="仿宋_GB2312" w:cs="仿宋_GB2312" w:eastAsia="仿宋_GB2312"/>
                <w:sz w:val="28"/>
              </w:rPr>
              <w:t>每桶</w:t>
            </w:r>
            <w:r>
              <w:rPr>
                <w:rFonts w:ascii="仿宋_GB2312" w:hAnsi="仿宋_GB2312" w:cs="仿宋_GB2312" w:eastAsia="仿宋_GB2312"/>
                <w:sz w:val="28"/>
              </w:rPr>
              <w:t>≥16.</w:t>
            </w:r>
            <w:r>
              <w:rPr>
                <w:rFonts w:ascii="仿宋_GB2312" w:hAnsi="仿宋_GB2312" w:cs="仿宋_GB2312" w:eastAsia="仿宋_GB2312"/>
                <w:sz w:val="28"/>
              </w:rPr>
              <w:t>4</w:t>
            </w:r>
            <w:r>
              <w:rPr>
                <w:rFonts w:ascii="仿宋_GB2312" w:hAnsi="仿宋_GB2312" w:cs="仿宋_GB2312" w:eastAsia="仿宋_GB2312"/>
                <w:sz w:val="28"/>
              </w:rPr>
              <w:t>L/桶，符合国家标准GB/T1536—2021标准，</w:t>
            </w:r>
            <w:r>
              <w:rPr>
                <w:rFonts w:ascii="仿宋_GB2312" w:hAnsi="仿宋_GB2312" w:cs="仿宋_GB2312" w:eastAsia="仿宋_GB2312"/>
                <w:sz w:val="28"/>
              </w:rPr>
              <w:t>一</w:t>
            </w:r>
            <w:r>
              <w:rPr>
                <w:rFonts w:ascii="仿宋_GB2312" w:hAnsi="仿宋_GB2312" w:cs="仿宋_GB2312" w:eastAsia="仿宋_GB2312"/>
                <w:sz w:val="28"/>
              </w:rPr>
              <w:t>级非转基因压榨菜籽油；便于运输，储存，外包装上必须标明生产日期，保质期，执行标准，储存条件，生产厂家，产地等。</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标的名称：渭南市华州区2025-2026学年学生营养改善计划及学校食堂大宗食材（料品）采购项目（无骨鲜猪肉（精排骨）东片）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无骨</w:t>
            </w:r>
            <w:r>
              <w:rPr>
                <w:rFonts w:ascii="仿宋_GB2312" w:hAnsi="仿宋_GB2312" w:cs="仿宋_GB2312" w:eastAsia="仿宋_GB2312"/>
                <w:sz w:val="28"/>
              </w:rPr>
              <w:t>鲜猪肉</w:t>
            </w:r>
            <w:r>
              <w:rPr>
                <w:rFonts w:ascii="仿宋_GB2312" w:hAnsi="仿宋_GB2312" w:cs="仿宋_GB2312" w:eastAsia="仿宋_GB2312"/>
                <w:sz w:val="28"/>
              </w:rPr>
              <w:t>（精排骨）</w:t>
            </w:r>
            <w:r>
              <w:rPr>
                <w:rFonts w:ascii="仿宋_GB2312" w:hAnsi="仿宋_GB2312" w:cs="仿宋_GB2312" w:eastAsia="仿宋_GB2312"/>
                <w:sz w:val="28"/>
              </w:rPr>
              <w:t>，供应学生</w:t>
            </w:r>
            <w:r>
              <w:rPr>
                <w:rFonts w:ascii="仿宋_GB2312" w:hAnsi="仿宋_GB2312" w:cs="仿宋_GB2312" w:eastAsia="仿宋_GB2312"/>
                <w:sz w:val="28"/>
              </w:rPr>
              <w:t>14808</w:t>
            </w:r>
            <w:r>
              <w:rPr>
                <w:rFonts w:ascii="仿宋_GB2312" w:hAnsi="仿宋_GB2312" w:cs="仿宋_GB2312" w:eastAsia="仿宋_GB2312"/>
                <w:sz w:val="28"/>
              </w:rPr>
              <w:t>人，供应学校</w:t>
            </w:r>
            <w:r>
              <w:rPr>
                <w:rFonts w:ascii="仿宋_GB2312" w:hAnsi="仿宋_GB2312" w:cs="仿宋_GB2312" w:eastAsia="仿宋_GB2312"/>
                <w:sz w:val="28"/>
              </w:rPr>
              <w:t>（东片）</w:t>
            </w:r>
            <w:r>
              <w:rPr>
                <w:rFonts w:ascii="仿宋_GB2312" w:hAnsi="仿宋_GB2312" w:cs="仿宋_GB2312" w:eastAsia="仿宋_GB2312"/>
                <w:sz w:val="28"/>
              </w:rPr>
              <w:t>：铁中</w:t>
            </w:r>
            <w:r>
              <w:rPr>
                <w:rFonts w:ascii="仿宋_GB2312" w:hAnsi="仿宋_GB2312" w:cs="仿宋_GB2312" w:eastAsia="仿宋_GB2312"/>
                <w:sz w:val="28"/>
              </w:rPr>
              <w:t>、</w:t>
            </w:r>
            <w:r>
              <w:rPr>
                <w:rFonts w:ascii="仿宋_GB2312" w:hAnsi="仿宋_GB2312" w:cs="仿宋_GB2312" w:eastAsia="仿宋_GB2312"/>
                <w:sz w:val="28"/>
              </w:rPr>
              <w:t>职中</w:t>
            </w:r>
            <w:r>
              <w:rPr>
                <w:rFonts w:ascii="仿宋_GB2312" w:hAnsi="仿宋_GB2312" w:cs="仿宋_GB2312" w:eastAsia="仿宋_GB2312"/>
                <w:sz w:val="28"/>
              </w:rPr>
              <w:t>、咸林中学（不含排骨）、</w:t>
            </w:r>
            <w:r>
              <w:rPr>
                <w:rFonts w:ascii="仿宋_GB2312" w:hAnsi="仿宋_GB2312" w:cs="仿宋_GB2312" w:eastAsia="仿宋_GB2312"/>
                <w:sz w:val="28"/>
              </w:rPr>
              <w:t>少华中学</w:t>
            </w:r>
            <w:r>
              <w:rPr>
                <w:rFonts w:ascii="仿宋_GB2312" w:hAnsi="仿宋_GB2312" w:cs="仿宋_GB2312" w:eastAsia="仿宋_GB2312"/>
                <w:sz w:val="28"/>
              </w:rPr>
              <w:t>、</w:t>
            </w:r>
            <w:r>
              <w:rPr>
                <w:rFonts w:ascii="仿宋_GB2312" w:hAnsi="仿宋_GB2312" w:cs="仿宋_GB2312" w:eastAsia="仿宋_GB2312"/>
                <w:sz w:val="28"/>
              </w:rPr>
              <w:t>毓秀小学</w:t>
            </w:r>
            <w:r>
              <w:rPr>
                <w:rFonts w:ascii="仿宋_GB2312" w:hAnsi="仿宋_GB2312" w:cs="仿宋_GB2312" w:eastAsia="仿宋_GB2312"/>
                <w:sz w:val="28"/>
              </w:rPr>
              <w:t>、</w:t>
            </w:r>
            <w:r>
              <w:rPr>
                <w:rFonts w:ascii="仿宋_GB2312" w:hAnsi="仿宋_GB2312" w:cs="仿宋_GB2312" w:eastAsia="仿宋_GB2312"/>
                <w:sz w:val="28"/>
              </w:rPr>
              <w:t>城关小学</w:t>
            </w:r>
            <w:r>
              <w:rPr>
                <w:rFonts w:ascii="仿宋_GB2312" w:hAnsi="仿宋_GB2312" w:cs="仿宋_GB2312" w:eastAsia="仿宋_GB2312"/>
                <w:sz w:val="28"/>
              </w:rPr>
              <w:t>、</w:t>
            </w:r>
            <w:r>
              <w:rPr>
                <w:rFonts w:ascii="仿宋_GB2312" w:hAnsi="仿宋_GB2312" w:cs="仿宋_GB2312" w:eastAsia="仿宋_GB2312"/>
                <w:sz w:val="28"/>
              </w:rPr>
              <w:t>南街小学</w:t>
            </w:r>
            <w:r>
              <w:rPr>
                <w:rFonts w:ascii="仿宋_GB2312" w:hAnsi="仿宋_GB2312" w:cs="仿宋_GB2312" w:eastAsia="仿宋_GB2312"/>
                <w:sz w:val="28"/>
              </w:rPr>
              <w:t>、</w:t>
            </w:r>
            <w:r>
              <w:rPr>
                <w:rFonts w:ascii="仿宋_GB2312" w:hAnsi="仿宋_GB2312" w:cs="仿宋_GB2312" w:eastAsia="仿宋_GB2312"/>
                <w:sz w:val="28"/>
              </w:rPr>
              <w:t>西关小学</w:t>
            </w:r>
            <w:r>
              <w:rPr>
                <w:rFonts w:ascii="仿宋_GB2312" w:hAnsi="仿宋_GB2312" w:cs="仿宋_GB2312" w:eastAsia="仿宋_GB2312"/>
                <w:sz w:val="28"/>
              </w:rPr>
              <w:t>、</w:t>
            </w:r>
            <w:r>
              <w:rPr>
                <w:rFonts w:ascii="仿宋_GB2312" w:hAnsi="仿宋_GB2312" w:cs="仿宋_GB2312" w:eastAsia="仿宋_GB2312"/>
                <w:sz w:val="28"/>
              </w:rPr>
              <w:t>朝阳学校</w:t>
            </w:r>
            <w:r>
              <w:rPr>
                <w:rFonts w:ascii="仿宋_GB2312" w:hAnsi="仿宋_GB2312" w:cs="仿宋_GB2312" w:eastAsia="仿宋_GB2312"/>
                <w:sz w:val="28"/>
              </w:rPr>
              <w:t>、</w:t>
            </w:r>
            <w:r>
              <w:rPr>
                <w:rFonts w:ascii="仿宋_GB2312" w:hAnsi="仿宋_GB2312" w:cs="仿宋_GB2312" w:eastAsia="仿宋_GB2312"/>
                <w:sz w:val="28"/>
              </w:rPr>
              <w:t>未来小学</w:t>
            </w:r>
            <w:r>
              <w:rPr>
                <w:rFonts w:ascii="仿宋_GB2312" w:hAnsi="仿宋_GB2312" w:cs="仿宋_GB2312" w:eastAsia="仿宋_GB2312"/>
                <w:sz w:val="28"/>
              </w:rPr>
              <w:t>（四类生）、</w:t>
            </w:r>
            <w:r>
              <w:rPr>
                <w:rFonts w:ascii="仿宋_GB2312" w:hAnsi="仿宋_GB2312" w:cs="仿宋_GB2312" w:eastAsia="仿宋_GB2312"/>
                <w:sz w:val="28"/>
              </w:rPr>
              <w:t>莲花寺镇</w:t>
            </w:r>
            <w:r>
              <w:rPr>
                <w:rFonts w:ascii="仿宋_GB2312" w:hAnsi="仿宋_GB2312" w:cs="仿宋_GB2312" w:eastAsia="仿宋_GB2312"/>
                <w:sz w:val="28"/>
              </w:rPr>
              <w:t>中心小学（所有公办小学、幼儿园）、下庙镇中心小学（所有公办小学、幼儿园）、</w:t>
            </w:r>
            <w:r>
              <w:rPr>
                <w:rFonts w:ascii="仿宋_GB2312" w:hAnsi="仿宋_GB2312" w:cs="仿宋_GB2312" w:eastAsia="仿宋_GB2312"/>
                <w:sz w:val="28"/>
              </w:rPr>
              <w:t>柳枝镇中</w:t>
            </w:r>
            <w:r>
              <w:rPr>
                <w:rFonts w:ascii="仿宋_GB2312" w:hAnsi="仿宋_GB2312" w:cs="仿宋_GB2312" w:eastAsia="仿宋_GB2312"/>
                <w:sz w:val="28"/>
              </w:rPr>
              <w:t>心小学（所有公办小学、幼儿园）、</w:t>
            </w:r>
            <w:r>
              <w:rPr>
                <w:rFonts w:ascii="仿宋_GB2312" w:hAnsi="仿宋_GB2312" w:cs="仿宋_GB2312" w:eastAsia="仿宋_GB2312"/>
                <w:sz w:val="28"/>
              </w:rPr>
              <w:t>城关小学幼儿园</w:t>
            </w:r>
            <w:r>
              <w:rPr>
                <w:rFonts w:ascii="仿宋_GB2312" w:hAnsi="仿宋_GB2312" w:cs="仿宋_GB2312" w:eastAsia="仿宋_GB2312"/>
                <w:sz w:val="28"/>
              </w:rPr>
              <w:t>、</w:t>
            </w:r>
            <w:r>
              <w:rPr>
                <w:rFonts w:ascii="仿宋_GB2312" w:hAnsi="仿宋_GB2312" w:cs="仿宋_GB2312" w:eastAsia="仿宋_GB2312"/>
                <w:sz w:val="28"/>
              </w:rPr>
              <w:t>毓秀幼儿园</w:t>
            </w:r>
            <w:r>
              <w:rPr>
                <w:rFonts w:ascii="仿宋_GB2312" w:hAnsi="仿宋_GB2312" w:cs="仿宋_GB2312" w:eastAsia="仿宋_GB2312"/>
                <w:sz w:val="28"/>
              </w:rPr>
              <w:t>、铁马幼儿园、</w:t>
            </w:r>
            <w:r>
              <w:rPr>
                <w:rFonts w:ascii="仿宋_GB2312" w:hAnsi="仿宋_GB2312" w:cs="仿宋_GB2312" w:eastAsia="仿宋_GB2312"/>
                <w:sz w:val="28"/>
              </w:rPr>
              <w:t>华惠幼儿园</w:t>
            </w:r>
            <w:r>
              <w:rPr>
                <w:rFonts w:ascii="仿宋_GB2312" w:hAnsi="仿宋_GB2312" w:cs="仿宋_GB2312" w:eastAsia="仿宋_GB2312"/>
                <w:sz w:val="28"/>
              </w:rPr>
              <w:t>、</w:t>
            </w:r>
            <w:r>
              <w:rPr>
                <w:rFonts w:ascii="仿宋_GB2312" w:hAnsi="仿宋_GB2312" w:cs="仿宋_GB2312" w:eastAsia="仿宋_GB2312"/>
                <w:sz w:val="28"/>
              </w:rPr>
              <w:t>第二幼儿园</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参数：</w:t>
            </w:r>
            <w:r>
              <w:rPr>
                <w:rFonts w:ascii="仿宋_GB2312" w:hAnsi="仿宋_GB2312" w:cs="仿宋_GB2312" w:eastAsia="仿宋_GB2312"/>
                <w:sz w:val="28"/>
              </w:rPr>
              <w:t>符合国家标准</w:t>
            </w:r>
            <w:r>
              <w:rPr>
                <w:rFonts w:ascii="仿宋_GB2312" w:hAnsi="仿宋_GB2312" w:cs="仿宋_GB2312" w:eastAsia="仿宋_GB2312"/>
                <w:sz w:val="28"/>
              </w:rPr>
              <w:t>GB/T9959.3—2019标准及其他现行有效的国家标准，每批次配送产品均有“两章两证”，且表皮干净、无毛、无明显伤痕、不湿不黏、肉色鲜红、脂肪洁白无味、无淤血、无淋巴的新鲜猪肉</w:t>
            </w:r>
            <w:r>
              <w:rPr>
                <w:rFonts w:ascii="仿宋_GB2312" w:hAnsi="仿宋_GB2312" w:cs="仿宋_GB2312" w:eastAsia="仿宋_GB2312"/>
                <w:sz w:val="28"/>
              </w:rPr>
              <w:t>。精排必须来自健康、检疫合格的生猪。应符合国家关于鲜、冻畜肉相关的食品安全标准</w:t>
            </w:r>
            <w:r>
              <w:rPr>
                <w:rFonts w:ascii="仿宋_GB2312" w:hAnsi="仿宋_GB2312" w:cs="仿宋_GB2312" w:eastAsia="仿宋_GB2312"/>
                <w:sz w:val="28"/>
              </w:rPr>
              <w:t>GB 2707 - 2016《食品安全国家标准鲜（冻）畜、禽产品》等现行有效的国家标准要求。</w:t>
            </w:r>
          </w:p>
          <w:p>
            <w:pPr>
              <w:pStyle w:val="null3"/>
              <w:jc w:val="both"/>
            </w:pPr>
            <w:r>
              <w:rPr>
                <w:rFonts w:ascii="仿宋_GB2312" w:hAnsi="仿宋_GB2312" w:cs="仿宋_GB2312" w:eastAsia="仿宋_GB2312"/>
                <w:sz w:val="28"/>
              </w:rPr>
              <w:t>精排外观色泽鲜艳，呈淡红色或鲜红色，脂肪洁白，有光泽，无异味、无酸败味、无臭味触摸表面微干或微湿润，不粘手，具有坚实感</w:t>
            </w:r>
            <w:r>
              <w:rPr>
                <w:rFonts w:ascii="仿宋_GB2312" w:hAnsi="仿宋_GB2312" w:cs="仿宋_GB2312" w:eastAsia="仿宋_GB2312"/>
                <w:sz w:val="28"/>
              </w:rPr>
              <w:t>，</w:t>
            </w:r>
            <w:r>
              <w:rPr>
                <w:rFonts w:ascii="仿宋_GB2312" w:hAnsi="仿宋_GB2312" w:cs="仿宋_GB2312" w:eastAsia="仿宋_GB2312"/>
                <w:sz w:val="28"/>
              </w:rPr>
              <w:t>骨与肉的比例合理，肉层厚度均匀，不得有过多的碎骨、软骨或残留的淋巴组织。</w:t>
            </w:r>
          </w:p>
          <w:p>
            <w:pPr>
              <w:pStyle w:val="null3"/>
              <w:ind w:firstLine="560"/>
              <w:jc w:val="both"/>
            </w:pP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标的名称：渭南市华州区2025-2026学年学生营养改善计划及学校食堂大宗食材（料品）采购项目（无骨鲜猪肉（精排骨）西片）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无骨</w:t>
            </w:r>
            <w:r>
              <w:rPr>
                <w:rFonts w:ascii="仿宋_GB2312" w:hAnsi="仿宋_GB2312" w:cs="仿宋_GB2312" w:eastAsia="仿宋_GB2312"/>
                <w:sz w:val="28"/>
              </w:rPr>
              <w:t>鲜猪肉</w:t>
            </w:r>
            <w:r>
              <w:rPr>
                <w:rFonts w:ascii="仿宋_GB2312" w:hAnsi="仿宋_GB2312" w:cs="仿宋_GB2312" w:eastAsia="仿宋_GB2312"/>
                <w:sz w:val="28"/>
              </w:rPr>
              <w:t>（精排骨）</w:t>
            </w:r>
            <w:r>
              <w:rPr>
                <w:rFonts w:ascii="仿宋_GB2312" w:hAnsi="仿宋_GB2312" w:cs="仿宋_GB2312" w:eastAsia="仿宋_GB2312"/>
                <w:sz w:val="28"/>
              </w:rPr>
              <w:t>，供应学生</w:t>
            </w:r>
            <w:r>
              <w:rPr>
                <w:rFonts w:ascii="仿宋_GB2312" w:hAnsi="仿宋_GB2312" w:cs="仿宋_GB2312" w:eastAsia="仿宋_GB2312"/>
                <w:sz w:val="28"/>
              </w:rPr>
              <w:t>14343</w:t>
            </w:r>
            <w:r>
              <w:rPr>
                <w:rFonts w:ascii="仿宋_GB2312" w:hAnsi="仿宋_GB2312" w:cs="仿宋_GB2312" w:eastAsia="仿宋_GB2312"/>
                <w:sz w:val="28"/>
              </w:rPr>
              <w:t>人，供应学校</w:t>
            </w:r>
            <w:r>
              <w:rPr>
                <w:rFonts w:ascii="仿宋_GB2312" w:hAnsi="仿宋_GB2312" w:cs="仿宋_GB2312" w:eastAsia="仿宋_GB2312"/>
                <w:sz w:val="28"/>
              </w:rPr>
              <w:t>（西片）</w:t>
            </w:r>
            <w:r>
              <w:rPr>
                <w:rFonts w:ascii="仿宋_GB2312" w:hAnsi="仿宋_GB2312" w:cs="仿宋_GB2312" w:eastAsia="仿宋_GB2312"/>
                <w:sz w:val="28"/>
              </w:rPr>
              <w:t>：城关初级中学</w:t>
            </w:r>
            <w:r>
              <w:rPr>
                <w:rFonts w:ascii="仿宋_GB2312" w:hAnsi="仿宋_GB2312" w:cs="仿宋_GB2312" w:eastAsia="仿宋_GB2312"/>
                <w:sz w:val="28"/>
              </w:rPr>
              <w:t>、</w:t>
            </w:r>
            <w:r>
              <w:rPr>
                <w:rFonts w:ascii="仿宋_GB2312" w:hAnsi="仿宋_GB2312" w:cs="仿宋_GB2312" w:eastAsia="仿宋_GB2312"/>
                <w:sz w:val="28"/>
              </w:rPr>
              <w:t>实验学校</w:t>
            </w:r>
            <w:r>
              <w:rPr>
                <w:rFonts w:ascii="仿宋_GB2312" w:hAnsi="仿宋_GB2312" w:cs="仿宋_GB2312" w:eastAsia="仿宋_GB2312"/>
                <w:sz w:val="28"/>
              </w:rPr>
              <w:t>、瓜坡</w:t>
            </w:r>
            <w:r>
              <w:rPr>
                <w:rFonts w:ascii="仿宋_GB2312" w:hAnsi="仿宋_GB2312" w:cs="仿宋_GB2312" w:eastAsia="仿宋_GB2312"/>
                <w:sz w:val="28"/>
              </w:rPr>
              <w:t>中学</w:t>
            </w:r>
            <w:r>
              <w:rPr>
                <w:rFonts w:ascii="仿宋_GB2312" w:hAnsi="仿宋_GB2312" w:cs="仿宋_GB2312" w:eastAsia="仿宋_GB2312"/>
                <w:sz w:val="28"/>
              </w:rPr>
              <w:t>、</w:t>
            </w:r>
            <w:r>
              <w:rPr>
                <w:rFonts w:ascii="仿宋_GB2312" w:hAnsi="仿宋_GB2312" w:cs="仿宋_GB2312" w:eastAsia="仿宋_GB2312"/>
                <w:sz w:val="28"/>
              </w:rPr>
              <w:t>大明中学</w:t>
            </w:r>
            <w:r>
              <w:rPr>
                <w:rFonts w:ascii="仿宋_GB2312" w:hAnsi="仿宋_GB2312" w:cs="仿宋_GB2312" w:eastAsia="仿宋_GB2312"/>
                <w:sz w:val="28"/>
              </w:rPr>
              <w:t>、</w:t>
            </w:r>
            <w:r>
              <w:rPr>
                <w:rFonts w:ascii="仿宋_GB2312" w:hAnsi="仿宋_GB2312" w:cs="仿宋_GB2312" w:eastAsia="仿宋_GB2312"/>
                <w:sz w:val="28"/>
              </w:rPr>
              <w:t>高塘中学</w:t>
            </w:r>
            <w:r>
              <w:rPr>
                <w:rFonts w:ascii="仿宋_GB2312" w:hAnsi="仿宋_GB2312" w:cs="仿宋_GB2312" w:eastAsia="仿宋_GB2312"/>
                <w:sz w:val="28"/>
              </w:rPr>
              <w:t>、育</w:t>
            </w:r>
            <w:r>
              <w:rPr>
                <w:rFonts w:ascii="仿宋_GB2312" w:hAnsi="仿宋_GB2312" w:cs="仿宋_GB2312" w:eastAsia="仿宋_GB2312"/>
                <w:sz w:val="28"/>
              </w:rPr>
              <w:t>英小学</w:t>
            </w:r>
            <w:r>
              <w:rPr>
                <w:rFonts w:ascii="仿宋_GB2312" w:hAnsi="仿宋_GB2312" w:cs="仿宋_GB2312" w:eastAsia="仿宋_GB2312"/>
                <w:sz w:val="28"/>
              </w:rPr>
              <w:t>、</w:t>
            </w:r>
            <w:r>
              <w:rPr>
                <w:rFonts w:ascii="仿宋_GB2312" w:hAnsi="仿宋_GB2312" w:cs="仿宋_GB2312" w:eastAsia="仿宋_GB2312"/>
                <w:sz w:val="28"/>
              </w:rPr>
              <w:t>高塘镇</w:t>
            </w:r>
            <w:r>
              <w:rPr>
                <w:rFonts w:ascii="仿宋_GB2312" w:hAnsi="仿宋_GB2312" w:cs="仿宋_GB2312" w:eastAsia="仿宋_GB2312"/>
                <w:sz w:val="28"/>
              </w:rPr>
              <w:t>中心小学（所有公办小学、幼儿园）、</w:t>
            </w:r>
            <w:r>
              <w:rPr>
                <w:rFonts w:ascii="仿宋_GB2312" w:hAnsi="仿宋_GB2312" w:cs="仿宋_GB2312" w:eastAsia="仿宋_GB2312"/>
                <w:sz w:val="28"/>
              </w:rPr>
              <w:t>大明镇</w:t>
            </w:r>
            <w:r>
              <w:rPr>
                <w:rFonts w:ascii="仿宋_GB2312" w:hAnsi="仿宋_GB2312" w:cs="仿宋_GB2312" w:eastAsia="仿宋_GB2312"/>
                <w:sz w:val="28"/>
              </w:rPr>
              <w:t>中心小学（所有公办小学、幼儿园）、</w:t>
            </w:r>
            <w:r>
              <w:rPr>
                <w:rFonts w:ascii="仿宋_GB2312" w:hAnsi="仿宋_GB2312" w:cs="仿宋_GB2312" w:eastAsia="仿宋_GB2312"/>
                <w:sz w:val="28"/>
              </w:rPr>
              <w:t>赤水镇</w:t>
            </w:r>
            <w:r>
              <w:rPr>
                <w:rFonts w:ascii="仿宋_GB2312" w:hAnsi="仿宋_GB2312" w:cs="仿宋_GB2312" w:eastAsia="仿宋_GB2312"/>
                <w:sz w:val="28"/>
              </w:rPr>
              <w:t>中心小学（所有公办小学、幼儿园）、</w:t>
            </w:r>
            <w:r>
              <w:rPr>
                <w:rFonts w:ascii="仿宋_GB2312" w:hAnsi="仿宋_GB2312" w:cs="仿宋_GB2312" w:eastAsia="仿宋_GB2312"/>
                <w:sz w:val="28"/>
              </w:rPr>
              <w:t>瓜坡镇</w:t>
            </w:r>
            <w:r>
              <w:rPr>
                <w:rFonts w:ascii="仿宋_GB2312" w:hAnsi="仿宋_GB2312" w:cs="仿宋_GB2312" w:eastAsia="仿宋_GB2312"/>
                <w:sz w:val="28"/>
              </w:rPr>
              <w:t>中心小学（所有公办小学、幼儿园）、</w:t>
            </w:r>
            <w:r>
              <w:rPr>
                <w:rFonts w:ascii="仿宋_GB2312" w:hAnsi="仿宋_GB2312" w:cs="仿宋_GB2312" w:eastAsia="仿宋_GB2312"/>
                <w:sz w:val="28"/>
              </w:rPr>
              <w:t>杏林镇</w:t>
            </w:r>
            <w:r>
              <w:rPr>
                <w:rFonts w:ascii="仿宋_GB2312" w:hAnsi="仿宋_GB2312" w:cs="仿宋_GB2312" w:eastAsia="仿宋_GB2312"/>
                <w:sz w:val="28"/>
              </w:rPr>
              <w:t>中心小学（所有公办小学、幼儿园）、</w:t>
            </w:r>
            <w:r>
              <w:rPr>
                <w:rFonts w:ascii="仿宋_GB2312" w:hAnsi="仿宋_GB2312" w:cs="仿宋_GB2312" w:eastAsia="仿宋_GB2312"/>
                <w:sz w:val="28"/>
              </w:rPr>
              <w:t>第一幼儿园</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参数：</w:t>
            </w:r>
            <w:r>
              <w:rPr>
                <w:rFonts w:ascii="仿宋_GB2312" w:hAnsi="仿宋_GB2312" w:cs="仿宋_GB2312" w:eastAsia="仿宋_GB2312"/>
                <w:sz w:val="28"/>
              </w:rPr>
              <w:t>符合国家标准</w:t>
            </w:r>
            <w:r>
              <w:rPr>
                <w:rFonts w:ascii="仿宋_GB2312" w:hAnsi="仿宋_GB2312" w:cs="仿宋_GB2312" w:eastAsia="仿宋_GB2312"/>
                <w:sz w:val="28"/>
              </w:rPr>
              <w:t>GB/T9959.3—2019标准及其他现行有效的国家标准，每批次配送产品均有“两章两证”，且表皮干净、无毛、无明显伤痕、不湿不黏、肉色鲜红、脂肪洁白无味、无淤血、无淋巴的新鲜猪肉</w:t>
            </w:r>
            <w:r>
              <w:rPr>
                <w:rFonts w:ascii="仿宋_GB2312" w:hAnsi="仿宋_GB2312" w:cs="仿宋_GB2312" w:eastAsia="仿宋_GB2312"/>
                <w:sz w:val="28"/>
              </w:rPr>
              <w:t>。精排必须来自健康、检疫合格的生猪。应符合国家关于鲜、冻畜肉相关的食品安全标准</w:t>
            </w:r>
            <w:r>
              <w:rPr>
                <w:rFonts w:ascii="仿宋_GB2312" w:hAnsi="仿宋_GB2312" w:cs="仿宋_GB2312" w:eastAsia="仿宋_GB2312"/>
                <w:sz w:val="28"/>
              </w:rPr>
              <w:t>GB 2707 - 2016《食品安全国家标准鲜（冻）畜、禽产品》等现行有效的国家标准要求。</w:t>
            </w:r>
          </w:p>
          <w:p>
            <w:pPr>
              <w:pStyle w:val="null3"/>
              <w:ind w:firstLine="560"/>
              <w:jc w:val="both"/>
            </w:pPr>
            <w:r>
              <w:rPr>
                <w:rFonts w:ascii="仿宋_GB2312" w:hAnsi="仿宋_GB2312" w:cs="仿宋_GB2312" w:eastAsia="仿宋_GB2312"/>
                <w:sz w:val="28"/>
              </w:rPr>
              <w:t>精排外观色泽鲜艳，呈淡红色或鲜红色，脂肪洁白，有光泽，无异味、无酸败味、无臭味触摸表面微干或微湿润，不粘手，具有坚实感</w:t>
            </w:r>
            <w:r>
              <w:rPr>
                <w:rFonts w:ascii="仿宋_GB2312" w:hAnsi="仿宋_GB2312" w:cs="仿宋_GB2312" w:eastAsia="仿宋_GB2312"/>
                <w:sz w:val="28"/>
              </w:rPr>
              <w:t>，</w:t>
            </w:r>
            <w:r>
              <w:rPr>
                <w:rFonts w:ascii="仿宋_GB2312" w:hAnsi="仿宋_GB2312" w:cs="仿宋_GB2312" w:eastAsia="仿宋_GB2312"/>
                <w:sz w:val="28"/>
              </w:rPr>
              <w:t>骨与肉的比例合理，肉层厚度均匀，不得有过多的碎骨、软骨或残留的淋巴组织。</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标的名称：渭南市华州区2025-2026学年学生营养改善计划及学校食堂大宗食材（料品）采购项目（鸡蛋东片）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鸡蛋，</w:t>
            </w:r>
            <w:r>
              <w:rPr>
                <w:rFonts w:ascii="仿宋_GB2312" w:hAnsi="仿宋_GB2312" w:cs="仿宋_GB2312" w:eastAsia="仿宋_GB2312"/>
                <w:sz w:val="28"/>
              </w:rPr>
              <w:t>供应学生</w:t>
            </w:r>
            <w:r>
              <w:rPr>
                <w:rFonts w:ascii="仿宋_GB2312" w:hAnsi="仿宋_GB2312" w:cs="仿宋_GB2312" w:eastAsia="仿宋_GB2312"/>
                <w:sz w:val="28"/>
              </w:rPr>
              <w:t>14353</w:t>
            </w:r>
            <w:r>
              <w:rPr>
                <w:rFonts w:ascii="仿宋_GB2312" w:hAnsi="仿宋_GB2312" w:cs="仿宋_GB2312" w:eastAsia="仿宋_GB2312"/>
                <w:sz w:val="28"/>
              </w:rPr>
              <w:t>人，供应学校</w:t>
            </w:r>
            <w:r>
              <w:rPr>
                <w:rFonts w:ascii="仿宋_GB2312" w:hAnsi="仿宋_GB2312" w:cs="仿宋_GB2312" w:eastAsia="仿宋_GB2312"/>
                <w:sz w:val="28"/>
              </w:rPr>
              <w:t>（东片）</w:t>
            </w:r>
            <w:r>
              <w:rPr>
                <w:rFonts w:ascii="仿宋_GB2312" w:hAnsi="仿宋_GB2312" w:cs="仿宋_GB2312" w:eastAsia="仿宋_GB2312"/>
                <w:sz w:val="28"/>
              </w:rPr>
              <w:t>：铁中</w:t>
            </w:r>
            <w:r>
              <w:rPr>
                <w:rFonts w:ascii="仿宋_GB2312" w:hAnsi="仿宋_GB2312" w:cs="仿宋_GB2312" w:eastAsia="仿宋_GB2312"/>
                <w:sz w:val="28"/>
              </w:rPr>
              <w:t>、</w:t>
            </w:r>
            <w:r>
              <w:rPr>
                <w:rFonts w:ascii="仿宋_GB2312" w:hAnsi="仿宋_GB2312" w:cs="仿宋_GB2312" w:eastAsia="仿宋_GB2312"/>
                <w:sz w:val="28"/>
              </w:rPr>
              <w:t>职中</w:t>
            </w:r>
            <w:r>
              <w:rPr>
                <w:rFonts w:ascii="仿宋_GB2312" w:hAnsi="仿宋_GB2312" w:cs="仿宋_GB2312" w:eastAsia="仿宋_GB2312"/>
                <w:sz w:val="28"/>
              </w:rPr>
              <w:t>、咸林中学、</w:t>
            </w:r>
            <w:r>
              <w:rPr>
                <w:rFonts w:ascii="仿宋_GB2312" w:hAnsi="仿宋_GB2312" w:cs="仿宋_GB2312" w:eastAsia="仿宋_GB2312"/>
                <w:sz w:val="28"/>
              </w:rPr>
              <w:t>少华中学</w:t>
            </w:r>
            <w:r>
              <w:rPr>
                <w:rFonts w:ascii="仿宋_GB2312" w:hAnsi="仿宋_GB2312" w:cs="仿宋_GB2312" w:eastAsia="仿宋_GB2312"/>
                <w:sz w:val="28"/>
              </w:rPr>
              <w:t>、</w:t>
            </w:r>
            <w:r>
              <w:rPr>
                <w:rFonts w:ascii="仿宋_GB2312" w:hAnsi="仿宋_GB2312" w:cs="仿宋_GB2312" w:eastAsia="仿宋_GB2312"/>
                <w:sz w:val="28"/>
              </w:rPr>
              <w:t>毓秀小学</w:t>
            </w:r>
            <w:r>
              <w:rPr>
                <w:rFonts w:ascii="仿宋_GB2312" w:hAnsi="仿宋_GB2312" w:cs="仿宋_GB2312" w:eastAsia="仿宋_GB2312"/>
                <w:sz w:val="28"/>
              </w:rPr>
              <w:t>、</w:t>
            </w:r>
            <w:r>
              <w:rPr>
                <w:rFonts w:ascii="仿宋_GB2312" w:hAnsi="仿宋_GB2312" w:cs="仿宋_GB2312" w:eastAsia="仿宋_GB2312"/>
                <w:sz w:val="28"/>
              </w:rPr>
              <w:t>城关小学</w:t>
            </w:r>
            <w:r>
              <w:rPr>
                <w:rFonts w:ascii="仿宋_GB2312" w:hAnsi="仿宋_GB2312" w:cs="仿宋_GB2312" w:eastAsia="仿宋_GB2312"/>
                <w:sz w:val="28"/>
              </w:rPr>
              <w:t>、</w:t>
            </w:r>
            <w:r>
              <w:rPr>
                <w:rFonts w:ascii="仿宋_GB2312" w:hAnsi="仿宋_GB2312" w:cs="仿宋_GB2312" w:eastAsia="仿宋_GB2312"/>
                <w:sz w:val="28"/>
              </w:rPr>
              <w:t>南街小学</w:t>
            </w:r>
            <w:r>
              <w:rPr>
                <w:rFonts w:ascii="仿宋_GB2312" w:hAnsi="仿宋_GB2312" w:cs="仿宋_GB2312" w:eastAsia="仿宋_GB2312"/>
                <w:sz w:val="28"/>
              </w:rPr>
              <w:t>、</w:t>
            </w:r>
            <w:r>
              <w:rPr>
                <w:rFonts w:ascii="仿宋_GB2312" w:hAnsi="仿宋_GB2312" w:cs="仿宋_GB2312" w:eastAsia="仿宋_GB2312"/>
                <w:sz w:val="28"/>
              </w:rPr>
              <w:t>西关小学</w:t>
            </w:r>
            <w:r>
              <w:rPr>
                <w:rFonts w:ascii="仿宋_GB2312" w:hAnsi="仿宋_GB2312" w:cs="仿宋_GB2312" w:eastAsia="仿宋_GB2312"/>
                <w:sz w:val="28"/>
              </w:rPr>
              <w:t>、</w:t>
            </w:r>
            <w:r>
              <w:rPr>
                <w:rFonts w:ascii="仿宋_GB2312" w:hAnsi="仿宋_GB2312" w:cs="仿宋_GB2312" w:eastAsia="仿宋_GB2312"/>
                <w:sz w:val="28"/>
              </w:rPr>
              <w:t>朝阳学校</w:t>
            </w:r>
            <w:r>
              <w:rPr>
                <w:rFonts w:ascii="仿宋_GB2312" w:hAnsi="仿宋_GB2312" w:cs="仿宋_GB2312" w:eastAsia="仿宋_GB2312"/>
                <w:sz w:val="28"/>
              </w:rPr>
              <w:t>、</w:t>
            </w:r>
            <w:r>
              <w:rPr>
                <w:rFonts w:ascii="仿宋_GB2312" w:hAnsi="仿宋_GB2312" w:cs="仿宋_GB2312" w:eastAsia="仿宋_GB2312"/>
                <w:sz w:val="28"/>
              </w:rPr>
              <w:t>未来小学</w:t>
            </w:r>
            <w:r>
              <w:rPr>
                <w:rFonts w:ascii="仿宋_GB2312" w:hAnsi="仿宋_GB2312" w:cs="仿宋_GB2312" w:eastAsia="仿宋_GB2312"/>
                <w:sz w:val="28"/>
              </w:rPr>
              <w:t>（四类生）、</w:t>
            </w:r>
            <w:r>
              <w:rPr>
                <w:rFonts w:ascii="仿宋_GB2312" w:hAnsi="仿宋_GB2312" w:cs="仿宋_GB2312" w:eastAsia="仿宋_GB2312"/>
                <w:sz w:val="28"/>
              </w:rPr>
              <w:t>莲花寺镇</w:t>
            </w:r>
            <w:r>
              <w:rPr>
                <w:rFonts w:ascii="仿宋_GB2312" w:hAnsi="仿宋_GB2312" w:cs="仿宋_GB2312" w:eastAsia="仿宋_GB2312"/>
                <w:sz w:val="28"/>
              </w:rPr>
              <w:t>中心小学（所有公办小学、幼儿园）、下庙镇中心小学（所有公办小学、幼儿园）、</w:t>
            </w:r>
            <w:r>
              <w:rPr>
                <w:rFonts w:ascii="仿宋_GB2312" w:hAnsi="仿宋_GB2312" w:cs="仿宋_GB2312" w:eastAsia="仿宋_GB2312"/>
                <w:sz w:val="28"/>
              </w:rPr>
              <w:t>柳枝镇中</w:t>
            </w:r>
            <w:r>
              <w:rPr>
                <w:rFonts w:ascii="仿宋_GB2312" w:hAnsi="仿宋_GB2312" w:cs="仿宋_GB2312" w:eastAsia="仿宋_GB2312"/>
                <w:sz w:val="28"/>
              </w:rPr>
              <w:t>心小学（所有公办小学、幼儿园）、</w:t>
            </w:r>
            <w:r>
              <w:rPr>
                <w:rFonts w:ascii="仿宋_GB2312" w:hAnsi="仿宋_GB2312" w:cs="仿宋_GB2312" w:eastAsia="仿宋_GB2312"/>
                <w:sz w:val="28"/>
              </w:rPr>
              <w:t>城关小学幼儿园</w:t>
            </w:r>
            <w:r>
              <w:rPr>
                <w:rFonts w:ascii="仿宋_GB2312" w:hAnsi="仿宋_GB2312" w:cs="仿宋_GB2312" w:eastAsia="仿宋_GB2312"/>
                <w:sz w:val="28"/>
              </w:rPr>
              <w:t>、</w:t>
            </w:r>
            <w:r>
              <w:rPr>
                <w:rFonts w:ascii="仿宋_GB2312" w:hAnsi="仿宋_GB2312" w:cs="仿宋_GB2312" w:eastAsia="仿宋_GB2312"/>
                <w:sz w:val="28"/>
              </w:rPr>
              <w:t>毓秀幼儿园</w:t>
            </w:r>
            <w:r>
              <w:rPr>
                <w:rFonts w:ascii="仿宋_GB2312" w:hAnsi="仿宋_GB2312" w:cs="仿宋_GB2312" w:eastAsia="仿宋_GB2312"/>
                <w:sz w:val="28"/>
              </w:rPr>
              <w:t>、铁马幼儿园、</w:t>
            </w:r>
            <w:r>
              <w:rPr>
                <w:rFonts w:ascii="仿宋_GB2312" w:hAnsi="仿宋_GB2312" w:cs="仿宋_GB2312" w:eastAsia="仿宋_GB2312"/>
                <w:sz w:val="28"/>
              </w:rPr>
              <w:t>华惠幼儿园</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参数：</w:t>
            </w:r>
            <w:r>
              <w:rPr>
                <w:rFonts w:ascii="仿宋_GB2312" w:hAnsi="仿宋_GB2312" w:cs="仿宋_GB2312" w:eastAsia="仿宋_GB2312"/>
                <w:sz w:val="28"/>
              </w:rPr>
              <w:t>符合国家动物检疫合格产品质量标准；场址选择合理，周围无污染，内部布局科学，蛋品仓库基地要高，库内要阴凉，空气畅通，要有防晒、防寒设施，保持卫生清洁，库温保持在</w:t>
            </w:r>
            <w:r>
              <w:rPr>
                <w:rFonts w:ascii="仿宋_GB2312" w:hAnsi="仿宋_GB2312" w:cs="仿宋_GB2312" w:eastAsia="仿宋_GB2312"/>
                <w:sz w:val="28"/>
              </w:rPr>
              <w:t>20℃左右，码垛要合理，一般不超过五层，留有通风道，不得与有异味的商品混存；所投鸡蛋无疫、无（兽药、饲料）残留、无违禁添加物；经分拣无异形蛋，确保为3日以内的新鲜蛋。卫生项目按鲜蛋卫生标准GB2748-2003规定执行。</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标的名称：渭南市华州区2025-2026学年学生营养改善计划及学校食堂大宗食材（料品）采购项目（鸡蛋西片）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鸡蛋，</w:t>
            </w:r>
            <w:r>
              <w:rPr>
                <w:rFonts w:ascii="仿宋_GB2312" w:hAnsi="仿宋_GB2312" w:cs="仿宋_GB2312" w:eastAsia="仿宋_GB2312"/>
                <w:sz w:val="28"/>
              </w:rPr>
              <w:t>供应学生</w:t>
            </w:r>
            <w:r>
              <w:rPr>
                <w:rFonts w:ascii="仿宋_GB2312" w:hAnsi="仿宋_GB2312" w:cs="仿宋_GB2312" w:eastAsia="仿宋_GB2312"/>
                <w:sz w:val="28"/>
              </w:rPr>
              <w:t>14798</w:t>
            </w:r>
            <w:r>
              <w:rPr>
                <w:rFonts w:ascii="仿宋_GB2312" w:hAnsi="仿宋_GB2312" w:cs="仿宋_GB2312" w:eastAsia="仿宋_GB2312"/>
                <w:sz w:val="28"/>
              </w:rPr>
              <w:t>人，供应学校</w:t>
            </w:r>
            <w:r>
              <w:rPr>
                <w:rFonts w:ascii="仿宋_GB2312" w:hAnsi="仿宋_GB2312" w:cs="仿宋_GB2312" w:eastAsia="仿宋_GB2312"/>
                <w:sz w:val="28"/>
              </w:rPr>
              <w:t>（西片）</w:t>
            </w:r>
            <w:r>
              <w:rPr>
                <w:rFonts w:ascii="仿宋_GB2312" w:hAnsi="仿宋_GB2312" w:cs="仿宋_GB2312" w:eastAsia="仿宋_GB2312"/>
                <w:sz w:val="28"/>
              </w:rPr>
              <w:t>：城关初级中学</w:t>
            </w:r>
            <w:r>
              <w:rPr>
                <w:rFonts w:ascii="仿宋_GB2312" w:hAnsi="仿宋_GB2312" w:cs="仿宋_GB2312" w:eastAsia="仿宋_GB2312"/>
                <w:sz w:val="28"/>
              </w:rPr>
              <w:t>、</w:t>
            </w:r>
            <w:r>
              <w:rPr>
                <w:rFonts w:ascii="仿宋_GB2312" w:hAnsi="仿宋_GB2312" w:cs="仿宋_GB2312" w:eastAsia="仿宋_GB2312"/>
                <w:sz w:val="28"/>
              </w:rPr>
              <w:t>实验学校</w:t>
            </w:r>
            <w:r>
              <w:rPr>
                <w:rFonts w:ascii="仿宋_GB2312" w:hAnsi="仿宋_GB2312" w:cs="仿宋_GB2312" w:eastAsia="仿宋_GB2312"/>
                <w:sz w:val="28"/>
              </w:rPr>
              <w:t>、瓜坡</w:t>
            </w:r>
            <w:r>
              <w:rPr>
                <w:rFonts w:ascii="仿宋_GB2312" w:hAnsi="仿宋_GB2312" w:cs="仿宋_GB2312" w:eastAsia="仿宋_GB2312"/>
                <w:sz w:val="28"/>
              </w:rPr>
              <w:t>中学</w:t>
            </w:r>
            <w:r>
              <w:rPr>
                <w:rFonts w:ascii="仿宋_GB2312" w:hAnsi="仿宋_GB2312" w:cs="仿宋_GB2312" w:eastAsia="仿宋_GB2312"/>
                <w:sz w:val="28"/>
              </w:rPr>
              <w:t>、</w:t>
            </w:r>
            <w:r>
              <w:rPr>
                <w:rFonts w:ascii="仿宋_GB2312" w:hAnsi="仿宋_GB2312" w:cs="仿宋_GB2312" w:eastAsia="仿宋_GB2312"/>
                <w:sz w:val="28"/>
              </w:rPr>
              <w:t>大明中学</w:t>
            </w:r>
            <w:r>
              <w:rPr>
                <w:rFonts w:ascii="仿宋_GB2312" w:hAnsi="仿宋_GB2312" w:cs="仿宋_GB2312" w:eastAsia="仿宋_GB2312"/>
                <w:sz w:val="28"/>
              </w:rPr>
              <w:t>、</w:t>
            </w:r>
            <w:r>
              <w:rPr>
                <w:rFonts w:ascii="仿宋_GB2312" w:hAnsi="仿宋_GB2312" w:cs="仿宋_GB2312" w:eastAsia="仿宋_GB2312"/>
                <w:sz w:val="28"/>
              </w:rPr>
              <w:t>高塘中学</w:t>
            </w:r>
            <w:r>
              <w:rPr>
                <w:rFonts w:ascii="仿宋_GB2312" w:hAnsi="仿宋_GB2312" w:cs="仿宋_GB2312" w:eastAsia="仿宋_GB2312"/>
                <w:sz w:val="28"/>
              </w:rPr>
              <w:t>、育</w:t>
            </w:r>
            <w:r>
              <w:rPr>
                <w:rFonts w:ascii="仿宋_GB2312" w:hAnsi="仿宋_GB2312" w:cs="仿宋_GB2312" w:eastAsia="仿宋_GB2312"/>
                <w:sz w:val="28"/>
              </w:rPr>
              <w:t>英小学</w:t>
            </w:r>
            <w:r>
              <w:rPr>
                <w:rFonts w:ascii="仿宋_GB2312" w:hAnsi="仿宋_GB2312" w:cs="仿宋_GB2312" w:eastAsia="仿宋_GB2312"/>
                <w:sz w:val="28"/>
              </w:rPr>
              <w:t>、</w:t>
            </w:r>
            <w:r>
              <w:rPr>
                <w:rFonts w:ascii="仿宋_GB2312" w:hAnsi="仿宋_GB2312" w:cs="仿宋_GB2312" w:eastAsia="仿宋_GB2312"/>
                <w:sz w:val="28"/>
              </w:rPr>
              <w:t>高塘镇</w:t>
            </w:r>
            <w:r>
              <w:rPr>
                <w:rFonts w:ascii="仿宋_GB2312" w:hAnsi="仿宋_GB2312" w:cs="仿宋_GB2312" w:eastAsia="仿宋_GB2312"/>
                <w:sz w:val="28"/>
              </w:rPr>
              <w:t>中心小学（所有公办小学、幼儿园）、</w:t>
            </w:r>
            <w:r>
              <w:rPr>
                <w:rFonts w:ascii="仿宋_GB2312" w:hAnsi="仿宋_GB2312" w:cs="仿宋_GB2312" w:eastAsia="仿宋_GB2312"/>
                <w:sz w:val="28"/>
              </w:rPr>
              <w:t>大明镇</w:t>
            </w:r>
            <w:r>
              <w:rPr>
                <w:rFonts w:ascii="仿宋_GB2312" w:hAnsi="仿宋_GB2312" w:cs="仿宋_GB2312" w:eastAsia="仿宋_GB2312"/>
                <w:sz w:val="28"/>
              </w:rPr>
              <w:t>中心小学（所有公办小学、幼儿园）、</w:t>
            </w:r>
            <w:r>
              <w:rPr>
                <w:rFonts w:ascii="仿宋_GB2312" w:hAnsi="仿宋_GB2312" w:cs="仿宋_GB2312" w:eastAsia="仿宋_GB2312"/>
                <w:sz w:val="28"/>
              </w:rPr>
              <w:t>赤水镇</w:t>
            </w:r>
            <w:r>
              <w:rPr>
                <w:rFonts w:ascii="仿宋_GB2312" w:hAnsi="仿宋_GB2312" w:cs="仿宋_GB2312" w:eastAsia="仿宋_GB2312"/>
                <w:sz w:val="28"/>
              </w:rPr>
              <w:t>中心小学（所有公办小学、幼儿园）、</w:t>
            </w:r>
            <w:r>
              <w:rPr>
                <w:rFonts w:ascii="仿宋_GB2312" w:hAnsi="仿宋_GB2312" w:cs="仿宋_GB2312" w:eastAsia="仿宋_GB2312"/>
                <w:sz w:val="28"/>
              </w:rPr>
              <w:t>瓜坡镇</w:t>
            </w:r>
            <w:r>
              <w:rPr>
                <w:rFonts w:ascii="仿宋_GB2312" w:hAnsi="仿宋_GB2312" w:cs="仿宋_GB2312" w:eastAsia="仿宋_GB2312"/>
                <w:sz w:val="28"/>
              </w:rPr>
              <w:t>中心小学（所有公办小学、幼儿园）、</w:t>
            </w:r>
            <w:r>
              <w:rPr>
                <w:rFonts w:ascii="仿宋_GB2312" w:hAnsi="仿宋_GB2312" w:cs="仿宋_GB2312" w:eastAsia="仿宋_GB2312"/>
                <w:sz w:val="28"/>
              </w:rPr>
              <w:t>杏林镇</w:t>
            </w:r>
            <w:r>
              <w:rPr>
                <w:rFonts w:ascii="仿宋_GB2312" w:hAnsi="仿宋_GB2312" w:cs="仿宋_GB2312" w:eastAsia="仿宋_GB2312"/>
                <w:sz w:val="28"/>
              </w:rPr>
              <w:t>中心小学（所有公办小学、幼儿园）、</w:t>
            </w:r>
            <w:r>
              <w:rPr>
                <w:rFonts w:ascii="仿宋_GB2312" w:hAnsi="仿宋_GB2312" w:cs="仿宋_GB2312" w:eastAsia="仿宋_GB2312"/>
                <w:sz w:val="28"/>
              </w:rPr>
              <w:t>第一幼儿园</w:t>
            </w:r>
            <w:r>
              <w:rPr>
                <w:rFonts w:ascii="仿宋_GB2312" w:hAnsi="仿宋_GB2312" w:cs="仿宋_GB2312" w:eastAsia="仿宋_GB2312"/>
                <w:sz w:val="28"/>
              </w:rPr>
              <w:t>、</w:t>
            </w:r>
            <w:r>
              <w:rPr>
                <w:rFonts w:ascii="仿宋_GB2312" w:hAnsi="仿宋_GB2312" w:cs="仿宋_GB2312" w:eastAsia="仿宋_GB2312"/>
                <w:sz w:val="28"/>
              </w:rPr>
              <w:t>第二幼儿园</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参数：</w:t>
            </w:r>
            <w:r>
              <w:rPr>
                <w:rFonts w:ascii="仿宋_GB2312" w:hAnsi="仿宋_GB2312" w:cs="仿宋_GB2312" w:eastAsia="仿宋_GB2312"/>
                <w:sz w:val="28"/>
              </w:rPr>
              <w:t>符合国家动物检疫合格产品质量标准；场址选择合理，周围无污染，内部布局科学，蛋品仓库基地要高，库内要阴凉，空气畅通，要有防晒、防寒设施，保持卫生清洁，库温保持在</w:t>
            </w:r>
            <w:r>
              <w:rPr>
                <w:rFonts w:ascii="仿宋_GB2312" w:hAnsi="仿宋_GB2312" w:cs="仿宋_GB2312" w:eastAsia="仿宋_GB2312"/>
                <w:sz w:val="28"/>
              </w:rPr>
              <w:t>20℃左右，码垛要合理，一般不超过五层，留有通风道，不得与有异味的商品混存；所投鸡蛋无疫、无（兽药、饲料）残留、无违禁添加物；经分拣无异形蛋，确保为3日以内的新鲜蛋。卫生项目按鲜蛋卫生标准GB2748-2003规定执行。</w:t>
            </w:r>
          </w:p>
          <w:p>
            <w:pPr>
              <w:pStyle w:val="null3"/>
              <w:ind w:firstLine="560"/>
              <w:jc w:val="both"/>
            </w:pP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标的名称：渭南市华州区2025-2026学年学生营养改善计划及学校食堂大宗食材（料品）采购项目（纯牛奶）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纯牛奶</w:t>
            </w:r>
            <w:r>
              <w:rPr>
                <w:rFonts w:ascii="仿宋_GB2312" w:hAnsi="仿宋_GB2312" w:cs="仿宋_GB2312" w:eastAsia="仿宋_GB2312"/>
                <w:sz w:val="28"/>
              </w:rPr>
              <w:t>450290</w:t>
            </w:r>
            <w:r>
              <w:rPr>
                <w:rFonts w:ascii="仿宋_GB2312" w:hAnsi="仿宋_GB2312" w:cs="仿宋_GB2312" w:eastAsia="仿宋_GB2312"/>
                <w:sz w:val="28"/>
              </w:rPr>
              <w:t>盒，每盒</w:t>
            </w:r>
            <w:r>
              <w:rPr>
                <w:rFonts w:ascii="仿宋_GB2312" w:hAnsi="仿宋_GB2312" w:cs="仿宋_GB2312" w:eastAsia="仿宋_GB2312"/>
                <w:sz w:val="28"/>
              </w:rPr>
              <w:t>200毫升，单价</w:t>
            </w:r>
            <w:r>
              <w:rPr>
                <w:rFonts w:ascii="仿宋_GB2312" w:hAnsi="仿宋_GB2312" w:cs="仿宋_GB2312" w:eastAsia="仿宋_GB2312"/>
                <w:sz w:val="28"/>
              </w:rPr>
              <w:t>不高于</w:t>
            </w:r>
            <w:r>
              <w:rPr>
                <w:rFonts w:ascii="仿宋_GB2312" w:hAnsi="仿宋_GB2312" w:cs="仿宋_GB2312" w:eastAsia="仿宋_GB2312"/>
                <w:sz w:val="28"/>
              </w:rPr>
              <w:t>2元∕盒，总金额</w:t>
            </w:r>
            <w:r>
              <w:rPr>
                <w:rFonts w:ascii="仿宋_GB2312" w:hAnsi="仿宋_GB2312" w:cs="仿宋_GB2312" w:eastAsia="仿宋_GB2312"/>
                <w:sz w:val="28"/>
              </w:rPr>
              <w:t>90.058</w:t>
            </w:r>
            <w:r>
              <w:rPr>
                <w:rFonts w:ascii="仿宋_GB2312" w:hAnsi="仿宋_GB2312" w:cs="仿宋_GB2312" w:eastAsia="仿宋_GB2312"/>
                <w:sz w:val="28"/>
              </w:rPr>
              <w:t>万元。</w:t>
            </w:r>
            <w:r>
              <w:rPr>
                <w:rFonts w:ascii="仿宋_GB2312" w:hAnsi="仿宋_GB2312" w:cs="仿宋_GB2312" w:eastAsia="仿宋_GB2312"/>
                <w:sz w:val="28"/>
              </w:rPr>
              <w:t>供应</w:t>
            </w:r>
            <w:r>
              <w:rPr>
                <w:rFonts w:ascii="仿宋_GB2312" w:hAnsi="仿宋_GB2312" w:cs="仿宋_GB2312" w:eastAsia="仿宋_GB2312"/>
                <w:sz w:val="28"/>
              </w:rPr>
              <w:t>学校：农村义务教育营养改善计划实施学校及城区学校四类生。</w:t>
            </w:r>
          </w:p>
          <w:p>
            <w:pPr>
              <w:pStyle w:val="null3"/>
              <w:ind w:firstLine="560"/>
              <w:jc w:val="both"/>
            </w:pPr>
            <w:r>
              <w:rPr>
                <w:rFonts w:ascii="仿宋_GB2312" w:hAnsi="仿宋_GB2312" w:cs="仿宋_GB2312" w:eastAsia="仿宋_GB2312"/>
                <w:sz w:val="28"/>
              </w:rPr>
              <w:t>要求：</w:t>
            </w:r>
            <w:r>
              <w:rPr>
                <w:rFonts w:ascii="仿宋_GB2312" w:hAnsi="仿宋_GB2312" w:cs="仿宋_GB2312" w:eastAsia="仿宋_GB2312"/>
                <w:sz w:val="28"/>
              </w:rPr>
              <w:t>根据</w:t>
            </w:r>
            <w:r>
              <w:rPr>
                <w:rFonts w:ascii="仿宋_GB2312" w:hAnsi="仿宋_GB2312" w:cs="仿宋_GB2312" w:eastAsia="仿宋_GB2312"/>
                <w:sz w:val="28"/>
              </w:rPr>
              <w:t>“中国学生饮用奶标准”规定“包装采用无菌包装材料，规格为≥200mL/盒，蛋白质含量≥3.0%。”应符合“安全、营养、方便、价廉”的基本要求。又据《中国“学生饮用奶计划”暂行管理办法》规定：从事学生饮用奶生产企业必须具备以下基本条件：</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有稳定、优质的鲜奶原料基地，奶牛饲养达到规范化要求，卫生防疫体系健全；</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有符合相应规范要求的生产工艺和设备条件；</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有健全完善的经营管理制度和质量保证体系；</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有必备的检验仪器设备和素质良好的专职检验人员；</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有稳定的产品质量，未发生过重大产品质量事故；</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rPr>
              <w:t>有完善的、高效的配送和服务系统。</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每次配送量应包含留样</w:t>
            </w:r>
            <w:r>
              <w:rPr>
                <w:rFonts w:ascii="仿宋_GB2312" w:hAnsi="仿宋_GB2312" w:cs="仿宋_GB2312" w:eastAsia="仿宋_GB2312"/>
                <w:sz w:val="28"/>
              </w:rPr>
              <w:t>1份和因运输装卸过程中造成的损耗（例如包装严重变形、破损，食品污损、变异等），发现的破损、变异食品必须无条件更换。</w:t>
            </w:r>
          </w:p>
          <w:p>
            <w:pPr>
              <w:pStyle w:val="null3"/>
              <w:ind w:firstLine="560"/>
              <w:jc w:val="both"/>
            </w:pPr>
            <w:r>
              <w:rPr>
                <w:rFonts w:ascii="仿宋_GB2312" w:hAnsi="仿宋_GB2312" w:cs="仿宋_GB2312" w:eastAsia="仿宋_GB2312"/>
                <w:sz w:val="28"/>
              </w:rPr>
              <w:t>8.供应产品为市场流通产品，不得印有“学生奶”等字样。</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所招各类食材供应期限为一学年，即学生在校时间（2025年9月1日—2026年7月10日），具体时间以学生实际在校时间为准。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所招各类食材供应期限为一学年，即学生在校时间（2025年9月1日—2026年7月10日），具体时间以学生实际在校时间为准。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所招各类食材供应期限为一学年，即学生在校时间（2025年9月1日—2026年7月10日），具体时间以学生实际在校时间为准。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所招各类食材供应期限为一学年，即学生在校时间（2025年9月1日—2026年7月10日），具体时间以学生实际在校时间为准。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所招各类食材供应期限为一学年，即学生在校时间（2025年9月1日—2026年7月10日），具体时间以学生实际在校时间为准。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所招各类食材供应期限为一学年，即学生在校时间（2025年9月1日—2026年7月10日），具体时间以学生实际在校时间为准。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所招各类食材供应期限为一学年，即学生在校时间（2025年9月1日—2026年7月10日），具体时间以学生实际在校时间为准。</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照双方约定的时间据实结算，结算前，由中标人于每月21日—25日与采购人就供应数量进行核对，无误后由中标人出具全额发票，否则，采购人有权拒绝付款，无需承担任何责任，且中标人不得以此为由拒绝履行协议义务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按照双方约定的时间据实结算，结算前，由中标人于每月21日—25日与采购人就供应数量进行核对，无误后由中标人出具全额发票，否则，采购人有权拒绝付款，无需承担任何责任，且中标人不得以此为由拒绝履行协议义务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按照双方约定的时间据实结算，结算前，由中标人于每月21日—25日与采购人就供应数量进行核对，无误后由中标人出具全额发票，否则，采购人有权拒绝付款，无需承担任何责任，且中标人不得以此为由拒绝履行协议义务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 xml:space="preserve">按照双方约定的时间据实结算，结算前，由中标人于每月21日—25日与采购人就供应数量进行核对，无误后由中标人出具全额发票，否则，采购人有权拒绝付款，无需承担任何责任，且中标人不得以此为由拒绝履行协议义务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 xml:space="preserve">按照双方约定的时间据实结算，结算前，由中标人于每月21日—25日与采购人就供应数量进行核对，无误后由中标人出具全额发票，否则，采购人有权拒绝付款，无需承担任何责任，且中标人不得以此为由拒绝履行协议义务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 xml:space="preserve">按照双方约定的时间据实结算，结算前，由中标人于每月21日—25日与采购人就供应数量进行核对，无误后由中标人出具全额发票，否则，采购人有权拒绝付款，无需承担任何责任，且中标人不得以此为由拒绝履行协议义务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 xml:space="preserve">按照双方约定的时间据实结算，结算前，由中标人于每月21日—25日与采购人就供应数量进行核对，无误后由中标人出具全额发票，否则，采购人有权拒绝付款，无需承担任何责任，且中标人不得以此为由拒绝履行协议义务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详见拟签订的合同文本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一、本项目1至7标段商务要求： 1、交货期：一般情况下接到采购方通知后1天内配送到位（提前一天通知）。紧急情况下接到采购方通知后1小时内配送到位。 2、质保期：剩余质保期不少于保质期的三分之二，并提供质检报告。 3、本项目无骨鲜猪肉（精排骨）需使用冷链车运输。 4、本项目一标段、二标段、七标段为按照单价结算，供应商应提供单价和总价的报价，开标函和开标一览表中应填写总价；三标段、四标段、五标段、六标段按照下浮率进行报价，下浮率不低于2%。 二、保证金备注项目编号+包号。 三、本项目最高限价详细见附件要求。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投标人为具有独立承担民事责任能力的法人或其他组织。企业法人应提供合法有效的标识有统一社会信用代码的营业执照；事业法人应提供事业单位法人证书；其他组织应提供合法登记证明文件；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 2023 年或 2024 年度经审计的财务审计报告（成立时间至提交响应文件截止时间不足一年的可提供成立后任意时段的资产负债表），或开标时间前六个月内银行出具的资信证明；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 2024 年 8 月至今已缴纳的至少三个月的纳税证明或完税证明，依法免税的单位应提供相关证明材料；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社保缴纳情况</w:t>
            </w:r>
          </w:p>
        </w:tc>
        <w:tc>
          <w:tcPr>
            <w:tcW w:type="dxa" w:w="3322"/>
          </w:tcPr>
          <w:p>
            <w:pPr>
              <w:pStyle w:val="null3"/>
            </w:pPr>
            <w:r>
              <w:rPr>
                <w:rFonts w:ascii="仿宋_GB2312" w:hAnsi="仿宋_GB2312" w:cs="仿宋_GB2312" w:eastAsia="仿宋_GB2312"/>
              </w:rPr>
              <w:t>提供 2024 年 8 月至今已缴存的至少三个月的社会保障资金缴存单据或社保机构开具的社会保险参保缴费情况证明，依法不需要缴纳社会保障资金的单位应提供相关证明材料；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提供具有履行合同所必需的设备和专业技术能力的承诺函（格式自拟）；</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为制造商的须提供《食品生产许可证》；供应商为经销商的须提供本单位的《食品经营许可证》及厂家有效期内的《食品生产许可证》或在市场监督管理部门备案（以营业执照经营范围为准）及厂家有效期内的《食品生产许可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供应商未被“信用中国（中国执行信息公开网）”网站列入失信被执行人和重大税收违法案件名单；未被列入“中国政府采购网”政府采购严重违法失信行为记录名单；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投标担保</w:t>
            </w:r>
          </w:p>
        </w:tc>
        <w:tc>
          <w:tcPr>
            <w:tcW w:type="dxa" w:w="3322"/>
          </w:tcPr>
          <w:p>
            <w:pPr>
              <w:pStyle w:val="null3"/>
            </w:pPr>
            <w:r>
              <w:rPr>
                <w:rFonts w:ascii="仿宋_GB2312" w:hAnsi="仿宋_GB2312" w:cs="仿宋_GB2312" w:eastAsia="仿宋_GB2312"/>
              </w:rPr>
              <w:t>须提供保证金交纳凭证（银行汇（存）款回执单）或担保函，复印件须加盖投标人公章；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本项目不接受联合体投标（提供非联合体承诺）；</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 xml:space="preserve"> 投标人为具有独立承担民事责任能力的法人或其他组织。企业法人应提供合法有效的标识有统一社会信用代码的营业执照；事业法人应提供事业单位法人证书；其他组织应提供合法登记证明文件；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 2023 年或 2024 年度经审计的财务审计报告（成立时间至提交响应文件截止时间不足一年的可提供成立后任意时段的资产负债表），或开标时间前六个月内银行出具的资信证明；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 2024 年 8 月至今已缴纳的至少三个月的纳税证明或完税证明，依法免税的单位应提供相关证明材料；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社保缴纳情况</w:t>
            </w:r>
          </w:p>
        </w:tc>
        <w:tc>
          <w:tcPr>
            <w:tcW w:type="dxa" w:w="3322"/>
          </w:tcPr>
          <w:p>
            <w:pPr>
              <w:pStyle w:val="null3"/>
            </w:pPr>
            <w:r>
              <w:rPr>
                <w:rFonts w:ascii="仿宋_GB2312" w:hAnsi="仿宋_GB2312" w:cs="仿宋_GB2312" w:eastAsia="仿宋_GB2312"/>
              </w:rPr>
              <w:t>提供 2024 年 8 月至今已缴存的至少三个月的社会保障资金缴存单据或社保机构开具的社会保险参保缴费情况证明，依法不需要缴纳社会保障资金的单位应提供相关证明材料；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提供具有履行合同所必需的设备和专业技术能力的承诺函（格式自拟）；</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为制造商的须提供《食品生产许可证》；供应商为经销商的须提供本单位的《食品经营许可证》及厂家有效期内的《食品生产许可证》或在市场监督管理部门备案（以营业执照经营范围为准）及厂家有效期内的《食品生产许可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供应商未被“信用中国（中国执行信息公开网）”网站列入失信被执行人和重大税收违法案件名单；未被列入“中国政府采购网”政府采购严重违法失信行为记录名单；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投标担保</w:t>
            </w:r>
          </w:p>
        </w:tc>
        <w:tc>
          <w:tcPr>
            <w:tcW w:type="dxa" w:w="3322"/>
          </w:tcPr>
          <w:p>
            <w:pPr>
              <w:pStyle w:val="null3"/>
            </w:pPr>
            <w:r>
              <w:rPr>
                <w:rFonts w:ascii="仿宋_GB2312" w:hAnsi="仿宋_GB2312" w:cs="仿宋_GB2312" w:eastAsia="仿宋_GB2312"/>
              </w:rPr>
              <w:t>须提供保证金交纳凭证（银行汇（存）款回执单）或担保函，复印件须加盖投标人公章；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本项目不接受联合体投标（提供非联合体承诺）；</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投标人为具有独立承担民事责任能力的法人或其他组织。企业法人应提供合法有效的标识有统一社会信用代码的营业执照；事业法人应提供事业单位法人证书；其他组织应提供合法登记证明文件；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 2023 年或 2024 年度经审计的财务审计报告（成立时间至提交响应文件截止时间不足一年的可提供成立后任意时段的资产负债表），或开标时间前六个月内银行出具的资信证明；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 2024 年 8 月至今已缴纳的至少三个月的纳税证明或完税证明，依法免税的单位应提供相关证明材料；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社保缴纳情况</w:t>
            </w:r>
          </w:p>
        </w:tc>
        <w:tc>
          <w:tcPr>
            <w:tcW w:type="dxa" w:w="3322"/>
          </w:tcPr>
          <w:p>
            <w:pPr>
              <w:pStyle w:val="null3"/>
            </w:pPr>
            <w:r>
              <w:rPr>
                <w:rFonts w:ascii="仿宋_GB2312" w:hAnsi="仿宋_GB2312" w:cs="仿宋_GB2312" w:eastAsia="仿宋_GB2312"/>
              </w:rPr>
              <w:t>提供 2024 年 8 月至今已缴存的至少三个月的社会保障资金缴存单据或社保机构开具的社会保险参保缴费情况证明，依法不需要缴纳社会保障资金的单位应提供相关证明材料；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提供具有履行合同所必需的设备和专业技术能力的承诺函（格式自拟）</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为制造商的须提供《动物防疫条件合格证》；供应商为经销商的须提供本单位的《食品经营许可证》及厂家有效期内的《动物防疫条件合格证》或在市场监督管理部门备案（以营业执照经营范围为准）及厂家有效期内的《动物防疫条件合格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供应商未被“信用中国（中国执行信息公开网）”网站列入失信被执行人和重大税收违法案件名单；未被列入“中国政府采购网”政府采购严重违法失信行为记录名单；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投标担保</w:t>
            </w:r>
          </w:p>
        </w:tc>
        <w:tc>
          <w:tcPr>
            <w:tcW w:type="dxa" w:w="3322"/>
          </w:tcPr>
          <w:p>
            <w:pPr>
              <w:pStyle w:val="null3"/>
            </w:pPr>
            <w:r>
              <w:rPr>
                <w:rFonts w:ascii="仿宋_GB2312" w:hAnsi="仿宋_GB2312" w:cs="仿宋_GB2312" w:eastAsia="仿宋_GB2312"/>
              </w:rPr>
              <w:t>须提供保证金交纳凭证（银行汇（存）款回执单）或担保函，复印件须加盖投标人公章；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本项目不接受联合体投标（提供非联合体承诺）；</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投标人为具有独立承担民事责任能力的法人或其他组织。企业法人应提供合法有效的标识有统一社会信用代码的营业执照；事业法人应提供事业单位法人证书；其他组织应提供合法登记证明文件；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 2023 年或 2024 年度经审计的财务审计报告（成立时间至提交响应文件截止时间不足一年的可提供成立后任意时段的资产负债表），或开标时间前六个月内银行出具的资信证明；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 2024 年 8 月至今已缴纳的至少三个月的纳税证明或完税证明，依法免税的单位应提供相关证明材料；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社保缴纳情况</w:t>
            </w:r>
          </w:p>
        </w:tc>
        <w:tc>
          <w:tcPr>
            <w:tcW w:type="dxa" w:w="3322"/>
          </w:tcPr>
          <w:p>
            <w:pPr>
              <w:pStyle w:val="null3"/>
            </w:pPr>
            <w:r>
              <w:rPr>
                <w:rFonts w:ascii="仿宋_GB2312" w:hAnsi="仿宋_GB2312" w:cs="仿宋_GB2312" w:eastAsia="仿宋_GB2312"/>
              </w:rPr>
              <w:t>提供 2024 年 8 月至今已缴存的至少三个月的社会保障资金缴存单据或社保机构开具的社会保险参保缴费情况证明，依法不需要缴纳社会保障资金的单位应提供相关证明材料；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提供具有履行合同所必需的设备和专业技术能力的承诺函（格式自拟）；</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为制造商的须提供《动物防疫条件合格证》；供应商为经销商的须提供本单位的《食品经营许可证》及厂家有效期内的《动物防疫条件合格证》或在市场监督管理部门备案（以营业执照经营范围为准）及厂家有效期内的《动物防疫条件合格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供应商未被“信用中国（中国执行信息公开网）”网站列入失信被执行人和重大税收违法案件名单；未被列入“中国政府采购网”政府采购严重违法失信行为记录名单；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投标担保</w:t>
            </w:r>
          </w:p>
        </w:tc>
        <w:tc>
          <w:tcPr>
            <w:tcW w:type="dxa" w:w="3322"/>
          </w:tcPr>
          <w:p>
            <w:pPr>
              <w:pStyle w:val="null3"/>
            </w:pPr>
            <w:r>
              <w:rPr>
                <w:rFonts w:ascii="仿宋_GB2312" w:hAnsi="仿宋_GB2312" w:cs="仿宋_GB2312" w:eastAsia="仿宋_GB2312"/>
              </w:rPr>
              <w:t>须提供保证金交纳凭证（银行汇（存）款回执单）或担保函，复印件须加盖投标人公章；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本项目不接受联合体投标（提供非联合体承诺）；</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投标人为具有独立承担民事责任能力的法人或其他组织。企业法人应提供合法有效的标识有统一社会信用代码的营业执照；事业法人应提供事业单位法人证书；其他组织应提供合法登记证明文件；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 2023 年或 2024 年度经审计的财务审计报告（成立时间至提交响应文件截止时间不足一年的可提供成立后任意时段的资产负债表），或开标时间前六个月内银行出具的资信证明；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 2024 年 8 月至今已缴纳的至少三个月的纳税证明或完税证明，依法免税的单位应提供相关证明材料；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社保缴纳情况</w:t>
            </w:r>
          </w:p>
        </w:tc>
        <w:tc>
          <w:tcPr>
            <w:tcW w:type="dxa" w:w="3322"/>
          </w:tcPr>
          <w:p>
            <w:pPr>
              <w:pStyle w:val="null3"/>
            </w:pPr>
            <w:r>
              <w:rPr>
                <w:rFonts w:ascii="仿宋_GB2312" w:hAnsi="仿宋_GB2312" w:cs="仿宋_GB2312" w:eastAsia="仿宋_GB2312"/>
              </w:rPr>
              <w:t>提供 2024 年 8 月至今已缴存的至少三个月的社会保障资金缴存单据或社保机构开具的社会保险参保缴费情况证明，依法不需要缴纳社会保障资金的单位应提供相关证明材料；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提供具有履行合同所必需的设备和专业技术能力的承诺函（格式自拟）；</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为制造商的须提供《动物防疫条件合格证》；供应商为经销商的须提供本单位的《食品经营许可证》及厂家有效期内的《动物防疫条件合格证》或在市场监督管理部门备案（以营业执照经营范围为准）及厂家有效期内的《动物防疫条件合格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供应商未被“信用中国（中国执行信息公开网）”网站列入失信被执行人和重大税收违法案件名单；未被列入“中国政府采购网”政府采购严重违法失信行为记录名单；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投标担保</w:t>
            </w:r>
          </w:p>
        </w:tc>
        <w:tc>
          <w:tcPr>
            <w:tcW w:type="dxa" w:w="3322"/>
          </w:tcPr>
          <w:p>
            <w:pPr>
              <w:pStyle w:val="null3"/>
            </w:pPr>
            <w:r>
              <w:rPr>
                <w:rFonts w:ascii="仿宋_GB2312" w:hAnsi="仿宋_GB2312" w:cs="仿宋_GB2312" w:eastAsia="仿宋_GB2312"/>
              </w:rPr>
              <w:t>须提供保证金交纳凭证（银行汇（存）款回执单）或担保函，复印件须加盖投标人公章；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本项目不接受联合体投标（提供非联合体承诺）；</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投标人为具有独立承担民事责任能力的法人或其他组织。企业法人应提供合法有效的标识有统一社会信用代码的营业执照；事业法人应提供事业单位法人证书；其他组织应提供合法登记证明文件；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 2023 年或 2024 年度经审计的财务审计报告（成立时间至提交响应文件截止时间不足一年的可提供成立后任意时段的资产负债表），或开标时间前六个月内银行出具的资信证明；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 2024 年 8 月至今已缴纳的至少三个月的纳税证明或完税证明，依法免税的单位应提供相关证明材料；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社保缴纳情况</w:t>
            </w:r>
          </w:p>
        </w:tc>
        <w:tc>
          <w:tcPr>
            <w:tcW w:type="dxa" w:w="3322"/>
          </w:tcPr>
          <w:p>
            <w:pPr>
              <w:pStyle w:val="null3"/>
            </w:pPr>
            <w:r>
              <w:rPr>
                <w:rFonts w:ascii="仿宋_GB2312" w:hAnsi="仿宋_GB2312" w:cs="仿宋_GB2312" w:eastAsia="仿宋_GB2312"/>
              </w:rPr>
              <w:t>提供 2024 年 8 月至今已缴存的至少三个月的社会保障资金缴存单据或社保机构开具的社会保险参保缴费情况证明，依法不需要缴纳社会保障资金的单位应提供相关证明材料；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提供具有履行合同所必需的设备和专业技术能力的承诺函（格式自拟）；</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为制造商的须提供《动物防疫条件合格证》；供应商为经销商的须提供本单位的《食品经营许可证》及厂家有效期内的《动物防疫条件合格证》或在市场监督管理部门备案（以营业执照经营范围为准）及厂家有效期内的《动物防疫条件合格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供应商未被“信用中国（中国执行信息公开网）”网站列入失信被执行人和重大税收违法案件名单；未被列入“中国政府采购网”政府采购严重违法失信行为记录名单；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投标担保</w:t>
            </w:r>
          </w:p>
        </w:tc>
        <w:tc>
          <w:tcPr>
            <w:tcW w:type="dxa" w:w="3322"/>
          </w:tcPr>
          <w:p>
            <w:pPr>
              <w:pStyle w:val="null3"/>
            </w:pPr>
            <w:r>
              <w:rPr>
                <w:rFonts w:ascii="仿宋_GB2312" w:hAnsi="仿宋_GB2312" w:cs="仿宋_GB2312" w:eastAsia="仿宋_GB2312"/>
              </w:rPr>
              <w:t>须提供保证金交纳凭证（银行汇（存）款回执单）或担保函，复印件须加盖投标人公章；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本项目不接受联合体投标（提供非联合体承诺）；</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投标人为具有独立承担民事责任能力的法人或其他组织。企业法人应提供合法有效的标识有统一社会信用代码的营业执照；事业法人应提供事业单位法人证书；其他组织应提供合法登记证明文件；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 2023 年或 2024 年度经审计的财务审计报告（成立时间至提交响应文件截止时间不足一年的可提供成立后任意时段的资产负债表），或开标时间前六个月内银行出具的资信证明；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 2024 年 8 月至今已缴纳的至少三个月的纳税证明或完税证明，依法免税的单位应提供相关证明材料；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社保缴纳情况</w:t>
            </w:r>
          </w:p>
        </w:tc>
        <w:tc>
          <w:tcPr>
            <w:tcW w:type="dxa" w:w="3322"/>
          </w:tcPr>
          <w:p>
            <w:pPr>
              <w:pStyle w:val="null3"/>
            </w:pPr>
            <w:r>
              <w:rPr>
                <w:rFonts w:ascii="仿宋_GB2312" w:hAnsi="仿宋_GB2312" w:cs="仿宋_GB2312" w:eastAsia="仿宋_GB2312"/>
              </w:rPr>
              <w:t>提供 2024 年 8 月至今已缴存的至少三个月的社会保障资金缴存单据或社保机构开具的社会保险参保缴费情况证明，依法不需要缴纳社会保障资金的单位应提供相关证明材料；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提供具有履行合同所必需的设备和专业技术能力的承诺函（格式自拟）；</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为制造商的须提供《食品生产许可证》；供应商为经销商的须提供本单位的《食品经营许可证》及厂家有效期内的《食品生产许可证》或在市场监督管理部门备案（以营业执照经营范围为准）及厂家有效期内的《食品生产许可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供应商未被“信用中国（中国执行信息公开网）”网站列入失信被执行人和重大税收违法案件名单；未被列入“中国政府采购网”政府采购严重违法失信行为记录名单；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投标担保</w:t>
            </w:r>
          </w:p>
        </w:tc>
        <w:tc>
          <w:tcPr>
            <w:tcW w:type="dxa" w:w="3322"/>
          </w:tcPr>
          <w:p>
            <w:pPr>
              <w:pStyle w:val="null3"/>
            </w:pPr>
            <w:r>
              <w:rPr>
                <w:rFonts w:ascii="仿宋_GB2312" w:hAnsi="仿宋_GB2312" w:cs="仿宋_GB2312" w:eastAsia="仿宋_GB2312"/>
              </w:rPr>
              <w:t>须提供保证金交纳凭证（银行汇（存）款回执单）或担保函，复印件须加盖投标人公章；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本项目不接受联合体投标（提供非联合体承诺）；</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投标人的报价未明显低于其他通过符合性审查投标人的报价</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 投标方案.pdf 分项报价表（1）.pdf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投标人的报价未明显低于其他通过符合性审查投标人的报价</w:t>
            </w:r>
          </w:p>
        </w:tc>
        <w:tc>
          <w:tcPr>
            <w:tcW w:type="dxa" w:w="1661"/>
          </w:tcPr>
          <w:p>
            <w:pPr>
              <w:pStyle w:val="null3"/>
            </w:pPr>
            <w:r>
              <w:rPr>
                <w:rFonts w:ascii="仿宋_GB2312" w:hAnsi="仿宋_GB2312" w:cs="仿宋_GB2312" w:eastAsia="仿宋_GB2312"/>
              </w:rPr>
              <w:t>开标一览表 产品技术参数表 分项报价表（2）.pdf 投标函 中小企业声明函 残疾人福利性单位声明函 商务应答表 标的清单 投标文件封面 监狱企业的证明文件 投标人应提交的相关资格证明材料 投标方案.pdf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产品技术参数表 分项报价表（2）.pdf 投标函 中小企业声明函 残疾人福利性单位声明函 商务应答表 标的清单 投标文件封面 监狱企业的证明文件 投标人应提交的相关资格证明材料 投标方案.pdf</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投标人的报价未明显低于其他通过符合性审查投标人的报价</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投标人的报价未明显低于其他通过符合性审查投标人的报价</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 投标方案.pdf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 投标方案.pdf</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投标人的报价未明显低于其他通过符合性审查投标人的报价</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 投标方案.pdf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 投标方案.pdf</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投标人的报价未明显低于其他通过符合性审查投标人的报价</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投标人的报价未明显低于其他通过符合性审查投标人的报价</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 投标方案.pdf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 投标方案.pdf</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采购包7：</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产品质量1</w:t>
            </w:r>
          </w:p>
        </w:tc>
        <w:tc>
          <w:tcPr>
            <w:tcW w:type="dxa" w:w="2492"/>
          </w:tcPr>
          <w:p>
            <w:pPr>
              <w:pStyle w:val="null3"/>
            </w:pPr>
            <w:r>
              <w:rPr>
                <w:rFonts w:ascii="仿宋_GB2312" w:hAnsi="仿宋_GB2312" w:cs="仿宋_GB2312" w:eastAsia="仿宋_GB2312"/>
              </w:rPr>
              <w:t>为保证所投产品质量符合国家相关标准和采购人的要求，投标人应提供所投产品的检验报告，检验报告应包括产品的核心指标。根据提供检验报告的齐全程度、检测项目的丰富程度进行评审。 1.提供的检验报告数量齐全，监测项目丰富的得（4，8]分。 2.提供的检验报告数量一般，检测项目基本满足的得（2，4]分。 3.提供的检验报告数量较少，检测项目内容较少的得（0，2]分。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投标方案.pdf</w:t>
            </w:r>
          </w:p>
          <w:p>
            <w:pPr>
              <w:pStyle w:val="null3"/>
            </w:pPr>
            <w:r>
              <w:rPr>
                <w:rFonts w:ascii="仿宋_GB2312" w:hAnsi="仿宋_GB2312" w:cs="仿宋_GB2312" w:eastAsia="仿宋_GB2312"/>
              </w:rPr>
              <w:t>分项报价表（1）.pdf</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产品质量2</w:t>
            </w:r>
          </w:p>
        </w:tc>
        <w:tc>
          <w:tcPr>
            <w:tcW w:type="dxa" w:w="2492"/>
          </w:tcPr>
          <w:p>
            <w:pPr>
              <w:pStyle w:val="null3"/>
            </w:pPr>
            <w:r>
              <w:rPr>
                <w:rFonts w:ascii="仿宋_GB2312" w:hAnsi="仿宋_GB2312" w:cs="仿宋_GB2312" w:eastAsia="仿宋_GB2312"/>
              </w:rPr>
              <w:t>为保证所投产品质量符合国家相关标准和采购人的要求，投标人应提供完善的内部质量管理制度，内部质量管理流程和内部质量管理体系。 1.提供的制度完善，流程合规，体系完备的得（4，8]分。 2.提供的制度基本齐全，流程基本合规，具备一定的管理体系的得（2，4]分。 3.提供的制度、流程、体系一般的得（0，2]分。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投标方案.pdf</w:t>
            </w:r>
          </w:p>
          <w:p>
            <w:pPr>
              <w:pStyle w:val="null3"/>
            </w:pPr>
            <w:r>
              <w:rPr>
                <w:rFonts w:ascii="仿宋_GB2312" w:hAnsi="仿宋_GB2312" w:cs="仿宋_GB2312" w:eastAsia="仿宋_GB2312"/>
              </w:rPr>
              <w:t>分项报价表（1）.pdf</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为保证产品的供应来源渠道正常、稳定，提供投标产品的来源渠道证明材料，材料包括但不限于销售协议、代理协议、购销合同等证明材料。 1.证明材料充分、详尽，能保证采购需求的得（5，8]分； 2.证明材料基本完整，能基本保证采购需求的得（2，5]分； 3.证明材料不全，不能保证采购需求的得（0，2]分。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投标方案.pdf</w:t>
            </w:r>
          </w:p>
          <w:p>
            <w:pPr>
              <w:pStyle w:val="null3"/>
            </w:pPr>
            <w:r>
              <w:rPr>
                <w:rFonts w:ascii="仿宋_GB2312" w:hAnsi="仿宋_GB2312" w:cs="仿宋_GB2312" w:eastAsia="仿宋_GB2312"/>
              </w:rPr>
              <w:t>分项报价表（1）.pdf</w:t>
            </w:r>
          </w:p>
        </w:tc>
      </w:tr>
      <w:tr>
        <w:tc>
          <w:tcPr>
            <w:tcW w:type="dxa" w:w="831"/>
            <w:vMerge/>
          </w:tcPr>
          <w:p/>
        </w:tc>
        <w:tc>
          <w:tcPr>
            <w:tcW w:type="dxa" w:w="1661"/>
          </w:tcPr>
          <w:p>
            <w:pPr>
              <w:pStyle w:val="null3"/>
            </w:pPr>
            <w:r>
              <w:rPr>
                <w:rFonts w:ascii="仿宋_GB2312" w:hAnsi="仿宋_GB2312" w:cs="仿宋_GB2312" w:eastAsia="仿宋_GB2312"/>
              </w:rPr>
              <w:t>货源保障1</w:t>
            </w:r>
          </w:p>
        </w:tc>
        <w:tc>
          <w:tcPr>
            <w:tcW w:type="dxa" w:w="2492"/>
          </w:tcPr>
          <w:p>
            <w:pPr>
              <w:pStyle w:val="null3"/>
            </w:pPr>
            <w:r>
              <w:rPr>
                <w:rFonts w:ascii="仿宋_GB2312" w:hAnsi="仿宋_GB2312" w:cs="仿宋_GB2312" w:eastAsia="仿宋_GB2312"/>
              </w:rPr>
              <w:t>为保证投标产品的存量充足，满足采购人的日常需求，可以进行货品配送及存储的有效场所，提供投标人的货源保障方案和库房、配送站等存储场地情况，包括但不限于租赁合同，房产证，场地平面图，实际图片等相关证明材料。 1.方案可行性高，场地证明材料内容充分详尽、资料完整的得（4，8]分。 2.方案有一定的可行性，场地证明材料内容基本完整的得（2，4]分。 3.方案可行性较差，场地证明材料存在缺漏的得（0，2]分。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投标方案.pdf</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分项报价表（1）.pdf</w:t>
            </w:r>
          </w:p>
        </w:tc>
      </w:tr>
      <w:tr>
        <w:tc>
          <w:tcPr>
            <w:tcW w:type="dxa" w:w="831"/>
            <w:vMerge/>
          </w:tcPr>
          <w:p/>
        </w:tc>
        <w:tc>
          <w:tcPr>
            <w:tcW w:type="dxa" w:w="1661"/>
          </w:tcPr>
          <w:p>
            <w:pPr>
              <w:pStyle w:val="null3"/>
            </w:pPr>
            <w:r>
              <w:rPr>
                <w:rFonts w:ascii="仿宋_GB2312" w:hAnsi="仿宋_GB2312" w:cs="仿宋_GB2312" w:eastAsia="仿宋_GB2312"/>
              </w:rPr>
              <w:t>货源保障2</w:t>
            </w:r>
          </w:p>
        </w:tc>
        <w:tc>
          <w:tcPr>
            <w:tcW w:type="dxa" w:w="2492"/>
          </w:tcPr>
          <w:p>
            <w:pPr>
              <w:pStyle w:val="null3"/>
            </w:pPr>
            <w:r>
              <w:rPr>
                <w:rFonts w:ascii="仿宋_GB2312" w:hAnsi="仿宋_GB2312" w:cs="仿宋_GB2312" w:eastAsia="仿宋_GB2312"/>
              </w:rPr>
              <w:t>提供货源保障的承诺书，内容包括但不限于若后续中标，可完全满足采购人的日常供货需求，若无法满足的自愿接受罚款等处理。提供的承诺内容满足上述要求的得3分，不满足或未提供的不得分。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投标方案.pdf</w:t>
            </w:r>
          </w:p>
          <w:p>
            <w:pPr>
              <w:pStyle w:val="null3"/>
            </w:pPr>
            <w:r>
              <w:rPr>
                <w:rFonts w:ascii="仿宋_GB2312" w:hAnsi="仿宋_GB2312" w:cs="仿宋_GB2312" w:eastAsia="仿宋_GB2312"/>
              </w:rPr>
              <w:t>分项报价表（1）.pdf</w:t>
            </w:r>
          </w:p>
        </w:tc>
      </w:tr>
      <w:tr>
        <w:tc>
          <w:tcPr>
            <w:tcW w:type="dxa" w:w="831"/>
            <w:vMerge/>
          </w:tcPr>
          <w:p/>
        </w:tc>
        <w:tc>
          <w:tcPr>
            <w:tcW w:type="dxa" w:w="1661"/>
          </w:tcPr>
          <w:p>
            <w:pPr>
              <w:pStyle w:val="null3"/>
            </w:pPr>
            <w:r>
              <w:rPr>
                <w:rFonts w:ascii="仿宋_GB2312" w:hAnsi="仿宋_GB2312" w:cs="仿宋_GB2312" w:eastAsia="仿宋_GB2312"/>
              </w:rPr>
              <w:t>组织配送</w:t>
            </w:r>
          </w:p>
        </w:tc>
        <w:tc>
          <w:tcPr>
            <w:tcW w:type="dxa" w:w="2492"/>
          </w:tcPr>
          <w:p>
            <w:pPr>
              <w:pStyle w:val="null3"/>
            </w:pPr>
            <w:r>
              <w:rPr>
                <w:rFonts w:ascii="仿宋_GB2312" w:hAnsi="仿宋_GB2312" w:cs="仿宋_GB2312" w:eastAsia="仿宋_GB2312"/>
              </w:rPr>
              <w:t>为保证投标产品能及时的、保质保量的送到采购人地点，投标人应提供完整的供货组织计划，详细的专业配送人员（提供人员名单、健康证及驾驶证等），专业的配送车辆（提供行驶证、购车发票、租赁协议等）。 1.供货组织安排详细、配送车辆和配送人员齐全的得（6，10]分； 2.供货组织安排不够详细，配送车辆和配送人员基本能满足的得（3，6]分； 3.供货组织安排较差，配送车辆和配送人员不能满足的得（0，3]分。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投标方案.pdf</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分项报价表（1）.pdf</w:t>
            </w:r>
          </w:p>
        </w:tc>
      </w:tr>
      <w:tr>
        <w:tc>
          <w:tcPr>
            <w:tcW w:type="dxa" w:w="831"/>
            <w:vMerge/>
          </w:tcPr>
          <w:p/>
        </w:tc>
        <w:tc>
          <w:tcPr>
            <w:tcW w:type="dxa" w:w="1661"/>
          </w:tcPr>
          <w:p>
            <w:pPr>
              <w:pStyle w:val="null3"/>
            </w:pPr>
            <w:r>
              <w:rPr>
                <w:rFonts w:ascii="仿宋_GB2312" w:hAnsi="仿宋_GB2312" w:cs="仿宋_GB2312" w:eastAsia="仿宋_GB2312"/>
              </w:rPr>
              <w:t>售后服务方案及承诺1</w:t>
            </w:r>
          </w:p>
        </w:tc>
        <w:tc>
          <w:tcPr>
            <w:tcW w:type="dxa" w:w="2492"/>
          </w:tcPr>
          <w:p>
            <w:pPr>
              <w:pStyle w:val="null3"/>
            </w:pPr>
            <w:r>
              <w:rPr>
                <w:rFonts w:ascii="仿宋_GB2312" w:hAnsi="仿宋_GB2312" w:cs="仿宋_GB2312" w:eastAsia="仿宋_GB2312"/>
              </w:rPr>
              <w:t>为保证采购人在产品使用中可能出现的各类问题，投标人应提供详细的售后服务方案，包括但不限于正常工作时间内随时响应的服务热线、产品出现问题后的响应时间和解决方案、如不能解决，可提供采购人其他的解决方案等内容。 1.提供的售后服务方案详尽，针对性强的得（6，10]分； 2.提供的售后服务方案一般，有一定的针对性的得（3，6]分； 3.提供的售后服务方案较差，无这针对性的得（0，3]分。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投标方案.pdf</w:t>
            </w:r>
          </w:p>
          <w:p>
            <w:pPr>
              <w:pStyle w:val="null3"/>
            </w:pPr>
            <w:r>
              <w:rPr>
                <w:rFonts w:ascii="仿宋_GB2312" w:hAnsi="仿宋_GB2312" w:cs="仿宋_GB2312" w:eastAsia="仿宋_GB2312"/>
              </w:rPr>
              <w:t>分项报价表（1）.pdf</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售后服务方案及承诺2</w:t>
            </w:r>
          </w:p>
        </w:tc>
        <w:tc>
          <w:tcPr>
            <w:tcW w:type="dxa" w:w="2492"/>
          </w:tcPr>
          <w:p>
            <w:pPr>
              <w:pStyle w:val="null3"/>
            </w:pPr>
            <w:r>
              <w:rPr>
                <w:rFonts w:ascii="仿宋_GB2312" w:hAnsi="仿宋_GB2312" w:cs="仿宋_GB2312" w:eastAsia="仿宋_GB2312"/>
              </w:rPr>
              <w:t>提供售后服务的承诺书，内容包括但不限于因产品质量(过期等)或配送造成一切安全问题(运输途中产生的破损、胀袋等)和后果承担全部责任等。提供的承诺内容满足上述要求的得2分，不满足或未提供的不得分。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投标方案.pdf</w:t>
            </w:r>
          </w:p>
          <w:p>
            <w:pPr>
              <w:pStyle w:val="null3"/>
            </w:pPr>
            <w:r>
              <w:rPr>
                <w:rFonts w:ascii="仿宋_GB2312" w:hAnsi="仿宋_GB2312" w:cs="仿宋_GB2312" w:eastAsia="仿宋_GB2312"/>
              </w:rPr>
              <w:t>分项报价表（1）.pdf</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提供投标人2022年8月至今的类似项目业绩（业绩证明材料以甲乙双方签订的合同和部分发票为依据），每提供一份计1分，满分5分,未提供的或内容、时间不符合要求的不得分。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投标方案.pdf</w:t>
            </w:r>
          </w:p>
          <w:p>
            <w:pPr>
              <w:pStyle w:val="null3"/>
            </w:pPr>
            <w:r>
              <w:rPr>
                <w:rFonts w:ascii="仿宋_GB2312" w:hAnsi="仿宋_GB2312" w:cs="仿宋_GB2312" w:eastAsia="仿宋_GB2312"/>
              </w:rPr>
              <w:t>分项报价表（1）.pdf</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针对本项目在实施过程中可能出现的问题及突发事件，提供具体可行的应急措施和解决方案，内容包括但不限于特殊紧急情况下日常供给保障、需要加急配送、出现质量问题能及时更换等。 1.提供的措施和方案详尽，针对性强的得（5，8]分； 2.提供的措施和方案一般，有一定的针对性的得（2，5]分； 3.提供的措施和方案较差，无这针对性的得（0，2]分。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分项报价表（1）.pdf</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价格分统一采用低价优先法计算，即满足招标文件要求且下浮最大的投标报价为评标基准价（即评标基准价=下浮率最大的投标报价），其价格分为满分。其他投标人的价格分统一按照下列公式计算： 投标报价得分=(投标报价／评标基准价）)×30计算分数时四舍五入取小数点后两位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投标方案.pdf</w:t>
            </w:r>
          </w:p>
          <w:p>
            <w:pPr>
              <w:pStyle w:val="null3"/>
            </w:pPr>
            <w:r>
              <w:rPr>
                <w:rFonts w:ascii="仿宋_GB2312" w:hAnsi="仿宋_GB2312" w:cs="仿宋_GB2312" w:eastAsia="仿宋_GB2312"/>
              </w:rPr>
              <w:t>分项报价表（1）.pdf</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投标方案.pdf 分项报价表（1）.pdf 投标人应提交的相关资格证明材料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产品质量1</w:t>
            </w:r>
          </w:p>
        </w:tc>
        <w:tc>
          <w:tcPr>
            <w:tcW w:type="dxa" w:w="2492"/>
          </w:tcPr>
          <w:p>
            <w:pPr>
              <w:pStyle w:val="null3"/>
            </w:pPr>
            <w:r>
              <w:rPr>
                <w:rFonts w:ascii="仿宋_GB2312" w:hAnsi="仿宋_GB2312" w:cs="仿宋_GB2312" w:eastAsia="仿宋_GB2312"/>
              </w:rPr>
              <w:t>为保证所投产品质量符合国家相关标准和采购人的要求，投标人应提供所投产品的检验报告，检验报告应包括产品的核心指标。根据提供检验报告的齐全程度、检测项目的丰富程度进行评审。 1.提供的检验报告数量齐全，监测项目丰富的得（4，8]分。 2.提供的检验报告数量一般，检测项目基本满足的得（2，4]分。 3.提供的检验报告数量较少，检测项目内容较少的得（0，2]分。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投标方案.pdf</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分项报价表（2）.pdf</w:t>
            </w:r>
          </w:p>
        </w:tc>
      </w:tr>
      <w:tr>
        <w:tc>
          <w:tcPr>
            <w:tcW w:type="dxa" w:w="831"/>
            <w:vMerge/>
          </w:tcPr>
          <w:p/>
        </w:tc>
        <w:tc>
          <w:tcPr>
            <w:tcW w:type="dxa" w:w="1661"/>
          </w:tcPr>
          <w:p>
            <w:pPr>
              <w:pStyle w:val="null3"/>
            </w:pPr>
            <w:r>
              <w:rPr>
                <w:rFonts w:ascii="仿宋_GB2312" w:hAnsi="仿宋_GB2312" w:cs="仿宋_GB2312" w:eastAsia="仿宋_GB2312"/>
              </w:rPr>
              <w:t>产品质量2</w:t>
            </w:r>
          </w:p>
        </w:tc>
        <w:tc>
          <w:tcPr>
            <w:tcW w:type="dxa" w:w="2492"/>
          </w:tcPr>
          <w:p>
            <w:pPr>
              <w:pStyle w:val="null3"/>
            </w:pPr>
            <w:r>
              <w:rPr>
                <w:rFonts w:ascii="仿宋_GB2312" w:hAnsi="仿宋_GB2312" w:cs="仿宋_GB2312" w:eastAsia="仿宋_GB2312"/>
              </w:rPr>
              <w:t>为保证所投产品质量符合国家相关标准和采购人的要求，投标人应提供完善的内部质量管理制度，内部质量管理流程和内部质量管理体系。 1.提供的制度完善，流程合规，体系完备的得（4，8]分。 2.提供的制度基本齐全，流程基本合规，具备一定的管理体系的得（2，4]分。 3.提供的制度、流程、体系一般的得（0，2]分。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分项报价表（2）.pdf</w:t>
            </w:r>
          </w:p>
          <w:p>
            <w:pPr>
              <w:pStyle w:val="null3"/>
            </w:pPr>
            <w:r>
              <w:rPr>
                <w:rFonts w:ascii="仿宋_GB2312" w:hAnsi="仿宋_GB2312" w:cs="仿宋_GB2312" w:eastAsia="仿宋_GB2312"/>
              </w:rPr>
              <w:t>投标方案.pdf</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为保证产品的供应来源渠道正常、稳定，提供投标产品的来源渠道证明材料，材料包括但不限于销售协议、代理协议、购销合同等证明材料。 1.证明材料充分、详尽，能保证采购需求的得（5，8]分； 2.证明材料基本完整，能基本保证采购需求的得（2，5]分； 3.证明材料不全，不能保证采购需求的得（0，2]分。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分项报价表（2）.pdf</w:t>
            </w:r>
          </w:p>
          <w:p>
            <w:pPr>
              <w:pStyle w:val="null3"/>
            </w:pPr>
            <w:r>
              <w:rPr>
                <w:rFonts w:ascii="仿宋_GB2312" w:hAnsi="仿宋_GB2312" w:cs="仿宋_GB2312" w:eastAsia="仿宋_GB2312"/>
              </w:rPr>
              <w:t>投标方案.pdf</w:t>
            </w:r>
          </w:p>
        </w:tc>
      </w:tr>
      <w:tr>
        <w:tc>
          <w:tcPr>
            <w:tcW w:type="dxa" w:w="831"/>
            <w:vMerge/>
          </w:tcPr>
          <w:p/>
        </w:tc>
        <w:tc>
          <w:tcPr>
            <w:tcW w:type="dxa" w:w="1661"/>
          </w:tcPr>
          <w:p>
            <w:pPr>
              <w:pStyle w:val="null3"/>
            </w:pPr>
            <w:r>
              <w:rPr>
                <w:rFonts w:ascii="仿宋_GB2312" w:hAnsi="仿宋_GB2312" w:cs="仿宋_GB2312" w:eastAsia="仿宋_GB2312"/>
              </w:rPr>
              <w:t>货源保障1</w:t>
            </w:r>
          </w:p>
        </w:tc>
        <w:tc>
          <w:tcPr>
            <w:tcW w:type="dxa" w:w="2492"/>
          </w:tcPr>
          <w:p>
            <w:pPr>
              <w:pStyle w:val="null3"/>
            </w:pPr>
            <w:r>
              <w:rPr>
                <w:rFonts w:ascii="仿宋_GB2312" w:hAnsi="仿宋_GB2312" w:cs="仿宋_GB2312" w:eastAsia="仿宋_GB2312"/>
              </w:rPr>
              <w:t>为保证投标产品的存量充足，满足采购人的日常需求，可以进行货品配送及存储的有效场所，提供投标人的货源保障方案和库房、配送站等存储场地情况，包括但不限于租赁合同，房产证，场地平面图，实际图片等相关证明材料。 1.方案可行性高，场地证明材料内容充分详尽、资料完整的得（4，8]分。 2.方案有一定的可行性，场地证明材料内容基本完整的得（2，4]分。 3.方案可行性较差，场地证明材料存在缺漏的得（0，2]分。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投标方案.pdf</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分项报价表（2）.pdf</w:t>
            </w:r>
          </w:p>
        </w:tc>
      </w:tr>
      <w:tr>
        <w:tc>
          <w:tcPr>
            <w:tcW w:type="dxa" w:w="831"/>
            <w:vMerge/>
          </w:tcPr>
          <w:p/>
        </w:tc>
        <w:tc>
          <w:tcPr>
            <w:tcW w:type="dxa" w:w="1661"/>
          </w:tcPr>
          <w:p>
            <w:pPr>
              <w:pStyle w:val="null3"/>
            </w:pPr>
            <w:r>
              <w:rPr>
                <w:rFonts w:ascii="仿宋_GB2312" w:hAnsi="仿宋_GB2312" w:cs="仿宋_GB2312" w:eastAsia="仿宋_GB2312"/>
              </w:rPr>
              <w:t>货源保障2</w:t>
            </w:r>
          </w:p>
        </w:tc>
        <w:tc>
          <w:tcPr>
            <w:tcW w:type="dxa" w:w="2492"/>
          </w:tcPr>
          <w:p>
            <w:pPr>
              <w:pStyle w:val="null3"/>
            </w:pPr>
            <w:r>
              <w:rPr>
                <w:rFonts w:ascii="仿宋_GB2312" w:hAnsi="仿宋_GB2312" w:cs="仿宋_GB2312" w:eastAsia="仿宋_GB2312"/>
              </w:rPr>
              <w:t>提供货源保障的承诺书，内容包括但不限于若后续中标，可完全满足采购人的日常供货需求，若无法满足的自愿接受罚款等处理。提供的承诺内容满足上述要求的得3分，不满足或未提供的不得分。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投标方案.pdf</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分项报价表（2）.pdf</w:t>
            </w:r>
          </w:p>
        </w:tc>
      </w:tr>
      <w:tr>
        <w:tc>
          <w:tcPr>
            <w:tcW w:type="dxa" w:w="831"/>
            <w:vMerge/>
          </w:tcPr>
          <w:p/>
        </w:tc>
        <w:tc>
          <w:tcPr>
            <w:tcW w:type="dxa" w:w="1661"/>
          </w:tcPr>
          <w:p>
            <w:pPr>
              <w:pStyle w:val="null3"/>
            </w:pPr>
            <w:r>
              <w:rPr>
                <w:rFonts w:ascii="仿宋_GB2312" w:hAnsi="仿宋_GB2312" w:cs="仿宋_GB2312" w:eastAsia="仿宋_GB2312"/>
              </w:rPr>
              <w:t>组织配送</w:t>
            </w:r>
          </w:p>
        </w:tc>
        <w:tc>
          <w:tcPr>
            <w:tcW w:type="dxa" w:w="2492"/>
          </w:tcPr>
          <w:p>
            <w:pPr>
              <w:pStyle w:val="null3"/>
            </w:pPr>
            <w:r>
              <w:rPr>
                <w:rFonts w:ascii="仿宋_GB2312" w:hAnsi="仿宋_GB2312" w:cs="仿宋_GB2312" w:eastAsia="仿宋_GB2312"/>
              </w:rPr>
              <w:t>为保证投标产品能及时的、保质保量的送到采购人地点，投标人应提供完整的供货组织计划，详细的专业配送人员（提供人员名单、健康证及驾驶证等），专业的配送车辆（提供行驶证、购车发票、租赁协议等）。 1.供货组织安排详细、配送车辆和配送人员齐全的得（6，10]分； 2.供货组织安排不够详细，配送车辆和配送人员基本能满足的得（3，6]分； 3.供货组织安排较差，配送车辆和配送人员不能满足的得（0，3]分。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投标方案.pdf</w:t>
            </w:r>
          </w:p>
        </w:tc>
      </w:tr>
      <w:tr>
        <w:tc>
          <w:tcPr>
            <w:tcW w:type="dxa" w:w="831"/>
            <w:vMerge/>
          </w:tcPr>
          <w:p/>
        </w:tc>
        <w:tc>
          <w:tcPr>
            <w:tcW w:type="dxa" w:w="1661"/>
          </w:tcPr>
          <w:p>
            <w:pPr>
              <w:pStyle w:val="null3"/>
            </w:pPr>
            <w:r>
              <w:rPr>
                <w:rFonts w:ascii="仿宋_GB2312" w:hAnsi="仿宋_GB2312" w:cs="仿宋_GB2312" w:eastAsia="仿宋_GB2312"/>
              </w:rPr>
              <w:t>售后服务方案及承诺1</w:t>
            </w:r>
          </w:p>
        </w:tc>
        <w:tc>
          <w:tcPr>
            <w:tcW w:type="dxa" w:w="2492"/>
          </w:tcPr>
          <w:p>
            <w:pPr>
              <w:pStyle w:val="null3"/>
            </w:pPr>
            <w:r>
              <w:rPr>
                <w:rFonts w:ascii="仿宋_GB2312" w:hAnsi="仿宋_GB2312" w:cs="仿宋_GB2312" w:eastAsia="仿宋_GB2312"/>
              </w:rPr>
              <w:t>为保证采购人在产品使用中可能出现的各类问题，投标人应提供详细的售后服务方案，包括但不限于正常工作时间内随时响应的服务热线、产品出现问题后的响应时间和解决方案、如不能解决，可提供采购人其他的解决方案等内容。 1.提供的售后服务方案详尽，针对性强的得（6，10]分； 2.提供的售后服务方案一般，有一定的针对性的得（3，6]分； 3.提供的售后服务方案较差，无这针对性的得（0，3]分。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投标方案.pdf</w:t>
            </w:r>
          </w:p>
        </w:tc>
      </w:tr>
      <w:tr>
        <w:tc>
          <w:tcPr>
            <w:tcW w:type="dxa" w:w="831"/>
            <w:vMerge/>
          </w:tcPr>
          <w:p/>
        </w:tc>
        <w:tc>
          <w:tcPr>
            <w:tcW w:type="dxa" w:w="1661"/>
          </w:tcPr>
          <w:p>
            <w:pPr>
              <w:pStyle w:val="null3"/>
            </w:pPr>
            <w:r>
              <w:rPr>
                <w:rFonts w:ascii="仿宋_GB2312" w:hAnsi="仿宋_GB2312" w:cs="仿宋_GB2312" w:eastAsia="仿宋_GB2312"/>
              </w:rPr>
              <w:t>售后服务方案及承诺2</w:t>
            </w:r>
          </w:p>
        </w:tc>
        <w:tc>
          <w:tcPr>
            <w:tcW w:type="dxa" w:w="2492"/>
          </w:tcPr>
          <w:p>
            <w:pPr>
              <w:pStyle w:val="null3"/>
            </w:pPr>
            <w:r>
              <w:rPr>
                <w:rFonts w:ascii="仿宋_GB2312" w:hAnsi="仿宋_GB2312" w:cs="仿宋_GB2312" w:eastAsia="仿宋_GB2312"/>
              </w:rPr>
              <w:t>提供售后服务的承诺书，内容包括但不限于因产品质量(过期等)或配送造成一切安全问题(运输途中产生的破损、胀袋等)和后果承担全部责任等。提供的承诺内容满足上述要求的得2分，不满足或未提供的不得分。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提供投标人2022年8月至今的类似项目业绩（业绩证明材料以甲乙双方签订的合同和部分发票为依据），每提供一份计1分，满分5分,未提供的或内容、时间不符合要求的不得分。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投标方案.pdf</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针对本项目在实施过程中可能出现的问题及突发事件，提供具体可行的应急措施和解决方案，内容包括但不限于特殊紧急情况下日常供给保障、需要加急配送、出现质量问题能及时更换等。 1.提供的措施和方案详尽，针对性强的得（5，8]分； 2.提供的措施和方案一般，有一定的针对性的得（2，5]分； 3.提供的措施和方案较差，无这针对性的得（0，2]分。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价格分统一采用低价优先法计算，即满足招标文件要求且下浮最大的投标报价为评标基准价（即评标基准价=下浮率最大的投标报价），其价格分为满分。其他投标人的价格分统一按照下列公式计算： 投标报价得分=(投标报价／评标基准价）)×30计算分数时四舍五入取小数点后两位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投标方案.pdf</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分项报价表（2）.pdf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投标人应提交的相关资格证明材料 监狱企业的证明文件 投标方案.pdf</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产品质量1</w:t>
            </w:r>
          </w:p>
        </w:tc>
        <w:tc>
          <w:tcPr>
            <w:tcW w:type="dxa" w:w="2492"/>
          </w:tcPr>
          <w:p>
            <w:pPr>
              <w:pStyle w:val="null3"/>
            </w:pPr>
            <w:r>
              <w:rPr>
                <w:rFonts w:ascii="仿宋_GB2312" w:hAnsi="仿宋_GB2312" w:cs="仿宋_GB2312" w:eastAsia="仿宋_GB2312"/>
              </w:rPr>
              <w:t>为保证所投产品质量符合国家相关标准和采购人的要求，投标人应提供所投产品的检验报告，检验报告应包括产品的核心指标。根据提供检验报告的齐全程度、检测项目的丰富程度进行评审。 1.提供的检验报告数量齐全，监测项目丰富的得（4，8]分。 2.提供的检验报告数量一般，检测项目基本满足的得（2，4]分。 3.提供的检验报告数量较少，检测项目内容较少的得（0，2]分。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投标方案.pdf</w:t>
            </w:r>
          </w:p>
        </w:tc>
      </w:tr>
      <w:tr>
        <w:tc>
          <w:tcPr>
            <w:tcW w:type="dxa" w:w="831"/>
            <w:vMerge/>
          </w:tcPr>
          <w:p/>
        </w:tc>
        <w:tc>
          <w:tcPr>
            <w:tcW w:type="dxa" w:w="1661"/>
          </w:tcPr>
          <w:p>
            <w:pPr>
              <w:pStyle w:val="null3"/>
            </w:pPr>
            <w:r>
              <w:rPr>
                <w:rFonts w:ascii="仿宋_GB2312" w:hAnsi="仿宋_GB2312" w:cs="仿宋_GB2312" w:eastAsia="仿宋_GB2312"/>
              </w:rPr>
              <w:t>产品质量2</w:t>
            </w:r>
          </w:p>
        </w:tc>
        <w:tc>
          <w:tcPr>
            <w:tcW w:type="dxa" w:w="2492"/>
          </w:tcPr>
          <w:p>
            <w:pPr>
              <w:pStyle w:val="null3"/>
            </w:pPr>
            <w:r>
              <w:rPr>
                <w:rFonts w:ascii="仿宋_GB2312" w:hAnsi="仿宋_GB2312" w:cs="仿宋_GB2312" w:eastAsia="仿宋_GB2312"/>
              </w:rPr>
              <w:t>为保证所投产品质量符合国家相关标准和采购人的要求，投标人应提供完善的内部质量管理制度，内部质量管理流程和内部质量管理体系。 1.提供的制度完善，流程合规，体系完备的得（4，8]分。 2.提供的制度基本齐全，流程基本合规，具备一定的管理体系的得（2，4]分。 3.提供的制度、流程、体系一般的得（0，2]分。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投标方案.pdf</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为保证产品的供应来源渠道正常、稳定，提供投标产品的来源渠道证明材料，材料包括但不限于销售协议、代理协议、购销合同等证明材料。 1.证明材料充分、详尽，能保证采购需求的得（5，8]分； 2.证明材料基本完整，能基本保证采购需求的得（2，5]分； 3.证明材料不全，不能保证采购需求的得（0，2]分。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投标方案.pdf</w:t>
            </w:r>
          </w:p>
        </w:tc>
      </w:tr>
      <w:tr>
        <w:tc>
          <w:tcPr>
            <w:tcW w:type="dxa" w:w="831"/>
            <w:vMerge/>
          </w:tcPr>
          <w:p/>
        </w:tc>
        <w:tc>
          <w:tcPr>
            <w:tcW w:type="dxa" w:w="1661"/>
          </w:tcPr>
          <w:p>
            <w:pPr>
              <w:pStyle w:val="null3"/>
            </w:pPr>
            <w:r>
              <w:rPr>
                <w:rFonts w:ascii="仿宋_GB2312" w:hAnsi="仿宋_GB2312" w:cs="仿宋_GB2312" w:eastAsia="仿宋_GB2312"/>
              </w:rPr>
              <w:t>货源保障1</w:t>
            </w:r>
          </w:p>
        </w:tc>
        <w:tc>
          <w:tcPr>
            <w:tcW w:type="dxa" w:w="2492"/>
          </w:tcPr>
          <w:p>
            <w:pPr>
              <w:pStyle w:val="null3"/>
            </w:pPr>
            <w:r>
              <w:rPr>
                <w:rFonts w:ascii="仿宋_GB2312" w:hAnsi="仿宋_GB2312" w:cs="仿宋_GB2312" w:eastAsia="仿宋_GB2312"/>
              </w:rPr>
              <w:t>为保证投标产品的存量充足，满足采购人的日常需求，可以进行货品配送及存储的有效场所，提供投标人的货源保障方案和库房、配送站等存储场地情况，包括但不限于租赁合同，房产证，场地平面图，实际图片等相关证明材料。 1.方案可行性高，场地证明材料内容充分详尽、资料完整的得（4，8]分。 2.方案有一定的可行性，场地证明材料内容基本完整的得（2，4]分。 3.方案可行性较差，场地证明材料存在缺漏的得（0，2]分。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投标方案.pdf</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货源保障2</w:t>
            </w:r>
          </w:p>
        </w:tc>
        <w:tc>
          <w:tcPr>
            <w:tcW w:type="dxa" w:w="2492"/>
          </w:tcPr>
          <w:p>
            <w:pPr>
              <w:pStyle w:val="null3"/>
            </w:pPr>
            <w:r>
              <w:rPr>
                <w:rFonts w:ascii="仿宋_GB2312" w:hAnsi="仿宋_GB2312" w:cs="仿宋_GB2312" w:eastAsia="仿宋_GB2312"/>
              </w:rPr>
              <w:t>提供货源保障的承诺书，内容包括但不限于若后续中标，可完全满足采购人的日常供货需求，若无法满足的自愿接受罚款等处理。提供的承诺内容满足上述要求的得3分，不满足或未提供的不得分。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投标方案.pdf</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组织配送</w:t>
            </w:r>
          </w:p>
        </w:tc>
        <w:tc>
          <w:tcPr>
            <w:tcW w:type="dxa" w:w="2492"/>
          </w:tcPr>
          <w:p>
            <w:pPr>
              <w:pStyle w:val="null3"/>
            </w:pPr>
            <w:r>
              <w:rPr>
                <w:rFonts w:ascii="仿宋_GB2312" w:hAnsi="仿宋_GB2312" w:cs="仿宋_GB2312" w:eastAsia="仿宋_GB2312"/>
              </w:rPr>
              <w:t>为保证投标产品能及时的、保质保量的送到采购人地点，投标人应提供完整的供货组织计划，详细的专业配送人员（提供人员名单、健康证及驾驶证等），专业的冷链配送车辆（提供行驶证、购车发票、租赁协议等）。 1.供货组织安排详细、配送车辆和配送人员齐全的得（6，10]分； 2.供货组织安排不够详细，配送车辆和配送人员基本能满足的得（3，6]分； 3.供货组织安排较差，配送车辆和配送人员不能满足的得（0，3]分。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投标方案.pdf</w:t>
            </w:r>
          </w:p>
        </w:tc>
      </w:tr>
      <w:tr>
        <w:tc>
          <w:tcPr>
            <w:tcW w:type="dxa" w:w="831"/>
            <w:vMerge/>
          </w:tcPr>
          <w:p/>
        </w:tc>
        <w:tc>
          <w:tcPr>
            <w:tcW w:type="dxa" w:w="1661"/>
          </w:tcPr>
          <w:p>
            <w:pPr>
              <w:pStyle w:val="null3"/>
            </w:pPr>
            <w:r>
              <w:rPr>
                <w:rFonts w:ascii="仿宋_GB2312" w:hAnsi="仿宋_GB2312" w:cs="仿宋_GB2312" w:eastAsia="仿宋_GB2312"/>
              </w:rPr>
              <w:t>售后服务方案及承诺1</w:t>
            </w:r>
          </w:p>
        </w:tc>
        <w:tc>
          <w:tcPr>
            <w:tcW w:type="dxa" w:w="2492"/>
          </w:tcPr>
          <w:p>
            <w:pPr>
              <w:pStyle w:val="null3"/>
            </w:pPr>
            <w:r>
              <w:rPr>
                <w:rFonts w:ascii="仿宋_GB2312" w:hAnsi="仿宋_GB2312" w:cs="仿宋_GB2312" w:eastAsia="仿宋_GB2312"/>
              </w:rPr>
              <w:t>为保证采购人在产品使用中可能出现的各类问题，投标人应提供详细的售后服务方案，包括但不限于正常工作时间内随时响应的服务热线、产品出现问题后的响应时间和解决方案、如不能解决，可提供采购人其他的解决方案等内容。 1.提供的售后服务方案详尽，针对性强的得（6，10]分； 2.提供的售后服务方案一般，有一定的针对性的得（3，6]分； 3.提供的售后服务方案较差，无这针对性的得（0，3]分。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投标方案.pdf</w:t>
            </w:r>
          </w:p>
        </w:tc>
      </w:tr>
      <w:tr>
        <w:tc>
          <w:tcPr>
            <w:tcW w:type="dxa" w:w="831"/>
            <w:vMerge/>
          </w:tcPr>
          <w:p/>
        </w:tc>
        <w:tc>
          <w:tcPr>
            <w:tcW w:type="dxa" w:w="1661"/>
          </w:tcPr>
          <w:p>
            <w:pPr>
              <w:pStyle w:val="null3"/>
            </w:pPr>
            <w:r>
              <w:rPr>
                <w:rFonts w:ascii="仿宋_GB2312" w:hAnsi="仿宋_GB2312" w:cs="仿宋_GB2312" w:eastAsia="仿宋_GB2312"/>
              </w:rPr>
              <w:t>售后服务方案及承诺2</w:t>
            </w:r>
          </w:p>
        </w:tc>
        <w:tc>
          <w:tcPr>
            <w:tcW w:type="dxa" w:w="2492"/>
          </w:tcPr>
          <w:p>
            <w:pPr>
              <w:pStyle w:val="null3"/>
            </w:pPr>
            <w:r>
              <w:rPr>
                <w:rFonts w:ascii="仿宋_GB2312" w:hAnsi="仿宋_GB2312" w:cs="仿宋_GB2312" w:eastAsia="仿宋_GB2312"/>
              </w:rPr>
              <w:t>提供售后服务的承诺书，内容包括但不限于因产品质量(过期等)或配送造成一切安全问题(运输途中产生的破损、胀袋等)和后果承担全部责任等。提供的承诺内容满足上述要求的得2分，不满足或未提供的不得分。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提供投标人2022年8月至今的类似项目业绩（业绩证明材料以甲乙双方签订的合同和部分发票为依据），每提供一份计1分，满分5分,未提供的或内容、时间不符合要求的不得分。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投标方案.pdf</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针对本项目在实施过程中可能出现的问题及突发事件，提供具体可行的应急措施和解决方案，内容包括但不限于特殊紧急情况下日常供给保障、需要加急配送、出现质量问题能及时更换等。 1.提供的措施和方案详尽，针对性强的得（5，8]分； 2.提供的措施和方案一般，有一定的针对性的得（2，5]分； 3.提供的措施和方案较差，无这针对性的得（0，2]分。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投标方案.pdf</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价格分统一采用低价优先法计算，即满足招标文件要求且下浮最大的投标报价为评标基准价（即评标基准价=下浮率最大的投标报价），其价格分为满分。其他投标人的价格分统一按照下列公式计算： 投标报价得分=(投标报价／评标基准价）)×30计算分数时四舍五入取小数点后两位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投标方案.pdf</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投标方案.pdf 投标人应提交的相关资格证明材料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产品质量1</w:t>
            </w:r>
          </w:p>
        </w:tc>
        <w:tc>
          <w:tcPr>
            <w:tcW w:type="dxa" w:w="2492"/>
          </w:tcPr>
          <w:p>
            <w:pPr>
              <w:pStyle w:val="null3"/>
            </w:pPr>
            <w:r>
              <w:rPr>
                <w:rFonts w:ascii="仿宋_GB2312" w:hAnsi="仿宋_GB2312" w:cs="仿宋_GB2312" w:eastAsia="仿宋_GB2312"/>
              </w:rPr>
              <w:t>为保证所投产品质量符合国家相关标准和采购人的要求，投标人应提供所投产品的检验报告，检验报告应包括产品的核心指标。根据提供检验报告的齐全程度、检测项目的丰富程度进行评审。 1.提供的检验报告数量齐全，监测项目丰富的得（4，8]分。 2.提供的检验报告数量一般，检测项目基本满足的得（2，4]分。 3.提供的检验报告数量较少，检测项目内容较少的得（0，2]分。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投标方案.pdf</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产品质量2</w:t>
            </w:r>
          </w:p>
        </w:tc>
        <w:tc>
          <w:tcPr>
            <w:tcW w:type="dxa" w:w="2492"/>
          </w:tcPr>
          <w:p>
            <w:pPr>
              <w:pStyle w:val="null3"/>
            </w:pPr>
            <w:r>
              <w:rPr>
                <w:rFonts w:ascii="仿宋_GB2312" w:hAnsi="仿宋_GB2312" w:cs="仿宋_GB2312" w:eastAsia="仿宋_GB2312"/>
              </w:rPr>
              <w:t>为保证所投产品质量符合国家相关标准和采购人的要求，投标人应提供完善的内部质量管理制度，内部质量管理流程和内部质量管理体系。 1.提供的制度完善，流程合规，体系完备的得（4，8]分。 2.提供的制度基本齐全，流程基本合规，具备一定的管理体系的得（2，4]分。 3.提供的制度、流程、体系一般的得（0，2]分。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投标方案.pdf</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为保证产品的供应来源渠道正常、稳定，提供投标产品的来源渠道证明材料，材料包括但不限于销售协议、代理协议、购销合同等证明材料。 1.证明材料充分、详尽，能保证采购需求的得（5，8]分； 2.证明材料基本完整，能基本保证采购需求的得（2，5]分； 3.证明材料不全，不能保证采购需求的得（0，2]分。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投标方案.pdf</w:t>
            </w:r>
          </w:p>
        </w:tc>
      </w:tr>
      <w:tr>
        <w:tc>
          <w:tcPr>
            <w:tcW w:type="dxa" w:w="831"/>
            <w:vMerge/>
          </w:tcPr>
          <w:p/>
        </w:tc>
        <w:tc>
          <w:tcPr>
            <w:tcW w:type="dxa" w:w="1661"/>
          </w:tcPr>
          <w:p>
            <w:pPr>
              <w:pStyle w:val="null3"/>
            </w:pPr>
            <w:r>
              <w:rPr>
                <w:rFonts w:ascii="仿宋_GB2312" w:hAnsi="仿宋_GB2312" w:cs="仿宋_GB2312" w:eastAsia="仿宋_GB2312"/>
              </w:rPr>
              <w:t>货源保障1</w:t>
            </w:r>
          </w:p>
        </w:tc>
        <w:tc>
          <w:tcPr>
            <w:tcW w:type="dxa" w:w="2492"/>
          </w:tcPr>
          <w:p>
            <w:pPr>
              <w:pStyle w:val="null3"/>
            </w:pPr>
            <w:r>
              <w:rPr>
                <w:rFonts w:ascii="仿宋_GB2312" w:hAnsi="仿宋_GB2312" w:cs="仿宋_GB2312" w:eastAsia="仿宋_GB2312"/>
              </w:rPr>
              <w:t>为保证投标产品的存量充足，满足采购人的日常需求，可以进行货品配送及存储的有效场所，提供投标人的货源保障方案和库房、配送站等存储场地情况，包括但不限于租赁合同，房产证，场地平面图，实际图片等相关证明材料。 1.方案可行性高，场地证明材料内容充分详尽、资料完整的得（4，8]分。 2.方案有一定的可行性，场地证明材料内容基本完整的得（2，4]分。 3.方案可行性较差，场地证明材料存在缺漏的得（0，2]分。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投标方案.pdf</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货源保障2</w:t>
            </w:r>
          </w:p>
        </w:tc>
        <w:tc>
          <w:tcPr>
            <w:tcW w:type="dxa" w:w="2492"/>
          </w:tcPr>
          <w:p>
            <w:pPr>
              <w:pStyle w:val="null3"/>
            </w:pPr>
            <w:r>
              <w:rPr>
                <w:rFonts w:ascii="仿宋_GB2312" w:hAnsi="仿宋_GB2312" w:cs="仿宋_GB2312" w:eastAsia="仿宋_GB2312"/>
              </w:rPr>
              <w:t>提供货源保障的承诺书，内容包括但不限于若后续中标，可完全满足采购人的日常供货需求，若无法满足的自愿接受罚款等处理。提供的承诺内容满足上述要求的得3分，不满足或未提供的不得分。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投标方案.pdf</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组织配送</w:t>
            </w:r>
          </w:p>
        </w:tc>
        <w:tc>
          <w:tcPr>
            <w:tcW w:type="dxa" w:w="2492"/>
          </w:tcPr>
          <w:p>
            <w:pPr>
              <w:pStyle w:val="null3"/>
            </w:pPr>
            <w:r>
              <w:rPr>
                <w:rFonts w:ascii="仿宋_GB2312" w:hAnsi="仿宋_GB2312" w:cs="仿宋_GB2312" w:eastAsia="仿宋_GB2312"/>
              </w:rPr>
              <w:t>为保证投标产品能及时的、保质保量的送到采购人地点，投标人应提供完整的供货组织计划，详细的专业配送人员（提供人员名单、健康证及驾驶证等），专业的冷链配送车辆（提供行驶证、购车发票、租赁协议等）。 1.供货组织安排详细、配送车辆和配送人员齐全的得（6，10]分； 2.供货组织安排不够详细，配送车辆和配送人员基本能满足的得（3，6]分； 3.供货组织安排较差，配送车辆和配送人员不能满足的得（0，3]分。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投标方案.pdf</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售后服务方案及承诺1</w:t>
            </w:r>
          </w:p>
        </w:tc>
        <w:tc>
          <w:tcPr>
            <w:tcW w:type="dxa" w:w="2492"/>
          </w:tcPr>
          <w:p>
            <w:pPr>
              <w:pStyle w:val="null3"/>
            </w:pPr>
            <w:r>
              <w:rPr>
                <w:rFonts w:ascii="仿宋_GB2312" w:hAnsi="仿宋_GB2312" w:cs="仿宋_GB2312" w:eastAsia="仿宋_GB2312"/>
              </w:rPr>
              <w:t>为保证采购人在产品使用中可能出现的各类问题，投标人应提供详细的售后服务方案，包括但不限于正常工作时间内随时响应的服务热线、产品出现问题后的响应时间和解决方案、如不能解决，可提供采购人其他的解决方案等内容。 1.提供的售后服务方案详尽，针对性强的得（6，10]分； 2.提供的售后服务方案一般，有一定的针对性的得（3，6]分； 3.提供的售后服务方案较差，无这针对性的得（0，3]分。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投标方案.pdf</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售后服务方案及承诺2</w:t>
            </w:r>
          </w:p>
        </w:tc>
        <w:tc>
          <w:tcPr>
            <w:tcW w:type="dxa" w:w="2492"/>
          </w:tcPr>
          <w:p>
            <w:pPr>
              <w:pStyle w:val="null3"/>
            </w:pPr>
            <w:r>
              <w:rPr>
                <w:rFonts w:ascii="仿宋_GB2312" w:hAnsi="仿宋_GB2312" w:cs="仿宋_GB2312" w:eastAsia="仿宋_GB2312"/>
              </w:rPr>
              <w:t>提供售后服务的承诺书，内容包括但不限于因产品质量(过期等)或配送造成一切安全问题(运输途中产生的破损、胀袋等)和后果承担全部责任等。提供的承诺内容满足上述要求的得2分，不满足或未提供的不得分。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投标方案.pdf</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提供投标人2022年8月至今的类似项目业绩（业绩证明材料以甲乙双方签订的合同和部分发票为依据），每提供一份计1分，满分5分,未提供的或内容、时间不符合要求的不得分。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投标方案.pdf</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针对本项目在实施过程中可能出现的问题及突发事件，提供具体可行的应急措施和解决方案，内容包括但不限于特殊紧急情况下日常供给保障、需要加急配送、出现质量问题能及时更换等。 1.提供的措施和方案详尽，针对性强的得（5，8]分； 2.提供的措施和方案一般，有一定的针对性的得（2，5]分； 3.提供的措施和方案较差，无这针对性的得（0，2]分。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价格分统一采用低价优先法计算，即满足招标文件要求且下浮最大的投标报价为评标基准价（即评标基准价=下浮率最大的投标报价），其价格分为满分。其他投标人的价格分统一按照下列公式计算： 投标报价得分=(投标报价／评标基准价）)×30计算分数时四舍五入取小数点后两位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投标方案.pdf</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投标人应提交的相关资格证明材料 监狱企业的证明文件 投标方案.pdf</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产品质量1</w:t>
            </w:r>
          </w:p>
        </w:tc>
        <w:tc>
          <w:tcPr>
            <w:tcW w:type="dxa" w:w="2492"/>
          </w:tcPr>
          <w:p>
            <w:pPr>
              <w:pStyle w:val="null3"/>
            </w:pPr>
            <w:r>
              <w:rPr>
                <w:rFonts w:ascii="仿宋_GB2312" w:hAnsi="仿宋_GB2312" w:cs="仿宋_GB2312" w:eastAsia="仿宋_GB2312"/>
              </w:rPr>
              <w:t>为保证所投产品质量符合国家相关标准和采购人的要求，投标人应提供所投产品的检验报告，检验报告应包括产品的核心指标。根据提供检验报告的齐全程度、检测项目的丰富程度进行评审。 1.提供的检验报告数量齐全，监测项目丰富的得（4，8]分。 2.提供的检验报告数量一般，检测项目基本满足的得（2，4]分。 3.提供的检验报告数量较少，检测项目内容较少的得（0，2]分。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投标方案.pdf</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产品质量2</w:t>
            </w:r>
          </w:p>
        </w:tc>
        <w:tc>
          <w:tcPr>
            <w:tcW w:type="dxa" w:w="2492"/>
          </w:tcPr>
          <w:p>
            <w:pPr>
              <w:pStyle w:val="null3"/>
            </w:pPr>
            <w:r>
              <w:rPr>
                <w:rFonts w:ascii="仿宋_GB2312" w:hAnsi="仿宋_GB2312" w:cs="仿宋_GB2312" w:eastAsia="仿宋_GB2312"/>
              </w:rPr>
              <w:t>为保证所投产品质量符合国家相关标准和采购人的要求，投标人应提供完善的内部质量管理制度，内部质量管理流程和内部质量管理体系。 1.提供的制度完善，流程合规，体系完备的得（4，8]分。 2.提供的制度基本齐全，流程基本合规，具备一定的管理体系的得（2，4]分。 3.提供的制度、流程、体系一般的得（0，2]分。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投标方案.pdf</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为保证产品的供应来源渠道正常、稳定，提供投标产品的来源渠道证明材料，材料包括但不限于销售协议、代理协议、购销合同等证明材料。 1.证明材料充分、详尽，能保证采购需求的得（5，8]分； 2.证明材料基本完整，能基本保证采购需求的得（2，5]分； 3.证明材料不全，不能保证采购需求的得（0，2]分。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投标方案.pdf</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货源保障1</w:t>
            </w:r>
          </w:p>
        </w:tc>
        <w:tc>
          <w:tcPr>
            <w:tcW w:type="dxa" w:w="2492"/>
          </w:tcPr>
          <w:p>
            <w:pPr>
              <w:pStyle w:val="null3"/>
            </w:pPr>
            <w:r>
              <w:rPr>
                <w:rFonts w:ascii="仿宋_GB2312" w:hAnsi="仿宋_GB2312" w:cs="仿宋_GB2312" w:eastAsia="仿宋_GB2312"/>
              </w:rPr>
              <w:t>为保证投标产品的存量充足，满足采购人的日常需求，可以进行货品配送及存储的有效场所，提供投标人的货源保障方案和库房、配送站等存储场地情况，包括但不限于租赁合同，房产证，场地平面图，实际图片等相关证明材料。 1.方案可行性高，场地证明材料内容充分详尽、资料完整的得（4，8]分。 2.方案有一定的可行性，场地证明材料内容基本完整的得（2，4]分。 3.方案可行性较差，场地证明材料存在缺漏的得（0，2]分。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投标方案.pdf</w:t>
            </w:r>
          </w:p>
        </w:tc>
      </w:tr>
      <w:tr>
        <w:tc>
          <w:tcPr>
            <w:tcW w:type="dxa" w:w="831"/>
            <w:vMerge/>
          </w:tcPr>
          <w:p/>
        </w:tc>
        <w:tc>
          <w:tcPr>
            <w:tcW w:type="dxa" w:w="1661"/>
          </w:tcPr>
          <w:p>
            <w:pPr>
              <w:pStyle w:val="null3"/>
            </w:pPr>
            <w:r>
              <w:rPr>
                <w:rFonts w:ascii="仿宋_GB2312" w:hAnsi="仿宋_GB2312" w:cs="仿宋_GB2312" w:eastAsia="仿宋_GB2312"/>
              </w:rPr>
              <w:t>货源保障2</w:t>
            </w:r>
          </w:p>
        </w:tc>
        <w:tc>
          <w:tcPr>
            <w:tcW w:type="dxa" w:w="2492"/>
          </w:tcPr>
          <w:p>
            <w:pPr>
              <w:pStyle w:val="null3"/>
            </w:pPr>
            <w:r>
              <w:rPr>
                <w:rFonts w:ascii="仿宋_GB2312" w:hAnsi="仿宋_GB2312" w:cs="仿宋_GB2312" w:eastAsia="仿宋_GB2312"/>
              </w:rPr>
              <w:t>提供货源保障的承诺书，内容包括但不限于若后续中标，可完全满足采购人的日常供货需求，若无法满足的自愿接受罚款等处理。提供的承诺内容满足上述要求的得3分，不满足或未提供的不得分。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投标方案.pdf</w:t>
            </w:r>
          </w:p>
        </w:tc>
      </w:tr>
      <w:tr>
        <w:tc>
          <w:tcPr>
            <w:tcW w:type="dxa" w:w="831"/>
            <w:vMerge/>
          </w:tcPr>
          <w:p/>
        </w:tc>
        <w:tc>
          <w:tcPr>
            <w:tcW w:type="dxa" w:w="1661"/>
          </w:tcPr>
          <w:p>
            <w:pPr>
              <w:pStyle w:val="null3"/>
            </w:pPr>
            <w:r>
              <w:rPr>
                <w:rFonts w:ascii="仿宋_GB2312" w:hAnsi="仿宋_GB2312" w:cs="仿宋_GB2312" w:eastAsia="仿宋_GB2312"/>
              </w:rPr>
              <w:t>组织配送</w:t>
            </w:r>
          </w:p>
        </w:tc>
        <w:tc>
          <w:tcPr>
            <w:tcW w:type="dxa" w:w="2492"/>
          </w:tcPr>
          <w:p>
            <w:pPr>
              <w:pStyle w:val="null3"/>
            </w:pPr>
            <w:r>
              <w:rPr>
                <w:rFonts w:ascii="仿宋_GB2312" w:hAnsi="仿宋_GB2312" w:cs="仿宋_GB2312" w:eastAsia="仿宋_GB2312"/>
              </w:rPr>
              <w:t>为保证投标产品能及时的、保质保量的送到采购人地点，投标人应提供完整的供货组织计划，详细的专业配送人员（提供人员名单、健康证及驾驶证等），专业的配送车辆（提供行驶证、购车发票、租赁协议等）。 1.供货组织安排详细、配送车辆和配送人员齐全的得（6，10]分； 2.供货组织安排不够详细，配送车辆和配送人员基本能满足的得（3，6]分； 3.供货组织安排较差，配送车辆和配送人员不能满足的得（0，3]分。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投标方案.pdf</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售后服务方案及承诺1</w:t>
            </w:r>
          </w:p>
        </w:tc>
        <w:tc>
          <w:tcPr>
            <w:tcW w:type="dxa" w:w="2492"/>
          </w:tcPr>
          <w:p>
            <w:pPr>
              <w:pStyle w:val="null3"/>
            </w:pPr>
            <w:r>
              <w:rPr>
                <w:rFonts w:ascii="仿宋_GB2312" w:hAnsi="仿宋_GB2312" w:cs="仿宋_GB2312" w:eastAsia="仿宋_GB2312"/>
              </w:rPr>
              <w:t>为保证采购人在产品使用中可能出现的各类问题，投标人应提供详细的售后服务方案，包括但不限于正常工作时间内随时响应的服务热线、产品出现问题后的响应时间和解决方案、如不能解决，可提供采购人其他的解决方案等内容。 1.提供的售后服务方案详尽，针对性强的得（6，10]分； 2.提供的售后服务方案一般，有一定的针对性的得（3，6]分； 3.提供的售后服务方案较差，无这针对性的得（0，3]分。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投标方案.pdf</w:t>
            </w:r>
          </w:p>
        </w:tc>
      </w:tr>
      <w:tr>
        <w:tc>
          <w:tcPr>
            <w:tcW w:type="dxa" w:w="831"/>
            <w:vMerge/>
          </w:tcPr>
          <w:p/>
        </w:tc>
        <w:tc>
          <w:tcPr>
            <w:tcW w:type="dxa" w:w="1661"/>
          </w:tcPr>
          <w:p>
            <w:pPr>
              <w:pStyle w:val="null3"/>
            </w:pPr>
            <w:r>
              <w:rPr>
                <w:rFonts w:ascii="仿宋_GB2312" w:hAnsi="仿宋_GB2312" w:cs="仿宋_GB2312" w:eastAsia="仿宋_GB2312"/>
              </w:rPr>
              <w:t>售后服务方案及承诺2</w:t>
            </w:r>
          </w:p>
        </w:tc>
        <w:tc>
          <w:tcPr>
            <w:tcW w:type="dxa" w:w="2492"/>
          </w:tcPr>
          <w:p>
            <w:pPr>
              <w:pStyle w:val="null3"/>
            </w:pPr>
            <w:r>
              <w:rPr>
                <w:rFonts w:ascii="仿宋_GB2312" w:hAnsi="仿宋_GB2312" w:cs="仿宋_GB2312" w:eastAsia="仿宋_GB2312"/>
              </w:rPr>
              <w:t>提供售后服务的承诺书，内容包括但不限于因产品质量(过期等)或配送造成一切安全问题(运输途中产生的破损、胀袋等)和后果承担全部责任等。提供的承诺内容满足上述要求的得2分，不满足或未提供的不得分。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提供投标人2022年8月至今的类似项目业绩（业绩证明材料以甲乙双方签订的合同和部分发票为依据），每提供一份计1分，满分5分,未提供的或内容、时间不符合要求的不得分。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投标方案.pdf</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针对本项目在实施过程中可能出现的问题及突发事件，提供具体可行的应急措施和解决方案，内容包括但不限于特殊紧急情况下日常供给保障、需要加急配送、出现质量问题能及时更换等。 1.提供的措施和方案详尽，针对性强的得（5，8]分； 2.提供的措施和方案一般，有一定的针对性的得（2，5]分； 3.提供的措施和方案较差，无这针对性的得（0，2]分。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价格分统一采用低价优先法计算，即满足招标文件要求且下浮最大的投标报价为评标基准价（即评标基准价=下浮率最大的投标报价），其价格分为满分。其他投标人的价格分统一按照下列公式计算： 投标报价得分=(投标报价／评标基准价）)×30计算分数时四舍五入取小数点后两位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投标方案.pdf 投标人应提交的相关资格证明材料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产品质量1</w:t>
            </w:r>
          </w:p>
        </w:tc>
        <w:tc>
          <w:tcPr>
            <w:tcW w:type="dxa" w:w="2492"/>
          </w:tcPr>
          <w:p>
            <w:pPr>
              <w:pStyle w:val="null3"/>
            </w:pPr>
            <w:r>
              <w:rPr>
                <w:rFonts w:ascii="仿宋_GB2312" w:hAnsi="仿宋_GB2312" w:cs="仿宋_GB2312" w:eastAsia="仿宋_GB2312"/>
              </w:rPr>
              <w:t>为保证所投产品质量符合国家相关标准和采购人的要求，投标人应提供所投产品的检验报告，检验报告应包括产品的核心指标。根据提供检验报告的齐全程度、检测项目的丰富程度进行评审。 1.提供的检验报告数量齐全，监测项目丰富的得（4，8]分。 2.提供的检验报告数量一般，检测项目基本满足的得（2，4]分。 3.提供的检验报告数量较少，检测项目内容较少的得（0，2]分。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投标方案.pdf</w:t>
            </w:r>
          </w:p>
        </w:tc>
      </w:tr>
      <w:tr>
        <w:tc>
          <w:tcPr>
            <w:tcW w:type="dxa" w:w="831"/>
            <w:vMerge/>
          </w:tcPr>
          <w:p/>
        </w:tc>
        <w:tc>
          <w:tcPr>
            <w:tcW w:type="dxa" w:w="1661"/>
          </w:tcPr>
          <w:p>
            <w:pPr>
              <w:pStyle w:val="null3"/>
            </w:pPr>
            <w:r>
              <w:rPr>
                <w:rFonts w:ascii="仿宋_GB2312" w:hAnsi="仿宋_GB2312" w:cs="仿宋_GB2312" w:eastAsia="仿宋_GB2312"/>
              </w:rPr>
              <w:t>产品质量2</w:t>
            </w:r>
          </w:p>
        </w:tc>
        <w:tc>
          <w:tcPr>
            <w:tcW w:type="dxa" w:w="2492"/>
          </w:tcPr>
          <w:p>
            <w:pPr>
              <w:pStyle w:val="null3"/>
            </w:pPr>
            <w:r>
              <w:rPr>
                <w:rFonts w:ascii="仿宋_GB2312" w:hAnsi="仿宋_GB2312" w:cs="仿宋_GB2312" w:eastAsia="仿宋_GB2312"/>
              </w:rPr>
              <w:t>为保证所投产品质量符合国家相关标准和采购人的要求，投标人应提供完善的内部质量管理制度，内部质量管理流程和内部质量管理体系。 1.提供的制度完善，流程合规，体系完备的得（4，8]分。 2.提供的制度基本齐全，流程基本合规，具备一定的管理体系的得（2，4]分。 3.提供的制度、流程、体系一般的得（0，2]分。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投标方案.pdf</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为保证产品的供应来源渠道正常、稳定，提供投标产品的来源渠道证明材料，材料包括但不限于销售协议、代理协议、购销合同等证明材料。 1.证明材料充分、详尽，能保证采购需求的得（5，8]分； 2.证明材料基本完整，能基本保证采购需求的得（2，5]分； 3.证明材料不全，不能保证采购需求的得（0，2]分。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投标方案.pdf</w:t>
            </w:r>
          </w:p>
        </w:tc>
      </w:tr>
      <w:tr>
        <w:tc>
          <w:tcPr>
            <w:tcW w:type="dxa" w:w="831"/>
            <w:vMerge/>
          </w:tcPr>
          <w:p/>
        </w:tc>
        <w:tc>
          <w:tcPr>
            <w:tcW w:type="dxa" w:w="1661"/>
          </w:tcPr>
          <w:p>
            <w:pPr>
              <w:pStyle w:val="null3"/>
            </w:pPr>
            <w:r>
              <w:rPr>
                <w:rFonts w:ascii="仿宋_GB2312" w:hAnsi="仿宋_GB2312" w:cs="仿宋_GB2312" w:eastAsia="仿宋_GB2312"/>
              </w:rPr>
              <w:t>货源保障1</w:t>
            </w:r>
          </w:p>
        </w:tc>
        <w:tc>
          <w:tcPr>
            <w:tcW w:type="dxa" w:w="2492"/>
          </w:tcPr>
          <w:p>
            <w:pPr>
              <w:pStyle w:val="null3"/>
            </w:pPr>
            <w:r>
              <w:rPr>
                <w:rFonts w:ascii="仿宋_GB2312" w:hAnsi="仿宋_GB2312" w:cs="仿宋_GB2312" w:eastAsia="仿宋_GB2312"/>
              </w:rPr>
              <w:t>为保证投标产品的存量充足，满足采购人的日常需求，可以进行货品配送及存储的有效场所，提供投标人的货源保障方案和库房、配送站等存储场地情况，包括但不限于租赁合同，房产证，场地平面图，实际图片等相关证明材料。 1.方案可行性高，场地证明材料内容充分详尽、资料完整的得（4，8]分。 2.方案有一定的可行性，场地证明材料内容基本完整的得（2，4]分。 3.方案可行性较差，场地证明材料存在缺漏的得（0，2]分。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投标方案.pdf</w:t>
            </w:r>
          </w:p>
        </w:tc>
      </w:tr>
      <w:tr>
        <w:tc>
          <w:tcPr>
            <w:tcW w:type="dxa" w:w="831"/>
            <w:vMerge/>
          </w:tcPr>
          <w:p/>
        </w:tc>
        <w:tc>
          <w:tcPr>
            <w:tcW w:type="dxa" w:w="1661"/>
          </w:tcPr>
          <w:p>
            <w:pPr>
              <w:pStyle w:val="null3"/>
            </w:pPr>
            <w:r>
              <w:rPr>
                <w:rFonts w:ascii="仿宋_GB2312" w:hAnsi="仿宋_GB2312" w:cs="仿宋_GB2312" w:eastAsia="仿宋_GB2312"/>
              </w:rPr>
              <w:t>货源保障2</w:t>
            </w:r>
          </w:p>
        </w:tc>
        <w:tc>
          <w:tcPr>
            <w:tcW w:type="dxa" w:w="2492"/>
          </w:tcPr>
          <w:p>
            <w:pPr>
              <w:pStyle w:val="null3"/>
            </w:pPr>
            <w:r>
              <w:rPr>
                <w:rFonts w:ascii="仿宋_GB2312" w:hAnsi="仿宋_GB2312" w:cs="仿宋_GB2312" w:eastAsia="仿宋_GB2312"/>
              </w:rPr>
              <w:t>提供货源保障的承诺书，内容包括但不限于若后续中标，可完全满足采购人的日常供货需求，若无法满足的自愿接受罚款等处理。提供的承诺内容满足上述要求的得3分，不满足或未提供的不得分。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投标方案.pdf</w:t>
            </w:r>
          </w:p>
        </w:tc>
      </w:tr>
      <w:tr>
        <w:tc>
          <w:tcPr>
            <w:tcW w:type="dxa" w:w="831"/>
            <w:vMerge/>
          </w:tcPr>
          <w:p/>
        </w:tc>
        <w:tc>
          <w:tcPr>
            <w:tcW w:type="dxa" w:w="1661"/>
          </w:tcPr>
          <w:p>
            <w:pPr>
              <w:pStyle w:val="null3"/>
            </w:pPr>
            <w:r>
              <w:rPr>
                <w:rFonts w:ascii="仿宋_GB2312" w:hAnsi="仿宋_GB2312" w:cs="仿宋_GB2312" w:eastAsia="仿宋_GB2312"/>
              </w:rPr>
              <w:t>组织配送</w:t>
            </w:r>
          </w:p>
        </w:tc>
        <w:tc>
          <w:tcPr>
            <w:tcW w:type="dxa" w:w="2492"/>
          </w:tcPr>
          <w:p>
            <w:pPr>
              <w:pStyle w:val="null3"/>
            </w:pPr>
            <w:r>
              <w:rPr>
                <w:rFonts w:ascii="仿宋_GB2312" w:hAnsi="仿宋_GB2312" w:cs="仿宋_GB2312" w:eastAsia="仿宋_GB2312"/>
              </w:rPr>
              <w:t>为保证投标产品能及时的、保质保量的送到采购人地点，投标人应提供完整的供货组织计划，详细的专业配送人员（提供人员名单、健康证及驾驶证等），专业的配送车辆（提供行驶证、购车发票、租赁协议等）。 1.供货组织安排详细、配送车辆和配送人员齐全的得（6，10]分； 2.供货组织安排不够详细，配送车辆和配送人员基本能满足的得（3，6]分； 3.供货组织安排较差，配送车辆和配送人员不能满足的得（0，3]分。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投标方案.pdf</w:t>
            </w:r>
          </w:p>
        </w:tc>
      </w:tr>
      <w:tr>
        <w:tc>
          <w:tcPr>
            <w:tcW w:type="dxa" w:w="831"/>
            <w:vMerge/>
          </w:tcPr>
          <w:p/>
        </w:tc>
        <w:tc>
          <w:tcPr>
            <w:tcW w:type="dxa" w:w="1661"/>
          </w:tcPr>
          <w:p>
            <w:pPr>
              <w:pStyle w:val="null3"/>
            </w:pPr>
            <w:r>
              <w:rPr>
                <w:rFonts w:ascii="仿宋_GB2312" w:hAnsi="仿宋_GB2312" w:cs="仿宋_GB2312" w:eastAsia="仿宋_GB2312"/>
              </w:rPr>
              <w:t>售后服务方案及承诺1</w:t>
            </w:r>
          </w:p>
        </w:tc>
        <w:tc>
          <w:tcPr>
            <w:tcW w:type="dxa" w:w="2492"/>
          </w:tcPr>
          <w:p>
            <w:pPr>
              <w:pStyle w:val="null3"/>
            </w:pPr>
            <w:r>
              <w:rPr>
                <w:rFonts w:ascii="仿宋_GB2312" w:hAnsi="仿宋_GB2312" w:cs="仿宋_GB2312" w:eastAsia="仿宋_GB2312"/>
              </w:rPr>
              <w:t>为保证采购人在产品使用中可能出现的各类问题，投标人应提供详细的售后服务方案，包括但不限于正常工作时间内随时响应的服务热线、产品出现问题后的响应时间和解决方案、如不能解决，可提供采购人其他的解决方案等内容。 1.提供的售后服务方案详尽，针对性强的得（6，10]分； 2.提供的售后服务方案一般，有一定的针对性的得（3，6]分； 3.提供的售后服务方案较差，无这针对性的得（0，3]分。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投标方案.pdf</w:t>
            </w:r>
          </w:p>
        </w:tc>
      </w:tr>
      <w:tr>
        <w:tc>
          <w:tcPr>
            <w:tcW w:type="dxa" w:w="831"/>
            <w:vMerge/>
          </w:tcPr>
          <w:p/>
        </w:tc>
        <w:tc>
          <w:tcPr>
            <w:tcW w:type="dxa" w:w="1661"/>
          </w:tcPr>
          <w:p>
            <w:pPr>
              <w:pStyle w:val="null3"/>
            </w:pPr>
            <w:r>
              <w:rPr>
                <w:rFonts w:ascii="仿宋_GB2312" w:hAnsi="仿宋_GB2312" w:cs="仿宋_GB2312" w:eastAsia="仿宋_GB2312"/>
              </w:rPr>
              <w:t>售后服务方案及承诺2</w:t>
            </w:r>
          </w:p>
        </w:tc>
        <w:tc>
          <w:tcPr>
            <w:tcW w:type="dxa" w:w="2492"/>
          </w:tcPr>
          <w:p>
            <w:pPr>
              <w:pStyle w:val="null3"/>
            </w:pPr>
            <w:r>
              <w:rPr>
                <w:rFonts w:ascii="仿宋_GB2312" w:hAnsi="仿宋_GB2312" w:cs="仿宋_GB2312" w:eastAsia="仿宋_GB2312"/>
              </w:rPr>
              <w:t>提供售后服务的承诺书，内容包括但不限于因产品质量(过期等)或配送造成一切安全问题(运输途中产生的破损、胀袋等)和后果承担全部责任等。提供的承诺内容满足上述要求的得2分，不满足或未提供的不得分。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提供投标人2022年8月至今的类似项目业绩（业绩证明材料以甲乙双方签订的合同和部分发票为依据），每提供一份计1分，满分5分,未提供的或内容、时间不符合要求的不得分。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投标方案.pdf</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针对本项目在实施过程中可能出现的问题及突发事件，提供具体可行的应急措施和解决方案，内容包括但不限于特殊紧急情况下日常供给保障、需要加急配送、出现质量问题能及时更换等。 1.提供的措施和方案详尽，针对性强的得（5，8]分； 2.提供的措施和方案一般，有一定的针对性的得（2，5]分； 3.提供的措施和方案较差，无这针对性的得（0，2]分。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价格分统一采用低价优先法计算，即满足招标文件要求且下浮最大的投标报价为评标基准价（即评标基准价=下浮率最大的投标报价），其价格分为满分。其他投标人的价格分统一按照下列公式计算： 投标报价得分=(投标报价／评标基准价）)×30计算分数时四舍五入取小数点后两位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投标人应提交的相关资格证明材料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产品质量1</w:t>
            </w:r>
          </w:p>
        </w:tc>
        <w:tc>
          <w:tcPr>
            <w:tcW w:type="dxa" w:w="2492"/>
          </w:tcPr>
          <w:p>
            <w:pPr>
              <w:pStyle w:val="null3"/>
            </w:pPr>
            <w:r>
              <w:rPr>
                <w:rFonts w:ascii="仿宋_GB2312" w:hAnsi="仿宋_GB2312" w:cs="仿宋_GB2312" w:eastAsia="仿宋_GB2312"/>
              </w:rPr>
              <w:t>为保证所投产品质量符合国家相关标准和采购人的要求，投标人应提供所投产品的检验报告，检验报告应包括产品的核心指标。根据提供检验报告的齐全程度、检测项目的丰富程度进行评审。 1.提供的检验报告数量齐全，监测项目丰富的得（4，8]分。 2.提供的检验报告数量一般，检测项目基本满足的得（2，4]分。 3.提供的检验报告数量较少，检测项目内容较少的得（0，2]分。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投标方案.pdf</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产品质量2</w:t>
            </w:r>
          </w:p>
        </w:tc>
        <w:tc>
          <w:tcPr>
            <w:tcW w:type="dxa" w:w="2492"/>
          </w:tcPr>
          <w:p>
            <w:pPr>
              <w:pStyle w:val="null3"/>
            </w:pPr>
            <w:r>
              <w:rPr>
                <w:rFonts w:ascii="仿宋_GB2312" w:hAnsi="仿宋_GB2312" w:cs="仿宋_GB2312" w:eastAsia="仿宋_GB2312"/>
              </w:rPr>
              <w:t>为保证所投产品质量符合国家相关标准和采购人的要求，投标人应提供完善的内部质量管理制度，内部质量管理流程和内部质量管理体系。 1.提供的制度完善，流程合规，体系完备的得（4，8]分。 2.提供的制度基本齐全，流程基本合规，具备一定的管理体系的得（2，4]分。 3.提供的制度、流程、体系一般的得（0，2]分。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投标方案.pdf</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为保证产品的供应来源渠道正常、稳定，提供投标产品的来源渠道证明材料，材料包括但不限于销售协议、代理协议、购销合同等证明材料。 1.证明材料充分、详尽，能保证采购需求的得（5，8]分； 2.证明材料基本完整，能基本保证采购需求的得（2，5]分； 3.证明材料不全，不能保证采购需求的得（0，2]分。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投标方案.pdf</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货源保障1</w:t>
            </w:r>
          </w:p>
        </w:tc>
        <w:tc>
          <w:tcPr>
            <w:tcW w:type="dxa" w:w="2492"/>
          </w:tcPr>
          <w:p>
            <w:pPr>
              <w:pStyle w:val="null3"/>
            </w:pPr>
            <w:r>
              <w:rPr>
                <w:rFonts w:ascii="仿宋_GB2312" w:hAnsi="仿宋_GB2312" w:cs="仿宋_GB2312" w:eastAsia="仿宋_GB2312"/>
              </w:rPr>
              <w:t>为保证投标产品的存量充足，满足采购人的日常需求，可以进行货品配送及存储的有效场所，提供投标人的货源保障方案和库房、配送站等存储场地情况，包括但不限于租赁合同，房产证，场地平面图，实际图片等相关证明材料。 1.方案可行性高，场地证明材料内容充分详尽、资料完整的得（4，8]分。 2.方案有一定的可行性，场地证明材料内容基本完整的得（2，4]分。 3.方案可行性较差，场地证明材料存在缺漏的得（0，2]分。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投标方案.pdf</w:t>
            </w:r>
          </w:p>
        </w:tc>
      </w:tr>
      <w:tr>
        <w:tc>
          <w:tcPr>
            <w:tcW w:type="dxa" w:w="831"/>
            <w:vMerge/>
          </w:tcPr>
          <w:p/>
        </w:tc>
        <w:tc>
          <w:tcPr>
            <w:tcW w:type="dxa" w:w="1661"/>
          </w:tcPr>
          <w:p>
            <w:pPr>
              <w:pStyle w:val="null3"/>
            </w:pPr>
            <w:r>
              <w:rPr>
                <w:rFonts w:ascii="仿宋_GB2312" w:hAnsi="仿宋_GB2312" w:cs="仿宋_GB2312" w:eastAsia="仿宋_GB2312"/>
              </w:rPr>
              <w:t>货源保障2</w:t>
            </w:r>
          </w:p>
        </w:tc>
        <w:tc>
          <w:tcPr>
            <w:tcW w:type="dxa" w:w="2492"/>
          </w:tcPr>
          <w:p>
            <w:pPr>
              <w:pStyle w:val="null3"/>
            </w:pPr>
            <w:r>
              <w:rPr>
                <w:rFonts w:ascii="仿宋_GB2312" w:hAnsi="仿宋_GB2312" w:cs="仿宋_GB2312" w:eastAsia="仿宋_GB2312"/>
              </w:rPr>
              <w:t>提供货源保障的承诺书，内容包括但不限于若后续中标，可完全满足采购人的日常供货需求，若无法满足的自愿接受罚款等处理。提供的承诺内容满足上述要求的得3分，不满足或未提供的不得分。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投标方案.pdf</w:t>
            </w:r>
          </w:p>
        </w:tc>
      </w:tr>
      <w:tr>
        <w:tc>
          <w:tcPr>
            <w:tcW w:type="dxa" w:w="831"/>
            <w:vMerge/>
          </w:tcPr>
          <w:p/>
        </w:tc>
        <w:tc>
          <w:tcPr>
            <w:tcW w:type="dxa" w:w="1661"/>
          </w:tcPr>
          <w:p>
            <w:pPr>
              <w:pStyle w:val="null3"/>
            </w:pPr>
            <w:r>
              <w:rPr>
                <w:rFonts w:ascii="仿宋_GB2312" w:hAnsi="仿宋_GB2312" w:cs="仿宋_GB2312" w:eastAsia="仿宋_GB2312"/>
              </w:rPr>
              <w:t>组织配送</w:t>
            </w:r>
          </w:p>
        </w:tc>
        <w:tc>
          <w:tcPr>
            <w:tcW w:type="dxa" w:w="2492"/>
          </w:tcPr>
          <w:p>
            <w:pPr>
              <w:pStyle w:val="null3"/>
            </w:pPr>
            <w:r>
              <w:rPr>
                <w:rFonts w:ascii="仿宋_GB2312" w:hAnsi="仿宋_GB2312" w:cs="仿宋_GB2312" w:eastAsia="仿宋_GB2312"/>
              </w:rPr>
              <w:t>为保证投标产品能及时的、保质保量的送到采购人地点，投标人应提供完整的供货组织计划，详细的专业配送人员（提供人员名单、健康证及驾驶证等），专业的配送车辆（提供行驶证、购车发票、租赁协议等）。 1.供货组织安排详细、配送车辆和配送人员齐全的得（6，10]分； 2.供货组织安排不够详细，配送车辆和配送人员基本能满足的得（3，6]分； 3.供货组织安排较差，配送车辆和配送人员不能满足的得（0，3]分。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投标方案.pdf</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售后服务方案及承诺1</w:t>
            </w:r>
          </w:p>
        </w:tc>
        <w:tc>
          <w:tcPr>
            <w:tcW w:type="dxa" w:w="2492"/>
          </w:tcPr>
          <w:p>
            <w:pPr>
              <w:pStyle w:val="null3"/>
            </w:pPr>
            <w:r>
              <w:rPr>
                <w:rFonts w:ascii="仿宋_GB2312" w:hAnsi="仿宋_GB2312" w:cs="仿宋_GB2312" w:eastAsia="仿宋_GB2312"/>
              </w:rPr>
              <w:t>为保证采购人在产品使用中可能出现的各类问题，投标人应提供详细的售后服务方案，包括但不限于正常工作时间内随时响应的服务热线、产品出现问题后的响应时间和解决方案、如不能解决，可提供采购人其他的解决方案等内容。 1.提供的售后服务方案详尽，针对性强的得（6，10]分； 2.提供的售后服务方案一般，有一定的针对性的得（3，6]分； 3.提供的售后服务方案较差，无这针对性的得（0，3]分。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投标方案.pdf</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售后服务方案及承诺2</w:t>
            </w:r>
          </w:p>
        </w:tc>
        <w:tc>
          <w:tcPr>
            <w:tcW w:type="dxa" w:w="2492"/>
          </w:tcPr>
          <w:p>
            <w:pPr>
              <w:pStyle w:val="null3"/>
            </w:pPr>
            <w:r>
              <w:rPr>
                <w:rFonts w:ascii="仿宋_GB2312" w:hAnsi="仿宋_GB2312" w:cs="仿宋_GB2312" w:eastAsia="仿宋_GB2312"/>
              </w:rPr>
              <w:t>提供售后服务的承诺书，内容包括但不限于因产品质量(过期等)或配送造成一切安全问题(运输途中产生的破损、胀袋等)和后果承担全部责任等。提供的承诺内容满足上述要求的得2分，不满足或未提供的不得分。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投标方案.pdf</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提供投标人2022年8月至今的类似项目业绩（业绩证明材料以甲乙双方签订的合同和部分发票为依据），每提供一份计1分，满分5分,未提供的或内容、时间不符合要求的不得分。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投标方案.pdf</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针对本项目在实施过程中可能出现的问题及突发事件，提供具体可行的应急措施和解决方案，内容包括但不限于特殊紧急情况下日常供给保障、需要加急配送、出现质量问题能及时更换等。 1.提供的措施和方案详尽，针对性强的得（5，8]分； 2.提供的措施和方案一般，有一定的针对性的得（2，5]分； 3.提供的措施和方案较差，无这针对性的得（0，2]分。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价格分统一采用低价优先法计算，即满足招标文件要求且下浮最大的投标报价为评标基准价（即评标基准价=下浮率最大的投标报价），其价格分为满分。其他投标人的价格分统一按照下列公式计算： 投标报价得分=(投标报价／评标基准价）)×30计算分数时四舍五入取小数点后两位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投标人应提交的相关资格证明材料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详见附件：投标方案.pdf</w:t>
      </w:r>
    </w:p>
    <w:p>
      <w:pPr>
        <w:pStyle w:val="null3"/>
        <w:ind w:firstLine="960"/>
      </w:pPr>
      <w:r>
        <w:rPr>
          <w:rFonts w:ascii="仿宋_GB2312" w:hAnsi="仿宋_GB2312" w:cs="仿宋_GB2312" w:eastAsia="仿宋_GB2312"/>
        </w:rPr>
        <w:t>详见附件：分项报价表（1）.pdf</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详见附件：分项报价表（2）.pdf</w:t>
      </w:r>
    </w:p>
    <w:p>
      <w:pPr>
        <w:pStyle w:val="null3"/>
        <w:ind w:firstLine="960"/>
      </w:pPr>
      <w:r>
        <w:rPr>
          <w:rFonts w:ascii="仿宋_GB2312" w:hAnsi="仿宋_GB2312" w:cs="仿宋_GB2312" w:eastAsia="仿宋_GB2312"/>
        </w:rPr>
        <w:t>详见附件：投标方案.pdf</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详见附件：投标方案.pdf</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详见附件：投标方案.pdf</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详见附件：投标方案.pdf</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详见附件：投标方案.pdf</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