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0455DF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8" w:line="219" w:lineRule="auto"/>
        <w:ind w:left="2836"/>
        <w:jc w:val="left"/>
        <w:textAlignment w:val="baseline"/>
        <w:outlineLvl w:val="0"/>
        <w:rPr>
          <w:rFonts w:hint="eastAsia" w:ascii="宋体" w:hAnsi="宋体" w:eastAsia="宋体" w:cs="宋体"/>
          <w:snapToGrid w:val="0"/>
          <w:color w:val="000000"/>
          <w:spacing w:val="0"/>
          <w:kern w:val="0"/>
          <w:position w:val="0"/>
          <w:sz w:val="24"/>
          <w:szCs w:val="24"/>
          <w:lang w:eastAsia="en-US"/>
        </w:rPr>
      </w:pPr>
      <w:bookmarkStart w:id="3" w:name="_GoBack"/>
      <w:bookmarkEnd w:id="3"/>
      <w:bookmarkStart w:id="0" w:name="_Toc27612"/>
      <w:r>
        <w:rPr>
          <w:rFonts w:hint="eastAsia" w:ascii="宋体" w:hAnsi="宋体" w:eastAsia="宋体" w:cs="宋体"/>
          <w:b/>
          <w:bCs/>
          <w:snapToGrid w:val="0"/>
          <w:color w:val="000000"/>
          <w:spacing w:val="0"/>
          <w:kern w:val="0"/>
          <w:position w:val="0"/>
          <w:sz w:val="24"/>
          <w:szCs w:val="24"/>
          <w:lang w:eastAsia="en-US"/>
        </w:rPr>
        <w:t>第五部分</w:t>
      </w: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position w:val="0"/>
          <w:sz w:val="24"/>
          <w:szCs w:val="24"/>
          <w:lang w:eastAsia="en-US"/>
        </w:rPr>
        <w:t xml:space="preserve"> 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0"/>
          <w:kern w:val="0"/>
          <w:position w:val="0"/>
          <w:sz w:val="24"/>
          <w:szCs w:val="24"/>
          <w:lang w:eastAsia="en-US"/>
        </w:rPr>
        <w:t>合同格式及主要条款</w:t>
      </w:r>
      <w:bookmarkEnd w:id="0"/>
    </w:p>
    <w:p w14:paraId="53CF289A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2" w:line="207" w:lineRule="auto"/>
        <w:ind w:left="1393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spacing w:val="0"/>
          <w:kern w:val="0"/>
          <w:positio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position w:val="0"/>
          <w:sz w:val="24"/>
          <w:szCs w:val="24"/>
          <w:lang w:eastAsia="en-US"/>
        </w:rPr>
        <w:t>本表是对合同条款的具体补充和修改，如有矛盾，应以本资料表为准。</w:t>
      </w:r>
    </w:p>
    <w:tbl>
      <w:tblPr>
        <w:tblStyle w:val="4"/>
        <w:tblW w:w="9319" w:type="dxa"/>
        <w:tblInd w:w="1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5"/>
        <w:gridCol w:w="8454"/>
      </w:tblGrid>
      <w:tr w14:paraId="1E6F4B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6" w:hRule="atLeast"/>
        </w:trPr>
        <w:tc>
          <w:tcPr>
            <w:tcW w:w="865" w:type="dxa"/>
            <w:tcBorders>
              <w:top w:val="single" w:color="000000" w:sz="8" w:space="0"/>
              <w:left w:val="single" w:color="000000" w:sz="8" w:space="0"/>
            </w:tcBorders>
            <w:noWrap w:val="0"/>
            <w:vAlign w:val="center"/>
          </w:tcPr>
          <w:p w14:paraId="011ED8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条款号</w:t>
            </w:r>
          </w:p>
        </w:tc>
        <w:tc>
          <w:tcPr>
            <w:tcW w:w="8454" w:type="dxa"/>
            <w:tcBorders>
              <w:top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CA5F1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内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容</w:t>
            </w:r>
          </w:p>
        </w:tc>
      </w:tr>
      <w:tr w14:paraId="630AC2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6" w:hRule="atLeast"/>
        </w:trPr>
        <w:tc>
          <w:tcPr>
            <w:tcW w:w="865" w:type="dxa"/>
            <w:tcBorders>
              <w:left w:val="single" w:color="000000" w:sz="8" w:space="0"/>
            </w:tcBorders>
            <w:noWrap w:val="0"/>
            <w:vAlign w:val="center"/>
          </w:tcPr>
          <w:p w14:paraId="07AA82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1</w:t>
            </w:r>
          </w:p>
        </w:tc>
        <w:tc>
          <w:tcPr>
            <w:tcW w:w="8454" w:type="dxa"/>
            <w:tcBorders>
              <w:right w:val="single" w:color="000000" w:sz="8" w:space="0"/>
            </w:tcBorders>
            <w:noWrap w:val="0"/>
            <w:vAlign w:val="center"/>
          </w:tcPr>
          <w:p w14:paraId="4B73FD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positio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采购人名称：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position w:val="0"/>
                <w:sz w:val="24"/>
                <w:szCs w:val="24"/>
                <w:highlight w:val="none"/>
                <w:lang w:val="en-US" w:eastAsia="zh-CN" w:bidi="ar-SA"/>
              </w:rPr>
              <w:t>潼关县发展和改革局</w:t>
            </w:r>
          </w:p>
          <w:p w14:paraId="30B628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positio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项 目 名 称：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position w:val="0"/>
                <w:sz w:val="24"/>
                <w:szCs w:val="24"/>
                <w:highlight w:val="none"/>
                <w:lang w:val="en-US" w:eastAsia="zh-CN" w:bidi="ar-SA"/>
              </w:rPr>
              <w:t>潼关县国民经济“十五五”规划编制服务项目</w:t>
            </w:r>
          </w:p>
        </w:tc>
      </w:tr>
      <w:tr w14:paraId="22DFD8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7" w:hRule="atLeast"/>
        </w:trPr>
        <w:tc>
          <w:tcPr>
            <w:tcW w:w="865" w:type="dxa"/>
            <w:tcBorders>
              <w:left w:val="single" w:color="000000" w:sz="8" w:space="0"/>
            </w:tcBorders>
            <w:noWrap w:val="0"/>
            <w:vAlign w:val="center"/>
          </w:tcPr>
          <w:p w14:paraId="739894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2</w:t>
            </w:r>
          </w:p>
        </w:tc>
        <w:tc>
          <w:tcPr>
            <w:tcW w:w="8454" w:type="dxa"/>
            <w:tcBorders>
              <w:right w:val="single" w:color="000000" w:sz="8" w:space="0"/>
            </w:tcBorders>
            <w:noWrap w:val="0"/>
            <w:vAlign w:val="center"/>
          </w:tcPr>
          <w:p w14:paraId="64ABBF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质量要求：符合国家、省、市相关规范及强制条款要求</w:t>
            </w:r>
          </w:p>
        </w:tc>
      </w:tr>
      <w:tr w14:paraId="658B2F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7" w:hRule="atLeast"/>
        </w:trPr>
        <w:tc>
          <w:tcPr>
            <w:tcW w:w="865" w:type="dxa"/>
            <w:tcBorders>
              <w:left w:val="single" w:color="000000" w:sz="8" w:space="0"/>
            </w:tcBorders>
            <w:noWrap w:val="0"/>
            <w:vAlign w:val="center"/>
          </w:tcPr>
          <w:p w14:paraId="2F5479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3</w:t>
            </w:r>
          </w:p>
        </w:tc>
        <w:tc>
          <w:tcPr>
            <w:tcW w:w="8454" w:type="dxa"/>
            <w:tcBorders>
              <w:right w:val="single" w:color="000000" w:sz="8" w:space="0"/>
            </w:tcBorders>
            <w:noWrap w:val="0"/>
            <w:vAlign w:val="center"/>
          </w:tcPr>
          <w:p w14:paraId="385772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合同履行期限：合同签订之日起至2026年4月30日完成。</w:t>
            </w:r>
          </w:p>
        </w:tc>
      </w:tr>
      <w:tr w14:paraId="3705A2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0" w:hRule="atLeast"/>
        </w:trPr>
        <w:tc>
          <w:tcPr>
            <w:tcW w:w="865" w:type="dxa"/>
            <w:tcBorders>
              <w:left w:val="single" w:color="000000" w:sz="8" w:space="0"/>
            </w:tcBorders>
            <w:noWrap w:val="0"/>
            <w:vAlign w:val="center"/>
          </w:tcPr>
          <w:p w14:paraId="635F00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4</w:t>
            </w:r>
          </w:p>
        </w:tc>
        <w:tc>
          <w:tcPr>
            <w:tcW w:w="8454" w:type="dxa"/>
            <w:tcBorders>
              <w:right w:val="single" w:color="000000" w:sz="8" w:space="0"/>
            </w:tcBorders>
            <w:noWrap w:val="0"/>
            <w:vAlign w:val="center"/>
          </w:tcPr>
          <w:p w14:paraId="6D1837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付款方式</w:t>
            </w:r>
          </w:p>
          <w:p w14:paraId="258866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规划方案审议通过后一次性拨付</w:t>
            </w:r>
          </w:p>
          <w:p w14:paraId="72453C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注：每次付款前乙方向甲方提供等额的增值税发票。</w:t>
            </w:r>
          </w:p>
        </w:tc>
      </w:tr>
      <w:tr w14:paraId="78C8CF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7" w:hRule="atLeast"/>
        </w:trPr>
        <w:tc>
          <w:tcPr>
            <w:tcW w:w="865" w:type="dxa"/>
            <w:tcBorders>
              <w:left w:val="single" w:color="000000" w:sz="8" w:space="0"/>
            </w:tcBorders>
            <w:noWrap w:val="0"/>
            <w:vAlign w:val="center"/>
          </w:tcPr>
          <w:p w14:paraId="099D5F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5</w:t>
            </w:r>
          </w:p>
        </w:tc>
        <w:tc>
          <w:tcPr>
            <w:tcW w:w="8454" w:type="dxa"/>
            <w:tcBorders>
              <w:right w:val="single" w:color="000000" w:sz="8" w:space="0"/>
            </w:tcBorders>
            <w:noWrap w:val="0"/>
            <w:vAlign w:val="center"/>
          </w:tcPr>
          <w:p w14:paraId="152EFB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违约责任：按《民法典》中的相关条款执行。</w:t>
            </w:r>
          </w:p>
        </w:tc>
      </w:tr>
      <w:tr w14:paraId="3B74FC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2" w:hRule="atLeast"/>
        </w:trPr>
        <w:tc>
          <w:tcPr>
            <w:tcW w:w="865" w:type="dxa"/>
            <w:tcBorders>
              <w:left w:val="single" w:color="000000" w:sz="8" w:space="0"/>
              <w:bottom w:val="single" w:color="000000" w:sz="8" w:space="0"/>
            </w:tcBorders>
            <w:noWrap w:val="0"/>
            <w:vAlign w:val="center"/>
          </w:tcPr>
          <w:p w14:paraId="0A389B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6</w:t>
            </w:r>
          </w:p>
        </w:tc>
        <w:tc>
          <w:tcPr>
            <w:tcW w:w="8454" w:type="dxa"/>
            <w:tcBorders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74480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positio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验收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position w:val="0"/>
                <w:sz w:val="24"/>
                <w:szCs w:val="24"/>
                <w:highlight w:val="none"/>
                <w:lang w:val="en-US" w:eastAsia="zh-CN" w:bidi="ar-SA"/>
              </w:rPr>
              <w:t>：</w:t>
            </w:r>
          </w:p>
          <w:p w14:paraId="39A287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编制成果齐全规范、内容科学且具潼关特色、编制程序完整合规，并最终通过县委县政府审议</w:t>
            </w:r>
          </w:p>
          <w:p w14:paraId="7876D3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</w:p>
        </w:tc>
      </w:tr>
    </w:tbl>
    <w:p w14:paraId="1AEC1BF4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spacing w:val="0"/>
          <w:kern w:val="0"/>
          <w:position w:val="0"/>
          <w:sz w:val="21"/>
          <w:szCs w:val="21"/>
          <w:lang w:val="en-US" w:eastAsia="en-US" w:bidi="ar-SA"/>
        </w:rPr>
      </w:pPr>
    </w:p>
    <w:p w14:paraId="06C3A580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left"/>
        <w:textAlignment w:val="baseline"/>
        <w:rPr>
          <w:rFonts w:hint="eastAsia" w:ascii="宋体" w:hAnsi="宋体" w:eastAsia="宋体" w:cs="宋体"/>
          <w:b/>
          <w:bCs/>
          <w:snapToGrid w:val="0"/>
          <w:color w:val="000000"/>
          <w:spacing w:val="0"/>
          <w:kern w:val="0"/>
          <w:positio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0"/>
          <w:kern w:val="0"/>
          <w:position w:val="0"/>
          <w:sz w:val="24"/>
          <w:szCs w:val="24"/>
          <w:lang w:eastAsia="en-US"/>
        </w:rPr>
        <w:br w:type="page"/>
      </w:r>
    </w:p>
    <w:p w14:paraId="555DBF37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8" w:line="359" w:lineRule="auto"/>
        <w:ind w:left="4190" w:right="31" w:hanging="4131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spacing w:val="0"/>
          <w:kern w:val="0"/>
          <w:positio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0"/>
          <w:kern w:val="0"/>
          <w:position w:val="0"/>
          <w:sz w:val="24"/>
          <w:szCs w:val="24"/>
          <w:lang w:eastAsia="en-US"/>
        </w:rPr>
        <w:t>(本合同仅供参考，具体以甲乙双方签订为准，但不得更改磋商文件及磋商响应文件中的实质要求)</w:t>
      </w:r>
    </w:p>
    <w:p w14:paraId="69DE3FFC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8" w:lineRule="auto"/>
        <w:ind w:left="506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spacing w:val="0"/>
          <w:kern w:val="0"/>
          <w:positio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0"/>
          <w:kern w:val="0"/>
          <w:position w:val="0"/>
          <w:sz w:val="24"/>
          <w:szCs w:val="24"/>
          <w:lang w:eastAsia="en-US"/>
        </w:rPr>
        <w:t>甲方（采购人）：</w:t>
      </w:r>
    </w:p>
    <w:p w14:paraId="712926C5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1" w:line="220" w:lineRule="auto"/>
        <w:ind w:left="498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spacing w:val="0"/>
          <w:kern w:val="0"/>
          <w:positio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0"/>
          <w:kern w:val="0"/>
          <w:position w:val="0"/>
          <w:sz w:val="24"/>
          <w:szCs w:val="24"/>
          <w:lang w:eastAsia="en-US"/>
        </w:rPr>
        <w:t>乙方（中标人）：</w:t>
      </w:r>
    </w:p>
    <w:p w14:paraId="317EDE0F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2" w:line="220" w:lineRule="auto"/>
        <w:ind w:left="479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spacing w:val="0"/>
          <w:kern w:val="0"/>
          <w:positio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0"/>
          <w:kern w:val="0"/>
          <w:position w:val="0"/>
          <w:sz w:val="24"/>
          <w:szCs w:val="24"/>
          <w:lang w:eastAsia="en-US"/>
        </w:rPr>
        <w:t>一、项目名称：</w:t>
      </w:r>
    </w:p>
    <w:p w14:paraId="44F71473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9" w:line="219" w:lineRule="auto"/>
        <w:ind w:left="479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spacing w:val="0"/>
          <w:kern w:val="0"/>
          <w:positio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0"/>
          <w:kern w:val="0"/>
          <w:position w:val="0"/>
          <w:sz w:val="24"/>
          <w:szCs w:val="24"/>
          <w:lang w:eastAsia="en-US"/>
        </w:rPr>
        <w:t>二、合同履行期限：</w:t>
      </w: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position w:val="0"/>
          <w:sz w:val="24"/>
          <w:szCs w:val="24"/>
          <w:lang w:eastAsia="en-US"/>
        </w:rPr>
        <w:t xml:space="preserve"> 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0"/>
          <w:kern w:val="0"/>
          <w:position w:val="0"/>
          <w:sz w:val="24"/>
          <w:szCs w:val="24"/>
          <w:lang w:eastAsia="en-US"/>
        </w:rPr>
        <w:t>。</w:t>
      </w:r>
    </w:p>
    <w:p w14:paraId="23BC3FB5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3" w:line="219" w:lineRule="auto"/>
        <w:ind w:left="475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spacing w:val="0"/>
          <w:kern w:val="0"/>
          <w:positio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0"/>
          <w:kern w:val="0"/>
          <w:position w:val="0"/>
          <w:sz w:val="24"/>
          <w:szCs w:val="24"/>
          <w:lang w:eastAsia="en-US"/>
        </w:rPr>
        <w:t>三、实施地点：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0"/>
          <w:kern w:val="0"/>
          <w:position w:val="0"/>
          <w:sz w:val="24"/>
          <w:szCs w:val="24"/>
          <w:lang w:eastAsia="zh-CN"/>
        </w:rPr>
        <w:t>潼关县</w:t>
      </w:r>
    </w:p>
    <w:p w14:paraId="15C81076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1" w:line="219" w:lineRule="auto"/>
        <w:ind w:left="497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spacing w:val="0"/>
          <w:kern w:val="0"/>
          <w:positio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0"/>
          <w:kern w:val="0"/>
          <w:position w:val="0"/>
          <w:sz w:val="24"/>
          <w:szCs w:val="24"/>
          <w:lang w:eastAsia="en-US"/>
        </w:rPr>
        <w:t>四、项目概况：</w:t>
      </w:r>
    </w:p>
    <w:p w14:paraId="2890DB98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3" w:line="218" w:lineRule="auto"/>
        <w:ind w:left="479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spacing w:val="0"/>
          <w:kern w:val="0"/>
          <w:positio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0"/>
          <w:kern w:val="0"/>
          <w:position w:val="0"/>
          <w:sz w:val="24"/>
          <w:szCs w:val="24"/>
          <w:lang w:eastAsia="en-US"/>
        </w:rPr>
        <w:t>五、合同价款及付款方式：</w:t>
      </w:r>
    </w:p>
    <w:p w14:paraId="437B25CD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2" w:line="218" w:lineRule="auto"/>
        <w:ind w:left="724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spacing w:val="0"/>
          <w:kern w:val="0"/>
          <w:positio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position w:val="0"/>
          <w:sz w:val="24"/>
          <w:szCs w:val="24"/>
          <w:lang w:eastAsia="en-US"/>
        </w:rPr>
        <w:t>（1）本项目合同总价为人民币</w:t>
      </w: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position w:val="0"/>
          <w:sz w:val="24"/>
          <w:szCs w:val="24"/>
          <w:u w:val="single" w:color="auto"/>
          <w:lang w:eastAsia="en-US"/>
        </w:rPr>
        <w:t xml:space="preserve">          </w:t>
      </w: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position w:val="0"/>
          <w:sz w:val="24"/>
          <w:szCs w:val="24"/>
          <w:lang w:eastAsia="en-US"/>
        </w:rPr>
        <w:t xml:space="preserve"> 元整 (￥：</w:t>
      </w: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position w:val="0"/>
          <w:sz w:val="24"/>
          <w:szCs w:val="24"/>
          <w:u w:val="single" w:color="auto"/>
          <w:lang w:eastAsia="en-US"/>
        </w:rPr>
        <w:t xml:space="preserve">          </w:t>
      </w: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position w:val="0"/>
          <w:sz w:val="24"/>
          <w:szCs w:val="24"/>
          <w:lang w:eastAsia="en-US"/>
        </w:rPr>
        <w:t xml:space="preserve"> 元）。</w:t>
      </w:r>
    </w:p>
    <w:p w14:paraId="31E7DCEF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5" w:line="219" w:lineRule="auto"/>
        <w:ind w:left="724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spacing w:val="0"/>
          <w:kern w:val="0"/>
          <w:positio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position w:val="0"/>
          <w:sz w:val="24"/>
          <w:szCs w:val="24"/>
          <w:lang w:eastAsia="en-US"/>
        </w:rPr>
        <w:t>（2）</w:t>
      </w: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position w:val="0"/>
          <w:sz w:val="24"/>
          <w:szCs w:val="24"/>
          <w:lang w:val="en-US" w:eastAsia="zh-CN"/>
        </w:rPr>
        <w:t>一次性付款</w:t>
      </w: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position w:val="0"/>
          <w:sz w:val="24"/>
          <w:szCs w:val="24"/>
          <w:lang w:eastAsia="en-US"/>
        </w:rPr>
        <w:t>。</w:t>
      </w:r>
    </w:p>
    <w:p w14:paraId="6FC9247D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0" w:line="221" w:lineRule="auto"/>
        <w:ind w:left="477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spacing w:val="0"/>
          <w:kern w:val="0"/>
          <w:positio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0"/>
          <w:kern w:val="0"/>
          <w:position w:val="0"/>
          <w:sz w:val="24"/>
          <w:szCs w:val="24"/>
          <w:lang w:eastAsia="en-US"/>
        </w:rPr>
        <w:t>六、甲方职责：</w:t>
      </w:r>
    </w:p>
    <w:p w14:paraId="71E8BC51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1" w:line="221" w:lineRule="auto"/>
        <w:ind w:left="474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spacing w:val="0"/>
          <w:kern w:val="0"/>
          <w:positio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0"/>
          <w:kern w:val="0"/>
          <w:position w:val="0"/>
          <w:sz w:val="24"/>
          <w:szCs w:val="24"/>
          <w:lang w:eastAsia="en-US"/>
        </w:rPr>
        <w:t>七、乙方职责：</w:t>
      </w:r>
    </w:p>
    <w:p w14:paraId="45A1B749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1" w:line="219" w:lineRule="auto"/>
        <w:ind w:left="479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spacing w:val="0"/>
          <w:kern w:val="0"/>
          <w:positio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0"/>
          <w:kern w:val="0"/>
          <w:position w:val="0"/>
          <w:sz w:val="24"/>
          <w:szCs w:val="24"/>
          <w:lang w:eastAsia="en-US"/>
        </w:rPr>
        <w:t>八、违约责任：</w:t>
      </w:r>
    </w:p>
    <w:p w14:paraId="1C19CDD4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1" w:line="219" w:lineRule="auto"/>
        <w:ind w:left="480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spacing w:val="0"/>
          <w:kern w:val="0"/>
          <w:positio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0"/>
          <w:kern w:val="0"/>
          <w:position w:val="0"/>
          <w:sz w:val="24"/>
          <w:szCs w:val="24"/>
          <w:lang w:eastAsia="en-US"/>
        </w:rPr>
        <w:t>九、验收规定：</w:t>
      </w:r>
    </w:p>
    <w:p w14:paraId="2C2756AF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3" w:line="220" w:lineRule="auto"/>
        <w:ind w:left="476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spacing w:val="0"/>
          <w:kern w:val="0"/>
          <w:positio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0"/>
          <w:kern w:val="0"/>
          <w:position w:val="0"/>
          <w:sz w:val="24"/>
          <w:szCs w:val="24"/>
          <w:lang w:eastAsia="en-US"/>
        </w:rPr>
        <w:t>十、其它事项：</w:t>
      </w:r>
    </w:p>
    <w:p w14:paraId="4D35CB43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9" w:line="219" w:lineRule="auto"/>
        <w:ind w:left="478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spacing w:val="0"/>
          <w:kern w:val="0"/>
          <w:positio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position w:val="0"/>
          <w:sz w:val="24"/>
          <w:szCs w:val="24"/>
          <w:lang w:eastAsia="en-US"/>
        </w:rPr>
        <w:t>1、本合同经双方签字盖章后生效。</w:t>
      </w:r>
    </w:p>
    <w:p w14:paraId="38CCC031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3" w:line="289" w:lineRule="auto"/>
        <w:ind w:right="12" w:firstLine="463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spacing w:val="0"/>
          <w:kern w:val="0"/>
          <w:positio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position w:val="0"/>
          <w:sz w:val="24"/>
          <w:szCs w:val="24"/>
          <w:lang w:eastAsia="en-US"/>
        </w:rPr>
        <w:t>2、本合同未尽事宜均按《民法典》的规定协商办理。双方发生合同纠纷时，应本着友好协商精神予以解决。协商解决不了可交有渭南市仲裁部门仲裁处理。</w:t>
      </w:r>
    </w:p>
    <w:p w14:paraId="44DA3AA7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3" w:line="219" w:lineRule="auto"/>
        <w:ind w:left="484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spacing w:val="0"/>
          <w:kern w:val="0"/>
          <w:positio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position w:val="0"/>
          <w:sz w:val="24"/>
          <w:szCs w:val="24"/>
          <w:lang w:eastAsia="en-US"/>
        </w:rPr>
        <w:t>3、本合同一式肆份，甲乙双方各执两份，具有同等法律效率。</w:t>
      </w:r>
    </w:p>
    <w:p w14:paraId="3772727F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1" w:line="219" w:lineRule="auto"/>
        <w:ind w:left="474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spacing w:val="0"/>
          <w:kern w:val="0"/>
          <w:positio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position w:val="0"/>
          <w:sz w:val="24"/>
          <w:szCs w:val="24"/>
          <w:lang w:eastAsia="en-US"/>
        </w:rPr>
        <w:t>4.本合同正本一式</w:t>
      </w: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position w:val="0"/>
          <w:sz w:val="24"/>
          <w:szCs w:val="24"/>
          <w:u w:val="single" w:color="auto"/>
          <w:lang w:eastAsia="en-US"/>
        </w:rPr>
        <w:t xml:space="preserve">   </w:t>
      </w: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position w:val="0"/>
          <w:sz w:val="24"/>
          <w:szCs w:val="24"/>
          <w:lang w:eastAsia="en-US"/>
        </w:rPr>
        <w:t xml:space="preserve"> 份，甲方</w:t>
      </w: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position w:val="0"/>
          <w:sz w:val="24"/>
          <w:szCs w:val="24"/>
          <w:u w:val="single" w:color="auto"/>
          <w:lang w:eastAsia="en-US"/>
        </w:rPr>
        <w:t xml:space="preserve">   </w:t>
      </w: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position w:val="0"/>
          <w:sz w:val="24"/>
          <w:szCs w:val="24"/>
          <w:lang w:eastAsia="en-US"/>
        </w:rPr>
        <w:t xml:space="preserve"> 份乙方 </w:t>
      </w: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position w:val="0"/>
          <w:sz w:val="24"/>
          <w:szCs w:val="24"/>
          <w:u w:val="single" w:color="auto"/>
          <w:lang w:eastAsia="en-US"/>
        </w:rPr>
        <w:t xml:space="preserve">   </w:t>
      </w: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position w:val="0"/>
          <w:sz w:val="24"/>
          <w:szCs w:val="24"/>
          <w:lang w:eastAsia="en-US"/>
        </w:rPr>
        <w:t xml:space="preserve"> 份，经甲乙双方签字盖章后生效。</w:t>
      </w:r>
    </w:p>
    <w:p w14:paraId="4B92B811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4" w:line="219" w:lineRule="auto"/>
        <w:ind w:left="249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spacing w:val="0"/>
          <w:kern w:val="0"/>
          <w:positio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position w:val="0"/>
          <w:sz w:val="24"/>
          <w:szCs w:val="24"/>
          <w:lang w:eastAsia="en-US"/>
        </w:rPr>
        <w:t>甲方（盖章）：                         乙方（盖章）：</w:t>
      </w:r>
    </w:p>
    <w:p w14:paraId="3F3287CB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3" w:line="219" w:lineRule="auto"/>
        <w:ind w:left="107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spacing w:val="0"/>
          <w:kern w:val="0"/>
          <w:positio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position w:val="0"/>
          <w:sz w:val="24"/>
          <w:szCs w:val="24"/>
          <w:lang w:eastAsia="en-US"/>
        </w:rPr>
        <w:t>负责人（签名）：                      负责人（签名）：</w:t>
      </w:r>
    </w:p>
    <w:p w14:paraId="7A2FC614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2" w:line="229" w:lineRule="auto"/>
        <w:ind w:left="698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spacing w:val="0"/>
          <w:kern w:val="0"/>
          <w:positio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position w:val="0"/>
          <w:sz w:val="24"/>
          <w:szCs w:val="24"/>
          <w:lang w:eastAsia="en-US"/>
        </w:rPr>
        <w:t>地址：                                 地址：</w:t>
      </w:r>
    </w:p>
    <w:p w14:paraId="572D52DD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221" w:lineRule="auto"/>
        <w:ind w:left="726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spacing w:val="0"/>
          <w:kern w:val="0"/>
          <w:positio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position w:val="0"/>
          <w:sz w:val="24"/>
          <w:szCs w:val="24"/>
          <w:lang w:eastAsia="en-US"/>
        </w:rPr>
        <w:t>电话：                                 电话：</w:t>
      </w:r>
    </w:p>
    <w:p w14:paraId="632B52E5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9" w:line="219" w:lineRule="auto"/>
        <w:jc w:val="right"/>
        <w:textAlignment w:val="baseline"/>
        <w:rPr>
          <w:rFonts w:hint="eastAsia" w:ascii="宋体" w:hAnsi="宋体" w:eastAsia="宋体" w:cs="宋体"/>
          <w:snapToGrid w:val="0"/>
          <w:color w:val="000000"/>
          <w:spacing w:val="0"/>
          <w:kern w:val="0"/>
          <w:position w:val="0"/>
          <w:sz w:val="24"/>
          <w:szCs w:val="24"/>
          <w:lang w:eastAsia="en-US"/>
        </w:rPr>
      </w:pPr>
      <w:bookmarkStart w:id="1" w:name="bookmark11"/>
      <w:bookmarkEnd w:id="1"/>
      <w:bookmarkStart w:id="2" w:name="bookmark12"/>
      <w:bookmarkEnd w:id="2"/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position w:val="0"/>
          <w:sz w:val="24"/>
          <w:szCs w:val="24"/>
          <w:lang w:eastAsia="en-US"/>
        </w:rPr>
        <w:t>签订时间：          年    月    日</w:t>
      </w:r>
    </w:p>
    <w:p w14:paraId="60CA3785"/>
    <w:sectPr>
      <w:pgSz w:w="11906" w:h="16838"/>
      <w:pgMar w:top="1417" w:right="1417" w:bottom="1417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B455704"/>
    <w:rsid w:val="7F5F0E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Style w:val="2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613</Words>
  <Characters>618</Characters>
  <Lines>0</Lines>
  <Paragraphs>0</Paragraphs>
  <TotalTime>0</TotalTime>
  <ScaleCrop>false</ScaleCrop>
  <LinksUpToDate>false</LinksUpToDate>
  <CharactersWithSpaces>795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2025-12-05T08:31:06Z</dcterms:created>
  <dc:creator>Administrator</dc:creator>
  <cp:lastModifiedBy>Bella</cp:lastModifiedBy>
  <dcterms:modified xsi:type="dcterms:W3CDTF">2025-12-05T08:37:10Z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eyJoZGlkIjoiNDNkZTczOGQ2NDE0NjZiYjUwZGEyODQ3NzdhMDZmZGUiLCJ1c2VySWQiOiI0OTM1MTMxNTEifQ==</vt:lpwstr>
  </property>
  <property fmtid="{D5CDD505-2E9C-101B-9397-08002B2CF9AE}" pid="4" name="ICV">
    <vt:lpwstr>40BA261E57A54A6AAA072FD5A9453143_13</vt:lpwstr>
  </property>
</Properties>
</file>