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36309C">
      <w:pPr>
        <w:jc w:val="center"/>
        <w:rPr>
          <w:rFonts w:hint="eastAsia" w:ascii="仿宋" w:hAnsi="仿宋" w:eastAsia="仿宋" w:cs="仿宋"/>
          <w:sz w:val="44"/>
          <w:szCs w:val="44"/>
          <w:lang w:eastAsia="zh-CN"/>
        </w:rPr>
      </w:pPr>
    </w:p>
    <w:p w14:paraId="24ED1D9A">
      <w:pPr>
        <w:jc w:val="center"/>
        <w:rPr>
          <w:rFonts w:hint="eastAsia" w:ascii="仿宋" w:hAnsi="仿宋" w:eastAsia="仿宋" w:cs="仿宋"/>
          <w:sz w:val="44"/>
          <w:szCs w:val="44"/>
          <w:lang w:eastAsia="zh-CN"/>
        </w:rPr>
      </w:pPr>
      <w:r>
        <w:rPr>
          <w:rFonts w:hint="eastAsia" w:ascii="仿宋" w:hAnsi="仿宋" w:eastAsia="仿宋" w:cs="仿宋"/>
          <w:b/>
          <w:bCs/>
          <w:spacing w:val="0"/>
          <w:position w:val="0"/>
          <w:sz w:val="36"/>
          <w:szCs w:val="36"/>
          <w:u w:val="single"/>
          <w:lang w:val="en-US" w:eastAsia="zh-CN"/>
        </w:rPr>
        <w:t xml:space="preserve">                </w:t>
      </w:r>
      <w:r>
        <w:rPr>
          <w:rFonts w:hint="eastAsia" w:ascii="仿宋" w:hAnsi="仿宋" w:eastAsia="仿宋" w:cs="仿宋"/>
          <w:b/>
          <w:bCs/>
          <w:spacing w:val="0"/>
          <w:position w:val="0"/>
          <w:sz w:val="36"/>
          <w:szCs w:val="36"/>
          <w:lang w:eastAsia="zh-CN"/>
        </w:rPr>
        <w:t>（项目名称）</w:t>
      </w:r>
    </w:p>
    <w:p w14:paraId="59026498">
      <w:pPr>
        <w:jc w:val="center"/>
        <w:rPr>
          <w:rFonts w:hint="eastAsia" w:ascii="仿宋" w:hAnsi="仿宋" w:eastAsia="仿宋" w:cs="仿宋"/>
          <w:sz w:val="44"/>
          <w:szCs w:val="44"/>
          <w:lang w:eastAsia="zh-CN"/>
        </w:rPr>
      </w:pPr>
    </w:p>
    <w:p w14:paraId="7EA957F4">
      <w:pPr>
        <w:jc w:val="center"/>
        <w:rPr>
          <w:rFonts w:hint="eastAsia" w:ascii="仿宋" w:hAnsi="仿宋" w:eastAsia="仿宋" w:cs="仿宋"/>
          <w:sz w:val="44"/>
          <w:szCs w:val="44"/>
          <w:lang w:eastAsia="zh-CN"/>
        </w:rPr>
      </w:pPr>
    </w:p>
    <w:p w14:paraId="4D04DB55">
      <w:pPr>
        <w:jc w:val="center"/>
        <w:rPr>
          <w:rFonts w:hint="eastAsia" w:ascii="仿宋" w:hAnsi="仿宋" w:eastAsia="仿宋" w:cs="仿宋"/>
          <w:sz w:val="44"/>
          <w:szCs w:val="44"/>
          <w:lang w:eastAsia="zh-CN"/>
        </w:rPr>
      </w:pPr>
    </w:p>
    <w:p w14:paraId="0CAFE1CB">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供 货 合 同</w:t>
      </w:r>
    </w:p>
    <w:p w14:paraId="47FB7EC1">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（本合同仅供参考）</w:t>
      </w:r>
    </w:p>
    <w:p w14:paraId="26492ADE">
      <w:pPr>
        <w:jc w:val="center"/>
        <w:rPr>
          <w:rFonts w:hint="eastAsia" w:ascii="仿宋" w:hAnsi="仿宋" w:eastAsia="仿宋" w:cs="仿宋"/>
          <w:sz w:val="44"/>
          <w:szCs w:val="44"/>
          <w:lang w:eastAsia="zh-CN"/>
        </w:rPr>
      </w:pPr>
    </w:p>
    <w:p w14:paraId="722D013F">
      <w:pPr>
        <w:jc w:val="center"/>
        <w:rPr>
          <w:rFonts w:hint="eastAsia" w:ascii="仿宋" w:hAnsi="仿宋" w:eastAsia="仿宋" w:cs="仿宋"/>
          <w:sz w:val="44"/>
          <w:szCs w:val="44"/>
          <w:lang w:eastAsia="zh-CN"/>
        </w:rPr>
      </w:pPr>
    </w:p>
    <w:p w14:paraId="0DA74E90">
      <w:pPr>
        <w:jc w:val="center"/>
        <w:rPr>
          <w:rFonts w:hint="eastAsia" w:ascii="仿宋" w:hAnsi="仿宋" w:eastAsia="仿宋" w:cs="仿宋"/>
          <w:sz w:val="44"/>
          <w:szCs w:val="44"/>
          <w:lang w:eastAsia="zh-CN"/>
        </w:rPr>
      </w:pPr>
    </w:p>
    <w:p w14:paraId="00DE890D">
      <w:pPr>
        <w:ind w:firstLine="1920" w:firstLineChars="600"/>
        <w:jc w:val="both"/>
        <w:rPr>
          <w:rFonts w:hint="eastAsia" w:ascii="仿宋" w:hAnsi="仿宋" w:eastAsia="仿宋" w:cs="仿宋"/>
          <w:color w:val="FF0000"/>
          <w:sz w:val="32"/>
          <w:szCs w:val="32"/>
          <w:lang w:eastAsia="zh-CN"/>
        </w:rPr>
      </w:pPr>
      <w:r>
        <w:rPr>
          <w:rFonts w:hint="eastAsia" w:ascii="仿宋" w:hAnsi="仿宋" w:eastAsia="仿宋" w:cs="仿宋"/>
          <w:sz w:val="32"/>
          <w:szCs w:val="32"/>
          <w:lang w:eastAsia="zh-CN"/>
        </w:rPr>
        <w:t xml:space="preserve">甲方： </w:t>
      </w:r>
      <w:r>
        <w:rPr>
          <w:rFonts w:hint="eastAsia" w:ascii="仿宋" w:hAnsi="仿宋" w:eastAsia="仿宋" w:cs="仿宋"/>
          <w:color w:val="auto"/>
          <w:sz w:val="32"/>
          <w:szCs w:val="32"/>
          <w:lang w:eastAsia="zh-CN"/>
        </w:rPr>
        <w:t>潼关县教育体育局</w:t>
      </w:r>
    </w:p>
    <w:p w14:paraId="0CCE6A27">
      <w:pPr>
        <w:ind w:firstLine="1920" w:firstLineChars="600"/>
        <w:jc w:val="both"/>
        <w:rPr>
          <w:rFonts w:hint="eastAsia" w:ascii="仿宋" w:hAnsi="仿宋" w:eastAsia="仿宋" w:cs="仿宋"/>
          <w:sz w:val="32"/>
          <w:szCs w:val="32"/>
          <w:u w:val="single"/>
          <w:lang w:val="en-US" w:eastAsia="zh-CN"/>
        </w:rPr>
      </w:pPr>
      <w:r>
        <w:rPr>
          <w:rFonts w:hint="eastAsia" w:ascii="仿宋" w:hAnsi="仿宋" w:eastAsia="仿宋" w:cs="仿宋"/>
          <w:sz w:val="32"/>
          <w:szCs w:val="32"/>
          <w:lang w:eastAsia="zh-CN"/>
        </w:rPr>
        <w:t xml:space="preserve">乙方： </w:t>
      </w:r>
      <w:r>
        <w:rPr>
          <w:rFonts w:hint="eastAsia" w:ascii="仿宋" w:hAnsi="仿宋" w:eastAsia="仿宋" w:cs="仿宋"/>
          <w:sz w:val="32"/>
          <w:szCs w:val="32"/>
          <w:u w:val="single"/>
          <w:lang w:val="en-US" w:eastAsia="zh-CN"/>
        </w:rPr>
        <w:t xml:space="preserve">                  </w:t>
      </w:r>
    </w:p>
    <w:p w14:paraId="79C37FEB">
      <w:pPr>
        <w:ind w:firstLine="2880" w:firstLineChars="9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 xml:space="preserve">  日</w:t>
      </w:r>
    </w:p>
    <w:p w14:paraId="7B5983DA">
      <w:pPr>
        <w:jc w:val="center"/>
        <w:rPr>
          <w:rFonts w:hint="eastAsia" w:ascii="仿宋" w:hAnsi="仿宋" w:eastAsia="仿宋" w:cs="仿宋"/>
          <w:sz w:val="44"/>
          <w:szCs w:val="44"/>
          <w:lang w:eastAsia="zh-CN"/>
        </w:rPr>
      </w:pPr>
    </w:p>
    <w:p w14:paraId="60C60027">
      <w:pPr>
        <w:rPr>
          <w:rFonts w:hint="eastAsia" w:ascii="仿宋" w:hAnsi="仿宋" w:eastAsia="仿宋" w:cs="仿宋"/>
          <w:sz w:val="44"/>
          <w:szCs w:val="44"/>
          <w:lang w:eastAsia="zh-CN"/>
        </w:rPr>
      </w:pPr>
      <w:r>
        <w:rPr>
          <w:rFonts w:hint="eastAsia" w:ascii="仿宋" w:hAnsi="仿宋" w:eastAsia="仿宋" w:cs="仿宋"/>
          <w:sz w:val="44"/>
          <w:szCs w:val="44"/>
          <w:lang w:eastAsia="zh-CN"/>
        </w:rPr>
        <w:br w:type="page"/>
      </w:r>
    </w:p>
    <w:p w14:paraId="3E424A1E">
      <w:pPr>
        <w:jc w:val="center"/>
        <w:rPr>
          <w:rFonts w:hint="eastAsia" w:ascii="仿宋" w:hAnsi="仿宋" w:eastAsia="仿宋" w:cs="仿宋"/>
          <w:sz w:val="44"/>
          <w:szCs w:val="44"/>
        </w:rPr>
      </w:pPr>
      <w:r>
        <w:rPr>
          <w:rFonts w:hint="eastAsia" w:ascii="仿宋" w:hAnsi="仿宋" w:eastAsia="仿宋" w:cs="仿宋"/>
          <w:sz w:val="44"/>
          <w:szCs w:val="44"/>
        </w:rPr>
        <w:t>配送合同</w:t>
      </w:r>
    </w:p>
    <w:p w14:paraId="3282336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rPr>
      </w:pPr>
      <w:r>
        <w:rPr>
          <w:rFonts w:hint="eastAsia" w:ascii="仿宋" w:hAnsi="仿宋" w:eastAsia="仿宋" w:cs="仿宋"/>
          <w:sz w:val="30"/>
          <w:szCs w:val="30"/>
        </w:rPr>
        <w:t>甲方：</w:t>
      </w:r>
      <w:r>
        <w:rPr>
          <w:rFonts w:hint="eastAsia" w:ascii="仿宋" w:hAnsi="仿宋" w:eastAsia="仿宋" w:cs="仿宋"/>
          <w:sz w:val="32"/>
          <w:szCs w:val="32"/>
          <w:lang w:eastAsia="zh-CN"/>
        </w:rPr>
        <w:t>潼关县教育体育局</w:t>
      </w:r>
    </w:p>
    <w:p w14:paraId="598F7F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u w:val="single"/>
          <w:lang w:val="en-US"/>
        </w:rPr>
      </w:pPr>
      <w:r>
        <w:rPr>
          <w:rFonts w:hint="eastAsia" w:ascii="仿宋" w:hAnsi="仿宋" w:eastAsia="仿宋" w:cs="仿宋"/>
          <w:sz w:val="30"/>
          <w:szCs w:val="30"/>
        </w:rPr>
        <w:t>乙方：</w:t>
      </w:r>
      <w:r>
        <w:rPr>
          <w:rFonts w:hint="eastAsia" w:ascii="仿宋" w:hAnsi="仿宋" w:eastAsia="仿宋" w:cs="仿宋"/>
          <w:sz w:val="32"/>
          <w:szCs w:val="32"/>
          <w:u w:val="single"/>
          <w:lang w:val="en-US" w:eastAsia="zh-CN"/>
        </w:rPr>
        <w:t xml:space="preserve">                    </w:t>
      </w:r>
    </w:p>
    <w:p w14:paraId="45B19670">
      <w:pPr>
        <w:keepNext w:val="0"/>
        <w:keepLines w:val="0"/>
        <w:pageBreakBefore w:val="0"/>
        <w:widowControl w:val="0"/>
        <w:kinsoku/>
        <w:wordWrap/>
        <w:overflowPunct/>
        <w:topLinePunct w:val="0"/>
        <w:autoSpaceDE/>
        <w:autoSpaceDN/>
        <w:bidi w:val="0"/>
        <w:adjustRightInd/>
        <w:snapToGrid/>
        <w:spacing w:line="560" w:lineRule="exact"/>
        <w:ind w:firstLine="320" w:firstLineChars="1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依据</w:t>
      </w:r>
      <w:r>
        <w:rPr>
          <w:rFonts w:hint="eastAsia" w:ascii="仿宋" w:hAnsi="仿宋" w:eastAsia="仿宋" w:cs="仿宋"/>
          <w:sz w:val="32"/>
          <w:szCs w:val="32"/>
          <w:lang w:eastAsia="zh-CN"/>
        </w:rPr>
        <w:t>《</w:t>
      </w:r>
      <w:r>
        <w:rPr>
          <w:rFonts w:hint="eastAsia" w:ascii="仿宋" w:hAnsi="仿宋" w:eastAsia="仿宋" w:cs="仿宋"/>
          <w:sz w:val="32"/>
          <w:szCs w:val="32"/>
        </w:rPr>
        <w:t>中华人民共和国政府采购法》《中华人民共和国</w:t>
      </w:r>
      <w:r>
        <w:rPr>
          <w:rFonts w:hint="eastAsia" w:ascii="仿宋" w:hAnsi="仿宋" w:eastAsia="仿宋" w:cs="仿宋"/>
          <w:sz w:val="32"/>
          <w:szCs w:val="32"/>
          <w:lang w:eastAsia="zh-CN"/>
        </w:rPr>
        <w:t>民法典》</w:t>
      </w:r>
      <w:r>
        <w:rPr>
          <w:rFonts w:hint="eastAsia" w:ascii="仿宋" w:hAnsi="仿宋" w:eastAsia="仿宋" w:cs="仿宋"/>
          <w:sz w:val="32"/>
          <w:szCs w:val="32"/>
        </w:rPr>
        <w:t>及双方在</w:t>
      </w:r>
      <w:r>
        <w:rPr>
          <w:rFonts w:hint="eastAsia" w:ascii="仿宋" w:hAnsi="仿宋" w:eastAsia="仿宋" w:cs="仿宋"/>
          <w:sz w:val="32"/>
          <w:szCs w:val="32"/>
          <w:lang w:eastAsia="zh-CN"/>
        </w:rPr>
        <w:t>潼关县2026年学校食堂大宗食材采购项目（含营养改善计划项目）</w:t>
      </w:r>
      <w:r>
        <w:rPr>
          <w:rFonts w:hint="eastAsia" w:ascii="仿宋" w:hAnsi="仿宋" w:eastAsia="仿宋" w:cs="仿宋"/>
          <w:sz w:val="32"/>
          <w:szCs w:val="32"/>
        </w:rPr>
        <w:t>招标的相关法律法规之规定，在遵循公开、公平、公正及平等、自愿、诚信原则下，签订本合同，经甲、乙双方协商，达成如下条款：</w:t>
      </w:r>
    </w:p>
    <w:p w14:paraId="6660A127">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sz w:val="32"/>
          <w:szCs w:val="32"/>
        </w:rPr>
      </w:pPr>
      <w:r>
        <w:rPr>
          <w:rFonts w:hint="eastAsia" w:ascii="仿宋" w:hAnsi="仿宋" w:eastAsia="仿宋" w:cs="仿宋"/>
          <w:b/>
          <w:bCs/>
          <w:sz w:val="32"/>
          <w:szCs w:val="32"/>
        </w:rPr>
        <w:t>一、合同有效期</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p>
    <w:p w14:paraId="34B2B70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仿宋" w:hAnsi="仿宋" w:eastAsia="仿宋" w:cs="仿宋"/>
          <w:b/>
          <w:bCs/>
          <w:sz w:val="32"/>
          <w:szCs w:val="32"/>
          <w:u w:val="none"/>
          <w:lang w:val="en-US" w:eastAsia="zh-CN"/>
        </w:rPr>
      </w:pPr>
      <w:r>
        <w:rPr>
          <w:rFonts w:hint="eastAsia" w:ascii="仿宋" w:hAnsi="仿宋" w:eastAsia="仿宋" w:cs="仿宋"/>
          <w:b/>
          <w:bCs/>
          <w:sz w:val="32"/>
          <w:szCs w:val="32"/>
        </w:rPr>
        <w:t>二、供应产品</w:t>
      </w:r>
      <w:r>
        <w:rPr>
          <w:rFonts w:hint="eastAsia" w:ascii="仿宋" w:hAnsi="仿宋" w:eastAsia="仿宋" w:cs="仿宋"/>
          <w:b/>
          <w:bCs/>
          <w:sz w:val="32"/>
          <w:szCs w:val="32"/>
          <w:lang w:eastAsia="zh-CN"/>
        </w:rPr>
        <w:t>名称及产地</w:t>
      </w:r>
      <w:r>
        <w:rPr>
          <w:rFonts w:hint="eastAsia" w:ascii="仿宋" w:hAnsi="仿宋" w:eastAsia="仿宋" w:cs="仿宋"/>
          <w:b/>
          <w:bCs/>
          <w:sz w:val="32"/>
          <w:szCs w:val="32"/>
        </w:rPr>
        <w:t>：</w:t>
      </w:r>
      <w:r>
        <w:rPr>
          <w:rFonts w:hint="eastAsia" w:ascii="仿宋" w:hAnsi="仿宋" w:eastAsia="仿宋" w:cs="仿宋"/>
          <w:b/>
          <w:bCs/>
          <w:sz w:val="32"/>
          <w:szCs w:val="32"/>
          <w:u w:val="single"/>
          <w:lang w:val="en-US" w:eastAsia="zh-CN"/>
        </w:rPr>
        <w:t xml:space="preserve">          </w:t>
      </w:r>
      <w:r>
        <w:rPr>
          <w:rFonts w:hint="eastAsia" w:ascii="仿宋" w:hAnsi="仿宋" w:eastAsia="仿宋" w:cs="仿宋"/>
          <w:b/>
          <w:bCs/>
          <w:sz w:val="32"/>
          <w:szCs w:val="32"/>
          <w:u w:val="none"/>
          <w:lang w:val="en-US" w:eastAsia="zh-CN"/>
        </w:rPr>
        <w:t>。</w:t>
      </w:r>
    </w:p>
    <w:p w14:paraId="79EBA989">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sz w:val="30"/>
          <w:szCs w:val="30"/>
        </w:rPr>
      </w:pPr>
      <w:r>
        <w:rPr>
          <w:rFonts w:hint="eastAsia" w:ascii="仿宋" w:hAnsi="仿宋" w:eastAsia="仿宋" w:cs="仿宋"/>
          <w:b/>
          <w:bCs/>
          <w:sz w:val="32"/>
          <w:szCs w:val="32"/>
        </w:rPr>
        <w:t>三、合同价款：</w:t>
      </w:r>
    </w:p>
    <w:p w14:paraId="499E7D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（一）合同总价款（人民币大写）：以实际配送数量核算。</w:t>
      </w:r>
    </w:p>
    <w:p w14:paraId="01304C1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（二）合同价款包括：采购货物的供应费、运杂费（含仓储费、运输费、保险费、装卸费）、抽检费等其他有关各项含税费用。</w:t>
      </w:r>
    </w:p>
    <w:p w14:paraId="02D861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结算时，以基准价＊实际供应量＊折扣率进行据实结算。</w:t>
      </w:r>
    </w:p>
    <w:p w14:paraId="112634C4">
      <w:pPr>
        <w:keepNext w:val="0"/>
        <w:keepLines w:val="0"/>
        <w:pageBreakBefore w:val="0"/>
        <w:widowControl w:val="0"/>
        <w:kinsoku/>
        <w:wordWrap/>
        <w:overflowPunct/>
        <w:topLinePunct w:val="0"/>
        <w:autoSpaceDE/>
        <w:autoSpaceDN/>
        <w:bidi w:val="0"/>
        <w:adjustRightInd/>
        <w:snapToGrid/>
        <w:spacing w:line="560" w:lineRule="exact"/>
        <w:ind w:firstLine="800" w:firstLineChars="25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基准价确定方式：参照潼关县发展和改革局重要商品价格监测报表，以最低价格确定当月结算价。</w:t>
      </w:r>
    </w:p>
    <w:p w14:paraId="5BE7B28A">
      <w:pPr>
        <w:keepNext w:val="0"/>
        <w:keepLines w:val="0"/>
        <w:pageBreakBefore w:val="0"/>
        <w:widowControl w:val="0"/>
        <w:kinsoku/>
        <w:wordWrap/>
        <w:overflowPunct/>
        <w:topLinePunct w:val="0"/>
        <w:autoSpaceDE/>
        <w:autoSpaceDN/>
        <w:bidi w:val="0"/>
        <w:adjustRightInd/>
        <w:snapToGrid/>
        <w:spacing w:line="560" w:lineRule="exact"/>
        <w:ind w:firstLine="803" w:firstLineChars="250"/>
        <w:textAlignment w:val="auto"/>
        <w:rPr>
          <w:rFonts w:hint="eastAsia" w:ascii="仿宋" w:hAnsi="仿宋" w:eastAsia="仿宋" w:cs="仿宋"/>
          <w:b/>
          <w:bCs/>
          <w:sz w:val="32"/>
          <w:szCs w:val="32"/>
        </w:rPr>
      </w:pPr>
      <w:r>
        <w:rPr>
          <w:rFonts w:hint="eastAsia" w:ascii="仿宋" w:hAnsi="仿宋" w:eastAsia="仿宋" w:cs="仿宋"/>
          <w:b/>
          <w:bCs/>
          <w:sz w:val="32"/>
          <w:szCs w:val="32"/>
        </w:rPr>
        <w:t>四、供货</w:t>
      </w:r>
      <w:r>
        <w:rPr>
          <w:rFonts w:hint="eastAsia" w:ascii="仿宋" w:hAnsi="仿宋" w:eastAsia="仿宋" w:cs="仿宋"/>
          <w:b/>
          <w:bCs/>
          <w:sz w:val="32"/>
          <w:szCs w:val="32"/>
          <w:lang w:eastAsia="zh-CN"/>
        </w:rPr>
        <w:t>范围</w:t>
      </w:r>
      <w:r>
        <w:rPr>
          <w:rFonts w:hint="eastAsia" w:ascii="仿宋" w:hAnsi="仿宋" w:eastAsia="仿宋" w:cs="仿宋"/>
          <w:b/>
          <w:bCs/>
          <w:sz w:val="32"/>
          <w:szCs w:val="32"/>
        </w:rPr>
        <w:t>、配送方式：</w:t>
      </w:r>
    </w:p>
    <w:p w14:paraId="7A26D5C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、交货地点：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p>
    <w:p w14:paraId="6B73EFC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2</w:t>
      </w:r>
      <w:r>
        <w:rPr>
          <w:rFonts w:hint="eastAsia" w:ascii="仿宋" w:hAnsi="仿宋" w:eastAsia="仿宋" w:cs="仿宋"/>
          <w:sz w:val="32"/>
          <w:szCs w:val="32"/>
        </w:rPr>
        <w:t>、配送方式：乙方组织专业配送人员及专用车辆对货物进行统一配送</w:t>
      </w:r>
      <w:r>
        <w:rPr>
          <w:rFonts w:hint="eastAsia" w:ascii="仿宋" w:hAnsi="仿宋" w:eastAsia="仿宋" w:cs="仿宋"/>
          <w:sz w:val="32"/>
          <w:szCs w:val="32"/>
          <w:lang w:eastAsia="zh-CN"/>
        </w:rPr>
        <w:t>到县域内各需求学校（园）</w:t>
      </w:r>
      <w:r>
        <w:rPr>
          <w:rFonts w:hint="eastAsia" w:ascii="仿宋" w:hAnsi="仿宋" w:eastAsia="仿宋" w:cs="仿宋"/>
          <w:sz w:val="32"/>
          <w:szCs w:val="32"/>
        </w:rPr>
        <w:t>。</w:t>
      </w:r>
    </w:p>
    <w:p w14:paraId="2E5876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、质量标准为符合经政府公开招标确定的相关质量技术参数标准。</w:t>
      </w:r>
    </w:p>
    <w:p w14:paraId="7DECCA4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五、结算条款：</w:t>
      </w:r>
    </w:p>
    <w:p w14:paraId="27F82CD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结算方式：</w:t>
      </w:r>
      <w:r>
        <w:rPr>
          <w:rFonts w:hint="eastAsia" w:ascii="仿宋" w:hAnsi="仿宋" w:eastAsia="仿宋" w:cs="仿宋"/>
          <w:kern w:val="0"/>
          <w:sz w:val="32"/>
          <w:szCs w:val="32"/>
        </w:rPr>
        <w:t>按照双方协议的期限供货。</w:t>
      </w:r>
      <w:r>
        <w:rPr>
          <w:rFonts w:hint="eastAsia" w:ascii="仿宋" w:hAnsi="仿宋" w:eastAsia="仿宋" w:cs="仿宋"/>
          <w:kern w:val="0"/>
          <w:sz w:val="32"/>
          <w:szCs w:val="32"/>
          <w:lang w:eastAsia="zh-CN"/>
        </w:rPr>
        <w:t>各学校（园）每月按财政拨款到账据实结算</w:t>
      </w:r>
      <w:r>
        <w:rPr>
          <w:rFonts w:hint="eastAsia" w:ascii="仿宋" w:hAnsi="仿宋" w:eastAsia="仿宋" w:cs="仿宋"/>
          <w:kern w:val="0"/>
          <w:sz w:val="32"/>
          <w:szCs w:val="32"/>
        </w:rPr>
        <w:t>。</w:t>
      </w:r>
      <w:r>
        <w:rPr>
          <w:rFonts w:hint="eastAsia" w:ascii="仿宋" w:hAnsi="仿宋" w:eastAsia="仿宋" w:cs="仿宋"/>
          <w:sz w:val="32"/>
          <w:szCs w:val="32"/>
        </w:rPr>
        <w:t xml:space="preserve">       </w:t>
      </w:r>
    </w:p>
    <w:p w14:paraId="5E43A1F2">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支付方式：银行公户转账。乙方提供供货合同、发票、银行账户信息</w:t>
      </w:r>
      <w:r>
        <w:rPr>
          <w:rFonts w:hint="eastAsia" w:ascii="仿宋" w:hAnsi="仿宋" w:eastAsia="仿宋" w:cs="仿宋"/>
          <w:sz w:val="32"/>
          <w:szCs w:val="32"/>
          <w:lang w:eastAsia="zh-CN"/>
        </w:rPr>
        <w:t>到供应学校</w:t>
      </w:r>
      <w:r>
        <w:rPr>
          <w:rFonts w:hint="eastAsia" w:ascii="仿宋" w:hAnsi="仿宋" w:eastAsia="仿宋" w:cs="仿宋"/>
          <w:sz w:val="32"/>
          <w:szCs w:val="32"/>
        </w:rPr>
        <w:t>结算相关事宜。</w:t>
      </w:r>
    </w:p>
    <w:p w14:paraId="213B780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六、双方的权利和义务：</w:t>
      </w:r>
    </w:p>
    <w:p w14:paraId="3096A7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1、甲方应为乙方提供学校名称、联系电话、供货数量。</w:t>
      </w:r>
    </w:p>
    <w:p w14:paraId="516F57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2、甲方有权监管乙方的配送工作，如配送商品的质量、数量及服务态度。</w:t>
      </w:r>
    </w:p>
    <w:p w14:paraId="266E28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3、乙方应按照本合同中规定的质量标准，将产品配送到所有学校。</w:t>
      </w:r>
    </w:p>
    <w:p w14:paraId="172FFB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乙方未能按期按质按量配送生鲜猪肉或所配送生鲜猪肉不符合合同规定的，甲方有权拒收。</w:t>
      </w:r>
    </w:p>
    <w:p w14:paraId="7BA19E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由于乙方所配送生鲜猪肉的质量问题导致甲方所在学校学生发生食品安全事故时，乙方除赔偿甲方损失外，并追究乙方相应法律责任，同时，甲方有权终止合同，目不承担任何违约责任。</w:t>
      </w:r>
    </w:p>
    <w:p w14:paraId="0A81CC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4、乙方应按照本合同要求的供货周期和配送方式，按时配送产品。配送车辆、人员、产品安全均由乙方负责，甲方不承担任何责任。</w:t>
      </w:r>
    </w:p>
    <w:p w14:paraId="7E1981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5、因配送产品自身存在腐烂、变质、过期等情况者，乙方无条件退换，对因此造成的食品安全事故及给甲方、甲方指定的学校带来的损失，均由乙方承担全部责任。</w:t>
      </w:r>
    </w:p>
    <w:p w14:paraId="2C489A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6、配送单位的工作人员，必须按时参加培训，达到两证（健康证、培训证）齐全。自觉接受教育、</w:t>
      </w:r>
      <w:r>
        <w:rPr>
          <w:rFonts w:hint="eastAsia" w:ascii="仿宋" w:hAnsi="仿宋" w:eastAsia="仿宋" w:cs="仿宋"/>
          <w:sz w:val="32"/>
          <w:szCs w:val="32"/>
          <w:lang w:eastAsia="zh-CN"/>
        </w:rPr>
        <w:t>市场监管</w:t>
      </w:r>
      <w:r>
        <w:rPr>
          <w:rFonts w:hint="eastAsia" w:ascii="仿宋" w:hAnsi="仿宋" w:eastAsia="仿宋" w:cs="仿宋"/>
          <w:sz w:val="32"/>
          <w:szCs w:val="32"/>
        </w:rPr>
        <w:t>、税务等部门的监督</w:t>
      </w:r>
      <w:r>
        <w:rPr>
          <w:rFonts w:hint="eastAsia" w:ascii="仿宋" w:hAnsi="仿宋" w:eastAsia="仿宋" w:cs="仿宋"/>
          <w:sz w:val="32"/>
          <w:szCs w:val="32"/>
          <w:lang w:eastAsia="zh-CN"/>
        </w:rPr>
        <w:t>检查</w:t>
      </w:r>
      <w:r>
        <w:rPr>
          <w:rFonts w:hint="eastAsia" w:ascii="仿宋" w:hAnsi="仿宋" w:eastAsia="仿宋" w:cs="仿宋"/>
          <w:sz w:val="32"/>
          <w:szCs w:val="32"/>
        </w:rPr>
        <w:t>。</w:t>
      </w:r>
    </w:p>
    <w:p w14:paraId="394237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7、乙方不愿从事配送业务时，需提前两个月通知甲方，不得将配送权私自转让他人。</w:t>
      </w:r>
    </w:p>
    <w:p w14:paraId="173F3BD2">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七、合同终止情形：</w:t>
      </w:r>
    </w:p>
    <w:p w14:paraId="08115FBC">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乙方违背下列情形之一者，甲方有权终止合同，造成一切损失及后果由乙方全部承担。</w:t>
      </w:r>
    </w:p>
    <w:p w14:paraId="572D138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产品不合格；b、学生食用后造成食物中毒；c、非道路原因，不按时按量配送到校，影响学校师生正常生活的；d、未经甲方同意，私自</w:t>
      </w:r>
      <w:r>
        <w:rPr>
          <w:rFonts w:hint="eastAsia" w:ascii="仿宋" w:hAnsi="仿宋" w:eastAsia="仿宋" w:cs="仿宋"/>
          <w:sz w:val="32"/>
          <w:szCs w:val="32"/>
          <w:lang w:eastAsia="zh-CN"/>
        </w:rPr>
        <w:t>更换中标食材来源的</w:t>
      </w:r>
      <w:r>
        <w:rPr>
          <w:rFonts w:hint="eastAsia" w:ascii="仿宋" w:hAnsi="仿宋" w:eastAsia="仿宋" w:cs="仿宋"/>
          <w:sz w:val="32"/>
          <w:szCs w:val="32"/>
        </w:rPr>
        <w:t>；e、乙方不愿从事配送业务，或有私自转让他人的；</w:t>
      </w:r>
      <w:r>
        <w:rPr>
          <w:rFonts w:hint="eastAsia" w:ascii="仿宋" w:hAnsi="仿宋" w:eastAsia="仿宋" w:cs="仿宋"/>
          <w:sz w:val="32"/>
          <w:szCs w:val="32"/>
          <w:lang w:val="en-US" w:eastAsia="zh-CN"/>
        </w:rPr>
        <w:t>f</w:t>
      </w:r>
      <w:r>
        <w:rPr>
          <w:rFonts w:hint="eastAsia" w:ascii="仿宋" w:hAnsi="仿宋" w:eastAsia="仿宋" w:cs="仿宋"/>
          <w:sz w:val="32"/>
          <w:szCs w:val="32"/>
        </w:rPr>
        <w:t>、合同期内乙方提出有违招标文件或采购规定的要求，甲方有权终止合同。</w:t>
      </w:r>
    </w:p>
    <w:p w14:paraId="2EE2CFEA">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仿宋"/>
          <w:b/>
          <w:sz w:val="30"/>
          <w:szCs w:val="30"/>
        </w:rPr>
      </w:pPr>
      <w:r>
        <w:rPr>
          <w:rFonts w:hint="eastAsia" w:ascii="仿宋" w:hAnsi="仿宋" w:eastAsia="仿宋" w:cs="仿宋"/>
          <w:b/>
          <w:sz w:val="30"/>
          <w:szCs w:val="30"/>
        </w:rPr>
        <w:t>八、违约责任：</w:t>
      </w:r>
    </w:p>
    <w:p w14:paraId="1B8E759F">
      <w:pPr>
        <w:keepNext w:val="0"/>
        <w:keepLines w:val="0"/>
        <w:pageBreakBefore w:val="0"/>
        <w:widowControl w:val="0"/>
        <w:kinsoku/>
        <w:wordWrap/>
        <w:overflowPunct/>
        <w:topLinePunct w:val="0"/>
        <w:autoSpaceDE/>
        <w:autoSpaceDN/>
        <w:bidi w:val="0"/>
        <w:adjustRightInd/>
        <w:snapToGrid/>
        <w:spacing w:line="560" w:lineRule="exact"/>
        <w:ind w:firstLine="56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在本合同履行中，乙方应严格按照合同约定履行义务，若乙方违反合同约定的，向甲方承担违约金</w:t>
      </w:r>
      <w:r>
        <w:rPr>
          <w:rFonts w:hint="eastAsia" w:ascii="仿宋" w:hAnsi="仿宋" w:eastAsia="仿宋" w:cs="仿宋"/>
          <w:sz w:val="32"/>
          <w:szCs w:val="32"/>
          <w:lang w:val="en-US" w:eastAsia="zh-CN"/>
        </w:rPr>
        <w:t>2万元</w:t>
      </w:r>
      <w:r>
        <w:rPr>
          <w:rFonts w:hint="eastAsia" w:ascii="仿宋" w:hAnsi="仿宋" w:eastAsia="仿宋" w:cs="仿宋"/>
          <w:sz w:val="32"/>
          <w:szCs w:val="32"/>
        </w:rPr>
        <w:t>，</w:t>
      </w:r>
      <w:r>
        <w:rPr>
          <w:rFonts w:hint="eastAsia" w:ascii="仿宋" w:hAnsi="仿宋" w:eastAsia="仿宋" w:cs="仿宋"/>
          <w:sz w:val="32"/>
          <w:szCs w:val="32"/>
          <w:lang w:eastAsia="zh-CN"/>
        </w:rPr>
        <w:t>乙方在签订合同后</w:t>
      </w:r>
      <w:r>
        <w:rPr>
          <w:rFonts w:hint="eastAsia" w:ascii="仿宋" w:hAnsi="仿宋" w:eastAsia="仿宋" w:cs="仿宋"/>
          <w:sz w:val="32"/>
          <w:szCs w:val="32"/>
          <w:lang w:val="en-US" w:eastAsia="zh-CN"/>
        </w:rPr>
        <w:t>10个工作日内将违约金缴至潼关县学生资助和学校后勤工作中心指定账户。合同到期后如没有违约责任，甲方在10个工作日内将违约金返还</w:t>
      </w:r>
      <w:r>
        <w:rPr>
          <w:rFonts w:hint="eastAsia" w:ascii="仿宋" w:hAnsi="仿宋" w:eastAsia="仿宋" w:cs="仿宋"/>
          <w:sz w:val="32"/>
          <w:szCs w:val="32"/>
        </w:rPr>
        <w:t>乙方</w:t>
      </w:r>
      <w:r>
        <w:rPr>
          <w:rFonts w:hint="eastAsia" w:ascii="仿宋" w:hAnsi="仿宋" w:eastAsia="仿宋" w:cs="仿宋"/>
          <w:sz w:val="32"/>
          <w:szCs w:val="32"/>
          <w:lang w:val="en-US" w:eastAsia="zh-CN"/>
        </w:rPr>
        <w:t>。</w:t>
      </w:r>
    </w:p>
    <w:p w14:paraId="07041E1E">
      <w:pPr>
        <w:keepNext w:val="0"/>
        <w:keepLines w:val="0"/>
        <w:pageBreakBefore w:val="0"/>
        <w:widowControl w:val="0"/>
        <w:kinsoku/>
        <w:wordWrap/>
        <w:overflowPunct/>
        <w:topLinePunct w:val="0"/>
        <w:autoSpaceDE/>
        <w:autoSpaceDN/>
        <w:bidi w:val="0"/>
        <w:adjustRightInd/>
        <w:snapToGrid/>
        <w:spacing w:line="560" w:lineRule="exact"/>
        <w:ind w:firstLine="602" w:firstLineChars="200"/>
        <w:textAlignment w:val="auto"/>
        <w:rPr>
          <w:rFonts w:hint="eastAsia" w:ascii="仿宋" w:hAnsi="仿宋" w:eastAsia="仿宋" w:cs="仿宋"/>
          <w:sz w:val="30"/>
          <w:szCs w:val="30"/>
        </w:rPr>
      </w:pPr>
      <w:r>
        <w:rPr>
          <w:rFonts w:hint="eastAsia" w:ascii="仿宋" w:hAnsi="仿宋" w:eastAsia="仿宋" w:cs="仿宋"/>
          <w:b/>
          <w:sz w:val="30"/>
          <w:szCs w:val="30"/>
        </w:rPr>
        <w:t>九、 争议解决：</w:t>
      </w:r>
    </w:p>
    <w:p w14:paraId="1C4A2D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1、本合同如有未尽事宜或在合同履行过程中有变更，双方可另行签订补充协议，补充协议与本合同有同等效力。</w:t>
      </w:r>
    </w:p>
    <w:p w14:paraId="4DB3FC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2、本合同经甲乙双方签字盖章后生效。</w:t>
      </w:r>
    </w:p>
    <w:p w14:paraId="2D1DFD31">
      <w:pPr>
        <w:pStyle w:val="7"/>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sz w:val="32"/>
          <w:szCs w:val="32"/>
        </w:rPr>
      </w:pPr>
      <w:r>
        <w:rPr>
          <w:rFonts w:hint="eastAsia" w:ascii="仿宋" w:hAnsi="仿宋" w:eastAsia="仿宋" w:cs="仿宋"/>
          <w:sz w:val="32"/>
          <w:szCs w:val="32"/>
        </w:rPr>
        <w:t>3、若因上级政策调整或学校食谱调整，甲方有权随时终止或变更合同，因此造成的一切损失由乙方承担，甲方不承担任何责任。</w:t>
      </w:r>
    </w:p>
    <w:p w14:paraId="602178E3">
      <w:pPr>
        <w:keepNext w:val="0"/>
        <w:keepLines w:val="0"/>
        <w:pageBreakBefore w:val="0"/>
        <w:widowControl w:val="0"/>
        <w:kinsoku/>
        <w:wordWrap/>
        <w:overflowPunct/>
        <w:topLinePunct w:val="0"/>
        <w:autoSpaceDE/>
        <w:autoSpaceDN/>
        <w:bidi w:val="0"/>
        <w:adjustRightInd/>
        <w:snapToGrid/>
        <w:spacing w:line="560" w:lineRule="exact"/>
        <w:ind w:firstLine="560"/>
        <w:jc w:val="left"/>
        <w:textAlignment w:val="auto"/>
        <w:rPr>
          <w:rFonts w:hint="eastAsia" w:ascii="仿宋" w:hAnsi="仿宋" w:eastAsia="仿宋" w:cs="仿宋"/>
          <w:sz w:val="32"/>
          <w:szCs w:val="32"/>
        </w:rPr>
      </w:pPr>
      <w:r>
        <w:rPr>
          <w:rFonts w:hint="eastAsia" w:ascii="仿宋" w:hAnsi="仿宋" w:eastAsia="仿宋" w:cs="仿宋"/>
          <w:sz w:val="32"/>
          <w:szCs w:val="32"/>
        </w:rPr>
        <w:t>4、本合同一式</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份，甲乙双方各执</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份，备案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份。本合同甲乙双方签字盖章后生效，合同执行完毕后，自动失效。</w:t>
      </w:r>
    </w:p>
    <w:p w14:paraId="43E1A14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rPr>
      </w:pPr>
    </w:p>
    <w:p w14:paraId="1C32759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p>
    <w:p w14:paraId="28685F9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甲方（公章）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乙方（公章）</w:t>
      </w:r>
    </w:p>
    <w:p w14:paraId="60B96B5B">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单位名称：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单位名称： </w:t>
      </w:r>
    </w:p>
    <w:p w14:paraId="757CCF35">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地址：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地址：</w:t>
      </w:r>
    </w:p>
    <w:p w14:paraId="0C20A38A">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代表人（签字）：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代表人（签字）：</w:t>
      </w:r>
    </w:p>
    <w:p w14:paraId="6D56CC0B">
      <w:pPr>
        <w:keepNext w:val="0"/>
        <w:keepLines w:val="0"/>
        <w:pageBreakBefore w:val="0"/>
        <w:widowControl w:val="0"/>
        <w:kinsoku/>
        <w:wordWrap/>
        <w:overflowPunct/>
        <w:topLinePunct w:val="0"/>
        <w:autoSpaceDE/>
        <w:autoSpaceDN/>
        <w:bidi w:val="0"/>
        <w:adjustRightInd/>
        <w:snapToGrid/>
        <w:spacing w:line="560" w:lineRule="exact"/>
        <w:ind w:firstLine="900" w:firstLineChars="300"/>
        <w:jc w:val="left"/>
        <w:textAlignment w:val="auto"/>
        <w:rPr>
          <w:rFonts w:hint="eastAsia" w:ascii="仿宋" w:hAnsi="仿宋" w:eastAsia="仿宋" w:cs="仿宋"/>
          <w:sz w:val="30"/>
          <w:szCs w:val="30"/>
        </w:rPr>
      </w:pPr>
      <w:r>
        <w:rPr>
          <w:rFonts w:hint="eastAsia" w:ascii="仿宋" w:hAnsi="仿宋" w:eastAsia="仿宋" w:cs="仿宋"/>
          <w:sz w:val="30"/>
          <w:szCs w:val="30"/>
        </w:rPr>
        <w:t xml:space="preserve">  年  月  日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年  月  日</w:t>
      </w:r>
    </w:p>
    <w:p w14:paraId="585BEC1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14:paraId="12A3709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2A5A66"/>
    <w:multiLevelType w:val="singleLevel"/>
    <w:tmpl w:val="0D2A5A66"/>
    <w:lvl w:ilvl="0" w:tentative="0">
      <w:start w:val="1"/>
      <w:numFmt w:val="low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4M2FjZDVmOWZmNGU5MjgwYWFkN2ZmODc1MjIwZWQifQ=="/>
  </w:docVars>
  <w:rsids>
    <w:rsidRoot w:val="0A0F1D41"/>
    <w:rsid w:val="00F211EF"/>
    <w:rsid w:val="01C963F3"/>
    <w:rsid w:val="042D48A9"/>
    <w:rsid w:val="07DB0C2F"/>
    <w:rsid w:val="08B60D54"/>
    <w:rsid w:val="090841DA"/>
    <w:rsid w:val="09B338FB"/>
    <w:rsid w:val="0A0F1D41"/>
    <w:rsid w:val="0E3F6755"/>
    <w:rsid w:val="0F5D017B"/>
    <w:rsid w:val="0F894AD8"/>
    <w:rsid w:val="108E2A27"/>
    <w:rsid w:val="15D867AD"/>
    <w:rsid w:val="1BB56DFF"/>
    <w:rsid w:val="1BEF5989"/>
    <w:rsid w:val="1C4A1ECF"/>
    <w:rsid w:val="22C72083"/>
    <w:rsid w:val="254B2E78"/>
    <w:rsid w:val="264E29E7"/>
    <w:rsid w:val="30DC4F4C"/>
    <w:rsid w:val="345E211C"/>
    <w:rsid w:val="371E0226"/>
    <w:rsid w:val="39292516"/>
    <w:rsid w:val="3AAB46ED"/>
    <w:rsid w:val="3BA06121"/>
    <w:rsid w:val="3C033CD5"/>
    <w:rsid w:val="3CA95E96"/>
    <w:rsid w:val="3F3441A5"/>
    <w:rsid w:val="441822E7"/>
    <w:rsid w:val="45616DE1"/>
    <w:rsid w:val="4AC97E97"/>
    <w:rsid w:val="4BCF51B2"/>
    <w:rsid w:val="4FFC486B"/>
    <w:rsid w:val="5041429D"/>
    <w:rsid w:val="51E07C28"/>
    <w:rsid w:val="55926EB7"/>
    <w:rsid w:val="5D5061F6"/>
    <w:rsid w:val="5E1B6095"/>
    <w:rsid w:val="648570CD"/>
    <w:rsid w:val="6855330E"/>
    <w:rsid w:val="6F307C36"/>
    <w:rsid w:val="6F7915DC"/>
    <w:rsid w:val="70750B67"/>
    <w:rsid w:val="71B35B2B"/>
    <w:rsid w:val="7A01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1521</Words>
  <Characters>1526</Characters>
  <Lines>0</Lines>
  <Paragraphs>0</Paragraphs>
  <TotalTime>29</TotalTime>
  <ScaleCrop>false</ScaleCrop>
  <LinksUpToDate>false</LinksUpToDate>
  <CharactersWithSpaces>1746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2024-08-26T08:07:00Z</dcterms:created>
  <dc:creator>过路者</dc:creator>
  <cp:lastModifiedBy>Administrator</cp:lastModifiedBy>
  <cp:lastPrinted>2024-08-28T09:14:00Z</cp:lastPrinted>
  <dcterms:modified xsi:type="dcterms:W3CDTF">2025-12-31T08:01:35Z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F6265E3E40324CBDA14B828DD078BAE5_13</vt:lpwstr>
  </property>
  <property fmtid="{D5CDD505-2E9C-101B-9397-08002B2CF9AE}" pid="4" name="KSOTemplateDocerSaveRecord">
    <vt:lpwstr>eyJoZGlkIjoiZjQ3YTNiZDE4YTVlMjM1OTM3NzJhZDZmMWVjZjliMGMiLCJ1c2VySWQiOiI3MTE1Nzg2OTEifQ==</vt:lpwstr>
  </property>
</Properties>
</file>