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提交的</w:t>
      </w:r>
      <w:r>
        <w:rPr>
          <w:rFonts w:hint="eastAsia" w:ascii="宋体" w:hAnsi="宋体" w:cs="宋体"/>
          <w:b/>
          <w:color w:val="000000"/>
          <w:sz w:val="32"/>
          <w:szCs w:val="32"/>
        </w:rPr>
        <w:t>资格证明文件</w:t>
      </w:r>
    </w:p>
    <w:p w14:paraId="383E5F42">
      <w:pPr>
        <w:pStyle w:val="5"/>
        <w:spacing w:beforeAutospacing="0" w:afterAutospacing="0" w:line="360" w:lineRule="auto"/>
        <w:ind w:firstLine="482" w:firstLineChars="200"/>
        <w:jc w:val="both"/>
        <w:rPr>
          <w:rFonts w:hint="eastAsia" w:ascii="宋体" w:hAnsi="宋体" w:eastAsia="宋体" w:cs="宋体"/>
          <w:b/>
          <w:bCs/>
        </w:rPr>
      </w:pPr>
      <w:r>
        <w:rPr>
          <w:rFonts w:hint="eastAsia" w:ascii="宋体" w:hAnsi="宋体" w:eastAsia="宋体" w:cs="宋体"/>
          <w:b/>
          <w:bCs/>
        </w:rPr>
        <w:t>（一）满足《中华人民共和国政府釆购法》第二十二条规定，需提供以下证明资料：</w:t>
      </w:r>
    </w:p>
    <w:p w14:paraId="017A99A6">
      <w:pPr>
        <w:pStyle w:val="5"/>
        <w:spacing w:beforeAutospacing="0" w:afterAutospacing="0" w:line="360" w:lineRule="auto"/>
        <w:ind w:firstLine="480" w:firstLineChars="200"/>
        <w:jc w:val="both"/>
        <w:rPr>
          <w:rFonts w:hint="eastAsia" w:ascii="宋体" w:hAnsi="宋体" w:eastAsia="宋体" w:cs="宋体"/>
        </w:rPr>
      </w:pPr>
      <w:r>
        <w:rPr>
          <w:rFonts w:hint="eastAsia" w:ascii="宋体" w:hAnsi="宋体" w:eastAsia="宋体" w:cs="宋体"/>
        </w:rPr>
        <w:t>1</w:t>
      </w:r>
      <w:r>
        <w:rPr>
          <w:rFonts w:hint="eastAsia" w:eastAsia="宋体" w:cs="宋体"/>
          <w:lang w:val="en-US" w:eastAsia="zh-CN"/>
        </w:rPr>
        <w:t>.</w:t>
      </w:r>
      <w:r>
        <w:rPr>
          <w:rFonts w:hint="eastAsia" w:ascii="宋体" w:hAnsi="宋体" w:eastAsia="宋体" w:cs="宋体"/>
        </w:rPr>
        <w:t>供应商应具有独立承担民事责任能力且具备向采购人提供相关服务能力的企业法人、其他组织或者自然人，企业法人应提供统一社会信用代码的营业执照；其他组织应提供合法证明文件；自然人提供身份证明文件；</w:t>
      </w:r>
    </w:p>
    <w:p w14:paraId="0BD825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3B6883E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w:t>
      </w:r>
      <w:r>
        <w:rPr>
          <w:rFonts w:hint="eastAsia" w:ascii="宋体" w:hAnsi="宋体" w:cs="宋体"/>
          <w:sz w:val="24"/>
          <w:szCs w:val="24"/>
          <w:lang w:val="en-US" w:eastAsia="zh-CN"/>
        </w:rPr>
        <w:t>2024</w:t>
      </w:r>
      <w:r>
        <w:rPr>
          <w:rFonts w:hint="eastAsia" w:ascii="宋体" w:hAnsi="宋体" w:eastAsia="宋体" w:cs="宋体"/>
          <w:sz w:val="24"/>
          <w:szCs w:val="24"/>
          <w:lang w:val="en-US" w:eastAsia="zh-CN"/>
        </w:rPr>
        <w:t>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74E751C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提供响应文件递交截止时间前一年内任意一个月的缴费凭据（依法免税的供应商应提供相关文件证明）；</w:t>
      </w:r>
    </w:p>
    <w:p w14:paraId="67D7F1E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提供响应文件递交截止时间前一年内任意一个月的社保缴费凭据或社保机构开具的社会保险参保缴费情况证明（依法不需要缴纳社会保障资金的供应商应提供相关证明）；</w:t>
      </w:r>
    </w:p>
    <w:p w14:paraId="08A14695">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eastAsia="宋体" w:cs="宋体"/>
          <w:b/>
          <w:bCs/>
          <w:sz w:val="24"/>
          <w:u w:val="single"/>
          <w:lang w:val="en-US" w:eastAsia="zh-CN"/>
        </w:rPr>
        <w:t>承诺函格式详见附件</w:t>
      </w:r>
      <w:r>
        <w:rPr>
          <w:rFonts w:hint="eastAsia" w:ascii="宋体" w:hAnsi="宋体" w:cs="宋体"/>
          <w:b/>
          <w:bCs/>
          <w:sz w:val="24"/>
          <w:u w:val="single"/>
          <w:lang w:val="en-US" w:eastAsia="zh-CN"/>
        </w:rPr>
        <w:t>1</w:t>
      </w:r>
      <w:r>
        <w:rPr>
          <w:rFonts w:hint="eastAsia" w:ascii="宋体" w:hAnsi="宋体" w:eastAsia="宋体" w:cs="宋体"/>
          <w:b/>
          <w:bCs/>
          <w:sz w:val="24"/>
          <w:u w:val="single"/>
          <w:lang w:eastAsia="zh-CN"/>
        </w:rPr>
        <w:t>）</w:t>
      </w:r>
      <w:r>
        <w:rPr>
          <w:rFonts w:hint="eastAsia" w:ascii="宋体" w:hAnsi="宋体" w:cs="宋体"/>
          <w:b/>
          <w:bCs/>
          <w:sz w:val="24"/>
        </w:rPr>
        <w:t>。</w:t>
      </w:r>
    </w:p>
    <w:p w14:paraId="38F14DF3">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eastAsia="宋体" w:cs="宋体"/>
          <w:lang w:val="en-US" w:eastAsia="zh-CN"/>
        </w:rPr>
        <w:t>.</w:t>
      </w:r>
      <w:r>
        <w:rPr>
          <w:rFonts w:hint="eastAsia" w:ascii="宋体" w:hAnsi="宋体" w:eastAsia="宋体" w:cs="宋体"/>
        </w:rPr>
        <w:t>提供具有履行本合同所必需的设备和专业技术能力的</w:t>
      </w:r>
      <w:r>
        <w:rPr>
          <w:rFonts w:hint="eastAsia" w:eastAsia="宋体" w:cs="宋体"/>
          <w:lang w:eastAsia="zh-CN"/>
        </w:rPr>
        <w:t>说明或承诺</w:t>
      </w:r>
      <w:r>
        <w:rPr>
          <w:rFonts w:hint="eastAsia" w:ascii="宋体" w:hAnsi="宋体" w:eastAsia="宋体" w:cs="宋体"/>
        </w:rPr>
        <w:t>；</w:t>
      </w:r>
      <w:r>
        <w:rPr>
          <w:rFonts w:hint="eastAsia" w:ascii="宋体" w:hAnsi="宋体" w:eastAsia="宋体" w:cs="宋体"/>
          <w:sz w:val="22"/>
          <w:szCs w:val="22"/>
        </w:rPr>
        <w:t>（承诺函格式自拟，加盖供应商公章）</w:t>
      </w:r>
    </w:p>
    <w:p w14:paraId="1545002E">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提供参加政府采购活动前三年内在经营活动中没有重大违法记录的书面声明；（声明函格式自拟，加盖供应商公章）</w:t>
      </w:r>
    </w:p>
    <w:p w14:paraId="7614CF8E">
      <w:pPr>
        <w:pStyle w:val="5"/>
        <w:spacing w:beforeAutospacing="0" w:afterAutospacing="0" w:line="360" w:lineRule="auto"/>
        <w:ind w:firstLine="482" w:firstLineChars="200"/>
        <w:jc w:val="both"/>
        <w:rPr>
          <w:rFonts w:hint="eastAsia" w:eastAsia="宋体" w:cs="宋体"/>
          <w:lang w:val="en-US" w:eastAsia="zh-CN"/>
        </w:rPr>
      </w:pPr>
      <w:r>
        <w:rPr>
          <w:rFonts w:hint="eastAsia" w:ascii="宋体" w:hAnsi="宋体" w:cs="宋体"/>
          <w:b/>
          <w:bCs/>
          <w:color w:val="000000"/>
          <w:sz w:val="24"/>
        </w:rPr>
        <w:t>（二）落实政府采购政策需满足的资格要求，需提供以下资格证明资料：</w:t>
      </w:r>
    </w:p>
    <w:p w14:paraId="4CF7FF54">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default" w:ascii="宋体" w:hAnsi="宋体" w:eastAsia="宋体" w:cs="宋体"/>
          <w:lang w:val="en-US" w:eastAsia="zh-CN"/>
        </w:rPr>
      </w:pPr>
      <w:r>
        <w:rPr>
          <w:rFonts w:hint="eastAsia" w:eastAsia="宋体" w:cs="宋体"/>
          <w:lang w:val="en-US" w:eastAsia="zh-CN"/>
        </w:rPr>
        <w:t>1.本项目专门面向中小企业采购，供应商应为中型、小型或微型企业</w:t>
      </w:r>
      <w:r>
        <w:rPr>
          <w:rFonts w:hint="eastAsia" w:cs="宋体"/>
          <w:lang w:val="en-US" w:eastAsia="zh-CN"/>
        </w:rPr>
        <w:t>；供应商提供中小企业声明函。</w:t>
      </w:r>
    </w:p>
    <w:p w14:paraId="601F2BBB">
      <w:pPr>
        <w:pStyle w:val="5"/>
        <w:spacing w:beforeAutospacing="0" w:afterAutospacing="0" w:line="360" w:lineRule="auto"/>
        <w:ind w:firstLine="482" w:firstLineChars="200"/>
        <w:jc w:val="both"/>
        <w:rPr>
          <w:rFonts w:hint="eastAsia" w:ascii="宋体" w:hAnsi="宋体" w:eastAsia="宋体" w:cs="宋体"/>
          <w:lang w:val="en-US" w:eastAsia="zh-CN"/>
        </w:rPr>
      </w:pPr>
      <w:r>
        <w:rPr>
          <w:rFonts w:hint="eastAsia" w:ascii="宋体" w:hAnsi="宋体" w:cs="宋体"/>
          <w:b/>
          <w:bCs/>
          <w:color w:val="000000"/>
          <w:sz w:val="24"/>
        </w:rPr>
        <w:t>（三）供应商特定资格要求，需提供以下资格证明资料：</w:t>
      </w:r>
    </w:p>
    <w:p w14:paraId="4500E767">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1.</w:t>
      </w:r>
      <w:r>
        <w:rPr>
          <w:rFonts w:hint="eastAsia" w:eastAsia="宋体" w:cs="宋体"/>
          <w:lang w:eastAsia="zh-CN"/>
        </w:rPr>
        <w:t>法定代表人</w:t>
      </w:r>
      <w:r>
        <w:rPr>
          <w:rFonts w:hint="eastAsia" w:ascii="宋体" w:hAnsi="宋体" w:eastAsia="宋体" w:cs="宋体"/>
        </w:rPr>
        <w:t>参与磋商时需提供</w:t>
      </w:r>
      <w:r>
        <w:rPr>
          <w:rFonts w:hint="eastAsia" w:eastAsia="宋体" w:cs="宋体"/>
          <w:lang w:eastAsia="zh-CN"/>
        </w:rPr>
        <w:t>法定代表人</w:t>
      </w:r>
      <w:r>
        <w:rPr>
          <w:rFonts w:hint="eastAsia" w:eastAsia="宋体" w:cs="宋体"/>
          <w:lang w:val="en-US" w:eastAsia="zh-CN"/>
        </w:rPr>
        <w:t>身份</w:t>
      </w:r>
      <w:r>
        <w:rPr>
          <w:rFonts w:hint="eastAsia" w:ascii="宋体" w:hAnsi="宋体" w:eastAsia="宋体" w:cs="宋体"/>
        </w:rPr>
        <w:t>证明书（附</w:t>
      </w:r>
      <w:r>
        <w:rPr>
          <w:rFonts w:hint="eastAsia" w:eastAsia="宋体" w:cs="宋体"/>
          <w:lang w:eastAsia="zh-CN"/>
        </w:rPr>
        <w:t>法定代表人</w:t>
      </w:r>
      <w:r>
        <w:rPr>
          <w:rFonts w:hint="eastAsia" w:ascii="宋体" w:hAnsi="宋体" w:eastAsia="宋体" w:cs="宋体"/>
        </w:rPr>
        <w:t>身份证复印件）；被授权人参与磋商时需提供</w:t>
      </w:r>
      <w:r>
        <w:rPr>
          <w:rFonts w:hint="eastAsia" w:eastAsia="宋体" w:cs="宋体"/>
          <w:lang w:eastAsia="zh-CN"/>
        </w:rPr>
        <w:t>法定代表人</w:t>
      </w:r>
      <w:r>
        <w:rPr>
          <w:rFonts w:hint="eastAsia" w:ascii="宋体" w:hAnsi="宋体" w:eastAsia="宋体" w:cs="宋体"/>
        </w:rPr>
        <w:t>授权委托书（附</w:t>
      </w:r>
      <w:r>
        <w:rPr>
          <w:rFonts w:hint="eastAsia" w:eastAsia="宋体" w:cs="宋体"/>
          <w:lang w:eastAsia="zh-CN"/>
        </w:rPr>
        <w:t>法定代表人</w:t>
      </w:r>
      <w:r>
        <w:rPr>
          <w:rFonts w:hint="eastAsia" w:ascii="宋体" w:hAnsi="宋体" w:eastAsia="宋体" w:cs="宋体"/>
        </w:rPr>
        <w:t>及被授权人身份证复印件）</w:t>
      </w:r>
      <w:r>
        <w:rPr>
          <w:rFonts w:hint="eastAsia" w:cs="宋体"/>
          <w:lang w:eastAsia="zh-CN"/>
        </w:rPr>
        <w:t>。（</w:t>
      </w:r>
      <w:r>
        <w:rPr>
          <w:rFonts w:hint="eastAsia" w:cs="宋体"/>
          <w:lang w:val="en-US" w:eastAsia="zh-CN"/>
        </w:rPr>
        <w:t>详见附件</w:t>
      </w:r>
      <w:bookmarkStart w:id="0" w:name="_GoBack"/>
      <w:bookmarkEnd w:id="0"/>
      <w:r>
        <w:rPr>
          <w:rFonts w:hint="eastAsia" w:cs="宋体"/>
          <w:lang w:val="en-US" w:eastAsia="zh-CN"/>
        </w:rPr>
        <w:t>2</w:t>
      </w:r>
      <w:r>
        <w:rPr>
          <w:rFonts w:hint="eastAsia" w:cs="宋体"/>
          <w:lang w:eastAsia="zh-CN"/>
        </w:rPr>
        <w:t>）</w:t>
      </w:r>
    </w:p>
    <w:p w14:paraId="5A24F5B1">
      <w:pPr>
        <w:pStyle w:val="5"/>
        <w:spacing w:beforeAutospacing="0" w:afterAutospacing="0" w:line="360" w:lineRule="auto"/>
        <w:ind w:firstLine="480" w:firstLineChars="200"/>
        <w:jc w:val="both"/>
        <w:rPr>
          <w:rFonts w:hint="eastAsia" w:eastAsia="宋体" w:cs="宋体"/>
          <w:lang w:val="en-US" w:eastAsia="zh-CN"/>
        </w:rPr>
      </w:pPr>
      <w:r>
        <w:rPr>
          <w:rFonts w:hint="eastAsia" w:cs="宋体"/>
          <w:lang w:val="en-US" w:eastAsia="zh-CN"/>
        </w:rPr>
        <w:t>2</w:t>
      </w:r>
      <w:r>
        <w:rPr>
          <w:rFonts w:hint="eastAsia" w:eastAsia="宋体" w:cs="宋体"/>
          <w:lang w:val="en-US" w:eastAsia="zh-CN"/>
        </w:rPr>
        <w:t>.供应商须具有行政主管部门颁发的测绘乙级及以上资质；</w:t>
      </w:r>
    </w:p>
    <w:p w14:paraId="45104244">
      <w:pPr>
        <w:pStyle w:val="5"/>
        <w:spacing w:beforeAutospacing="0" w:afterAutospacing="0" w:line="360" w:lineRule="auto"/>
        <w:ind w:firstLine="480" w:firstLineChars="200"/>
        <w:jc w:val="both"/>
        <w:rPr>
          <w:rFonts w:hint="eastAsia" w:ascii="宋体" w:hAnsi="宋体" w:eastAsia="宋体" w:cs="宋体"/>
        </w:rPr>
      </w:pPr>
      <w:r>
        <w:rPr>
          <w:rFonts w:hint="eastAsia" w:cs="宋体"/>
          <w:lang w:val="en-US" w:eastAsia="zh-CN"/>
        </w:rPr>
        <w:t>3.</w:t>
      </w:r>
      <w:r>
        <w:rPr>
          <w:rFonts w:hint="eastAsia" w:ascii="宋体" w:hAnsi="宋体" w:eastAsia="宋体" w:cs="宋体"/>
        </w:rPr>
        <w:t>磋商保证金交纳凭证；（保证金交纳凭证复印件加盖公章）</w:t>
      </w:r>
    </w:p>
    <w:p w14:paraId="75003661">
      <w:pPr>
        <w:pStyle w:val="5"/>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rPr>
      </w:pPr>
      <w:r>
        <w:rPr>
          <w:rFonts w:hint="eastAsia" w:cs="宋体"/>
          <w:lang w:val="en-US" w:eastAsia="zh-CN"/>
        </w:rPr>
        <w:t>4</w:t>
      </w:r>
      <w:r>
        <w:rPr>
          <w:rFonts w:hint="eastAsia" w:eastAsia="宋体" w:cs="宋体"/>
          <w:lang w:val="en-US" w:eastAsia="zh-CN"/>
        </w:rPr>
        <w:t>.</w:t>
      </w:r>
      <w:r>
        <w:rPr>
          <w:rFonts w:hint="eastAsia" w:ascii="宋体" w:hAnsi="宋体" w:eastAsia="宋体" w:cs="宋体"/>
        </w:rPr>
        <w:t>单位负责人为同一人或者存在直接控股、管理关系的不同供应商，不得参加同一合同项下的政府采购活动。（承诺函格式自拟，加盖供应商公章）</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供应商不得为“信用中国”网站（www.creditchina.gov.cn）中列入失信被执行人和重大税收违法失信主体的供应商，不得为中国政府采购网（www.ccgp.gov.cn）政府采购严重违法失信行为记录名单中被财政部门禁止参加政府采购活动的供应商。（由代理机构在磋商响应文件递交截止日当天在“信用中国”网站和中国政府采购网站进行查询，截图留档。）</w:t>
      </w:r>
    </w:p>
    <w:p w14:paraId="79841CD9"/>
    <w:p w14:paraId="6938F5B7">
      <w:pPr>
        <w:pStyle w:val="3"/>
      </w:pPr>
    </w:p>
    <w:p w14:paraId="003004AF"/>
    <w:p w14:paraId="5FB1E05D">
      <w:pPr>
        <w:pStyle w:val="3"/>
      </w:pPr>
    </w:p>
    <w:p w14:paraId="6CC73614"/>
    <w:p w14:paraId="77CE763E">
      <w:pPr>
        <w:pStyle w:val="3"/>
      </w:pPr>
    </w:p>
    <w:p w14:paraId="41A9EB28"/>
    <w:p w14:paraId="74A55830">
      <w:pPr>
        <w:pStyle w:val="3"/>
      </w:pPr>
    </w:p>
    <w:p w14:paraId="175AD0F5"/>
    <w:p w14:paraId="1D820F29">
      <w:pPr>
        <w:pStyle w:val="3"/>
      </w:pPr>
    </w:p>
    <w:p w14:paraId="410CA428"/>
    <w:p w14:paraId="0FE627FB">
      <w:pPr>
        <w:pStyle w:val="3"/>
      </w:pPr>
    </w:p>
    <w:p w14:paraId="788B8F3E"/>
    <w:p w14:paraId="338B1347">
      <w:pPr>
        <w:pStyle w:val="3"/>
      </w:pPr>
    </w:p>
    <w:p w14:paraId="63C3F027"/>
    <w:p w14:paraId="1571A3BA"/>
    <w:p w14:paraId="01F3925C">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1</w:t>
      </w:r>
      <w:r>
        <w:rPr>
          <w:rFonts w:hint="eastAsia" w:ascii="宋体" w:hAnsi="宋体" w:eastAsia="宋体" w:cs="宋体"/>
          <w:b/>
          <w:sz w:val="28"/>
          <w:szCs w:val="28"/>
          <w:lang w:val="en-US" w:eastAsia="zh-CN"/>
        </w:rPr>
        <w:t>：</w:t>
      </w:r>
    </w:p>
    <w:p w14:paraId="01A5205A">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77FE4D7E">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77C0300">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63DEEE8B">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44753B86">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（项目名称）的磋商供应商，本公司郑重承诺：</w:t>
      </w:r>
    </w:p>
    <w:p w14:paraId="05A256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1A7B0B10">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F5070D9">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42FC989D">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1AECCA00">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09F5AB5F">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B321022">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4AAA68C4">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zh-CN"/>
        </w:rPr>
        <w:t>供</w:t>
      </w:r>
      <w:r>
        <w:rPr>
          <w:rFonts w:hint="eastAsia" w:ascii="宋体" w:hAnsi="宋体" w:cs="仿宋"/>
          <w:sz w:val="24"/>
        </w:rPr>
        <w:t xml:space="preserve">  </w:t>
      </w:r>
      <w:r>
        <w:rPr>
          <w:rFonts w:hint="eastAsia" w:ascii="宋体" w:hAnsi="宋体" w:cs="仿宋"/>
          <w:sz w:val="24"/>
          <w:lang w:val="zh-CN"/>
        </w:rPr>
        <w:t>应</w:t>
      </w:r>
      <w:r>
        <w:rPr>
          <w:rFonts w:hint="eastAsia" w:ascii="宋体" w:hAnsi="宋体" w:cs="仿宋"/>
          <w:sz w:val="24"/>
        </w:rPr>
        <w:t xml:space="preserve">  </w:t>
      </w:r>
      <w:r>
        <w:rPr>
          <w:rFonts w:hint="eastAsia" w:ascii="宋体" w:hAnsi="宋体" w:cs="仿宋"/>
          <w:sz w:val="24"/>
          <w:lang w:val="zh-CN"/>
        </w:rPr>
        <w:t>商：</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146F598">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118FE10A">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544C844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r>
        <w:rPr>
          <w:rFonts w:hint="eastAsia" w:ascii="宋体" w:hAnsi="宋体" w:cs="宋体"/>
          <w:b/>
          <w:sz w:val="28"/>
          <w:szCs w:val="28"/>
          <w:lang w:val="en-US" w:eastAsia="zh-CN"/>
        </w:rPr>
        <w:t>2</w:t>
      </w:r>
      <w:r>
        <w:rPr>
          <w:rFonts w:hint="eastAsia" w:ascii="宋体" w:hAnsi="宋体" w:eastAsia="宋体" w:cs="宋体"/>
          <w:b/>
          <w:sz w:val="28"/>
          <w:szCs w:val="28"/>
          <w:lang w:val="en-US" w:eastAsia="zh-CN"/>
        </w:rPr>
        <w:t>：</w:t>
      </w:r>
    </w:p>
    <w:p w14:paraId="1237E2B1">
      <w:pPr>
        <w:jc w:val="center"/>
        <w:rPr>
          <w:rFonts w:hint="eastAsia" w:ascii="宋体" w:hAnsi="宋体" w:cs="宋体"/>
          <w:b/>
          <w:color w:val="000000"/>
          <w:sz w:val="32"/>
          <w:szCs w:val="32"/>
        </w:rPr>
      </w:pP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pPr>
        <w:rPr>
          <w:rFonts w:hint="eastAsia" w:ascii="宋体" w:hAnsi="宋体"/>
          <w:color w:val="000000"/>
          <w:sz w:val="24"/>
        </w:rPr>
      </w:pPr>
      <w:r>
        <w:rPr>
          <w:rFonts w:hint="eastAsia" w:ascii="宋体" w:hAnsi="宋体"/>
          <w:color w:val="000000"/>
          <w:sz w:val="24"/>
        </w:rPr>
        <w:t>附：法定代表人身份证复印件</w:t>
      </w:r>
    </w:p>
    <w:p w14:paraId="27E04101">
      <w:pPr>
        <w:rPr>
          <w:rFonts w:hint="eastAsia" w:ascii="宋体" w:hAnsi="宋体"/>
          <w:color w:val="000000"/>
          <w:sz w:val="24"/>
        </w:rPr>
      </w:pPr>
    </w:p>
    <w:p w14:paraId="22BED9D6">
      <w:pPr>
        <w:rPr>
          <w:rFonts w:hint="eastAsia" w:ascii="宋体" w:hAnsi="宋体"/>
          <w:color w:val="000000"/>
          <w:sz w:val="24"/>
        </w:rPr>
      </w:pPr>
    </w:p>
    <w:p w14:paraId="6B820AE2">
      <w:pPr>
        <w:rPr>
          <w:rFonts w:hint="eastAsia" w:ascii="宋体" w:hAnsi="宋体"/>
          <w:color w:val="000000"/>
          <w:sz w:val="24"/>
        </w:rPr>
      </w:pPr>
    </w:p>
    <w:p w14:paraId="4AFBA042">
      <w:pPr>
        <w:rPr>
          <w:rFonts w:hint="eastAsia" w:ascii="宋体" w:hAnsi="宋体"/>
          <w:color w:val="000000"/>
          <w:sz w:val="24"/>
        </w:rPr>
      </w:pPr>
    </w:p>
    <w:p w14:paraId="6B09781A">
      <w:pPr>
        <w:rPr>
          <w:rFonts w:hint="eastAsia" w:ascii="宋体" w:hAnsi="宋体"/>
          <w:color w:val="000000"/>
          <w:sz w:val="24"/>
        </w:rPr>
      </w:pPr>
    </w:p>
    <w:p w14:paraId="74EF2B21">
      <w:pPr>
        <w:rPr>
          <w:rFonts w:hint="eastAsia" w:ascii="宋体" w:hAnsi="宋体"/>
          <w:color w:val="000000"/>
          <w:sz w:val="24"/>
        </w:rPr>
      </w:pPr>
    </w:p>
    <w:p w14:paraId="4193B28C">
      <w:pPr>
        <w:rPr>
          <w:rFonts w:hint="eastAsia" w:ascii="宋体" w:hAnsi="宋体"/>
          <w:color w:val="000000"/>
          <w:sz w:val="24"/>
        </w:rPr>
      </w:pPr>
    </w:p>
    <w:p w14:paraId="0C208A00">
      <w:pPr>
        <w:rPr>
          <w:rFonts w:hint="eastAsia" w:ascii="宋体" w:hAnsi="宋体"/>
          <w:color w:val="000000"/>
          <w:sz w:val="24"/>
        </w:rPr>
      </w:pPr>
    </w:p>
    <w:p w14:paraId="4DC578AD">
      <w:pPr>
        <w:rPr>
          <w:rFonts w:hint="eastAsia" w:ascii="宋体" w:hAnsi="宋体"/>
          <w:color w:val="000000"/>
          <w:sz w:val="24"/>
        </w:rPr>
      </w:pPr>
    </w:p>
    <w:p w14:paraId="503D1B46">
      <w:pPr>
        <w:rPr>
          <w:rFonts w:hint="eastAsia" w:ascii="宋体" w:hAnsi="宋体"/>
          <w:color w:val="000000"/>
          <w:sz w:val="24"/>
        </w:rPr>
      </w:pPr>
    </w:p>
    <w:p w14:paraId="3339B205">
      <w:pPr>
        <w:pStyle w:val="4"/>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服务</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3FC89222">
      <w:pPr>
        <w:ind w:firstLine="960" w:firstLineChars="400"/>
      </w:pPr>
      <w:r>
        <w:rPr>
          <w:rFonts w:hint="eastAsia" w:ascii="宋体" w:hAnsi="宋体"/>
          <w:color w:val="000000"/>
          <w:sz w:val="24"/>
        </w:rPr>
        <w:t>2、代理人的身份证复印件</w:t>
      </w:r>
    </w:p>
    <w:p w14:paraId="44FC3CAC"/>
    <w:p w14:paraId="724A55FA">
      <w:pPr>
        <w:pStyle w:val="8"/>
        <w:spacing w:line="500" w:lineRule="atLeast"/>
        <w:ind w:firstLine="3480" w:firstLineChars="1450"/>
        <w:jc w:val="left"/>
        <w:rPr>
          <w:rFonts w:hint="eastAsia" w:hAnsi="宋体" w:cs="仿宋"/>
          <w:b w:val="0"/>
          <w:kern w:val="2"/>
          <w:sz w:val="24"/>
          <w:szCs w:val="24"/>
          <w:lang w:val="zh-CN"/>
        </w:rPr>
      </w:pPr>
    </w:p>
    <w:sectPr>
      <w:pgSz w:w="11906" w:h="16838"/>
      <w:pgMar w:top="1304" w:right="1417" w:bottom="1304"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E6232"/>
    <w:rsid w:val="0C6E04A1"/>
    <w:rsid w:val="0D904269"/>
    <w:rsid w:val="15172823"/>
    <w:rsid w:val="155E6305"/>
    <w:rsid w:val="27D6481B"/>
    <w:rsid w:val="29A7676B"/>
    <w:rsid w:val="2F824262"/>
    <w:rsid w:val="2FF1320D"/>
    <w:rsid w:val="30840560"/>
    <w:rsid w:val="3C85293C"/>
    <w:rsid w:val="40183AC7"/>
    <w:rsid w:val="40C72178"/>
    <w:rsid w:val="4B180E1F"/>
    <w:rsid w:val="4CE47E80"/>
    <w:rsid w:val="5A2E4741"/>
    <w:rsid w:val="5E190CDE"/>
    <w:rsid w:val="61AD1E69"/>
    <w:rsid w:val="64104931"/>
    <w:rsid w:val="6514666E"/>
    <w:rsid w:val="6FF5194B"/>
    <w:rsid w:val="707C4EAC"/>
    <w:rsid w:val="73125A00"/>
    <w:rsid w:val="746E36DA"/>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2089</Words>
  <Characters>2148</Characters>
  <Lines>0</Lines>
  <Paragraphs>0</Paragraphs>
  <TotalTime>8</TotalTime>
  <ScaleCrop>false</ScaleCrop>
  <LinksUpToDate>false</LinksUpToDate>
  <CharactersWithSpaces>2677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有点甜</cp:lastModifiedBy>
  <dcterms:modified xsi:type="dcterms:W3CDTF">2025-08-06T07:23:55Z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F912C02D99E845BA8A28308242FA1B4C_12</vt:lpwstr>
  </property>
  <property fmtid="{D5CDD505-2E9C-101B-9397-08002B2CF9AE}" pid="4" name="KSOTemplateDocerSaveRecord">
    <vt:lpwstr>eyJoZGlkIjoiNzJjY2M5OTVjNGM0MTQ2YTJhMjI4NjJlOGU5NjUwNjQiLCJ1c2VySWQiOiI1NjY1MDY3MzkifQ==</vt:lpwstr>
  </property>
</Properties>
</file>