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AD04A">
      <w:pPr>
        <w:jc w:val="center"/>
        <w:rPr>
          <w:rFonts w:hint="default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施工组织设计</w:t>
      </w:r>
    </w:p>
    <w:p w14:paraId="41C961B1">
      <w:pPr>
        <w:jc w:val="center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供应商可根据评审细则格式自拟</w:t>
      </w:r>
    </w:p>
    <w:p w14:paraId="1F680D5E">
      <w:pPr>
        <w:jc w:val="both"/>
        <w:rPr>
          <w:rFonts w:hint="default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6027A"/>
    <w:rsid w:val="3C1935BB"/>
    <w:rsid w:val="40B01DA7"/>
    <w:rsid w:val="4ECF608E"/>
    <w:rsid w:val="78CD2A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2025-06-24T10:28:00Z</dcterms:created>
  <dc:creator>Administrator</dc:creator>
  <cp:lastModifiedBy>Administrator</cp:lastModifiedBy>
  <dcterms:modified xsi:type="dcterms:W3CDTF">2026-03-27T08:37:25Z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eyJoZGlkIjoiZTEyODU2MDAyZTA2YjljNzMxYWZmOWIwOGM2NzQyY2EiLCJ1c2VySWQiOiIxNTg1MTY3OTEzIn0=</vt:lpwstr>
  </property>
  <property fmtid="{D5CDD505-2E9C-101B-9397-08002B2CF9AE}" pid="4" name="ICV">
    <vt:lpwstr>853D6360BDC24A219C3D783E79506475_13</vt:lpwstr>
  </property>
</Properties>
</file>