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1、投标人需提供合法有效，具备独立承担民事责任能力的证明材料；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Cs/>
          <w:kern w:val="2"/>
          <w:sz w:val="24"/>
          <w:szCs w:val="24"/>
          <w:lang w:val="en-US" w:eastAsia="zh-CN" w:bidi="ar-SA"/>
        </w:rPr>
        <w:br w:type="page"/>
      </w: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2"/>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773607FB">
      <w:pPr>
        <w:rPr>
          <w:rFonts w:hint="eastAsia" w:ascii="宋体" w:hAnsi="宋体" w:eastAsia="宋体" w:cs="宋体"/>
          <w:bCs/>
          <w:kern w:val="2"/>
          <w:sz w:val="24"/>
          <w:szCs w:val="24"/>
          <w:lang w:val="en-US" w:eastAsia="zh-CN" w:bidi="ar-SA"/>
        </w:rPr>
      </w:pPr>
    </w:p>
    <w:p w14:paraId="2AFEF08D">
      <w:pPr>
        <w:rPr>
          <w:rFonts w:hint="eastAsia" w:ascii="宋体" w:hAnsi="宋体" w:eastAsia="宋体" w:cs="宋体"/>
          <w:bCs/>
          <w:kern w:val="2"/>
          <w:sz w:val="24"/>
          <w:szCs w:val="24"/>
          <w:lang w:val="en-US" w:eastAsia="zh-CN" w:bidi="ar-SA"/>
        </w:rPr>
      </w:pPr>
    </w:p>
    <w:p w14:paraId="3F1AFDB2">
      <w:pPr>
        <w:rPr>
          <w:rFonts w:hint="eastAsia" w:ascii="宋体" w:hAnsi="宋体"/>
          <w:b/>
          <w:sz w:val="32"/>
          <w:szCs w:val="32"/>
        </w:rPr>
      </w:pPr>
      <w:bookmarkStart w:id="0" w:name="_Toc21216"/>
      <w:r>
        <w:rPr>
          <w:rFonts w:hint="eastAsia" w:ascii="宋体" w:hAnsi="宋体"/>
          <w:b/>
          <w:sz w:val="32"/>
          <w:szCs w:val="32"/>
        </w:rPr>
        <w:br w:type="page"/>
      </w:r>
    </w:p>
    <w:p w14:paraId="29659537">
      <w:pPr>
        <w:snapToGrid w:val="0"/>
        <w:spacing w:line="360" w:lineRule="auto"/>
        <w:jc w:val="center"/>
        <w:rPr>
          <w:rFonts w:hint="eastAsia" w:ascii="宋体" w:hAnsi="宋体" w:cs="宋体"/>
          <w:b/>
          <w:sz w:val="32"/>
          <w:szCs w:val="32"/>
        </w:rPr>
      </w:pPr>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3"/>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3"/>
        <w:spacing w:line="500" w:lineRule="exact"/>
        <w:ind w:firstLine="480" w:firstLineChars="200"/>
        <w:rPr>
          <w:rFonts w:hint="eastAsia" w:hAnsi="宋体" w:cs="宋体"/>
          <w:sz w:val="24"/>
          <w:szCs w:val="24"/>
        </w:rPr>
      </w:pPr>
    </w:p>
    <w:p w14:paraId="142ED91E">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3"/>
        <w:spacing w:line="500" w:lineRule="exact"/>
        <w:ind w:firstLine="2760" w:firstLineChars="1150"/>
        <w:rPr>
          <w:rFonts w:hint="eastAsia" w:hAnsi="宋体" w:cs="宋体"/>
          <w:sz w:val="24"/>
          <w:szCs w:val="24"/>
        </w:rPr>
      </w:pPr>
    </w:p>
    <w:p w14:paraId="501718AC">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F7820FA">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5EE50DBE">
      <w:pPr>
        <w:snapToGrid w:val="0"/>
        <w:spacing w:line="360" w:lineRule="auto"/>
        <w:jc w:val="center"/>
        <w:rPr>
          <w:rFonts w:hint="default" w:ascii="宋体" w:hAnsi="宋体" w:cs="Times New Roman"/>
          <w:b/>
          <w:sz w:val="32"/>
          <w:szCs w:val="32"/>
          <w:lang w:val="en-US" w:eastAsia="zh-CN"/>
        </w:rPr>
      </w:pPr>
      <w:r>
        <w:rPr>
          <w:rFonts w:hint="eastAsia" w:ascii="宋体" w:hAnsi="宋体" w:cs="Times New Roman"/>
          <w:b/>
          <w:sz w:val="32"/>
          <w:szCs w:val="32"/>
          <w:lang w:val="en-US" w:eastAsia="zh-CN"/>
        </w:rPr>
        <w:t>保证金及信用信息</w:t>
      </w:r>
    </w:p>
    <w:p w14:paraId="3AB4C5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投标保证金凭证</w:t>
      </w:r>
      <w:r>
        <w:rPr>
          <w:rFonts w:hint="eastAsia" w:ascii="宋体" w:hAnsi="宋体" w:cs="宋体"/>
          <w:sz w:val="24"/>
          <w:szCs w:val="24"/>
          <w:lang w:val="en-US" w:eastAsia="zh-CN"/>
        </w:rPr>
        <w:t>（根据大荔县财政局关于优化营商环境规定，为优化政府采购营商环境、切实减轻供应商</w:t>
      </w:r>
      <w:bookmarkStart w:id="1" w:name="_GoBack"/>
      <w:bookmarkEnd w:id="1"/>
      <w:r>
        <w:rPr>
          <w:rFonts w:hint="eastAsia" w:ascii="宋体" w:hAnsi="宋体" w:cs="宋体"/>
          <w:sz w:val="24"/>
          <w:szCs w:val="24"/>
          <w:lang w:val="en-US" w:eastAsia="zh-CN"/>
        </w:rPr>
        <w:t>负担。本项目保证金缴纳形式采用电子保函）</w:t>
      </w:r>
      <w:r>
        <w:rPr>
          <w:rFonts w:hint="eastAsia" w:ascii="宋体" w:hAnsi="宋体" w:eastAsia="宋体" w:cs="宋体"/>
          <w:sz w:val="24"/>
          <w:szCs w:val="24"/>
          <w:lang w:val="en-US" w:eastAsia="zh-CN"/>
        </w:rPr>
        <w:t>；</w:t>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不得为“信用中国”网站（www.creditchina.gov.cn）中列入失信被执行人和</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，不得为中国政府采购网（www.ccgp.gov.cn）中列入政府采购严重违法失信行为记录名单的</w:t>
      </w:r>
      <w:r>
        <w:rPr>
          <w:rFonts w:hint="eastAsia" w:ascii="宋体" w:hAnsi="宋体" w:eastAsia="宋体" w:cs="宋体"/>
          <w:sz w:val="24"/>
          <w:szCs w:val="24"/>
          <w:lang w:val="en-US" w:eastAsia="zh-CN"/>
        </w:rPr>
        <w:t>供应商</w:t>
      </w:r>
      <w:r>
        <w:rPr>
          <w:rFonts w:hint="eastAsia" w:ascii="宋体" w:hAnsi="宋体" w:eastAsia="宋体" w:cs="宋体"/>
          <w:sz w:val="24"/>
          <w:szCs w:val="24"/>
        </w:rPr>
        <w:t>。</w:t>
      </w:r>
    </w:p>
    <w:p w14:paraId="5793AD28">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0E97E39"/>
    <w:rsid w:val="42F231C8"/>
    <w:rsid w:val="48A8252C"/>
    <w:rsid w:val="49C4658A"/>
    <w:rsid w:val="4DC56074"/>
    <w:rsid w:val="50633ED3"/>
    <w:rsid w:val="511C7791"/>
    <w:rsid w:val="52FD491D"/>
    <w:rsid w:val="54990DD4"/>
    <w:rsid w:val="56816A82"/>
    <w:rsid w:val="586905D2"/>
    <w:rsid w:val="5C5C00D4"/>
    <w:rsid w:val="5C785852"/>
    <w:rsid w:val="600C514D"/>
    <w:rsid w:val="67C57DEE"/>
    <w:rsid w:val="682A4C46"/>
    <w:rsid w:val="6A3B58C7"/>
    <w:rsid w:val="6A526FD7"/>
    <w:rsid w:val="6E631597"/>
    <w:rsid w:val="6E9161A5"/>
    <w:rsid w:val="71BB524C"/>
    <w:rsid w:val="722A0C15"/>
    <w:rsid w:val="725C7E2D"/>
    <w:rsid w:val="75785691"/>
    <w:rsid w:val="795326CA"/>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1939</Words>
  <Characters>1989</Characters>
  <Lines>250</Lines>
  <Paragraphs>70</Paragraphs>
  <TotalTime>5</TotalTime>
  <ScaleCrop>false</ScaleCrop>
  <LinksUpToDate>false</LinksUpToDate>
  <CharactersWithSpaces>2493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2025-10-13T10:23:33Z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2AAFB69960474CAD8B074067BC5E07A8_13</vt:lpwstr>
  </property>
  <property fmtid="{D5CDD505-2E9C-101B-9397-08002B2CF9AE}" pid="4" name="KSOTemplateDocerSaveRecord">
    <vt:lpwstr>eyJoZGlkIjoiMmU1OTkzMmM4YmJjNTA4ZTVlNjBiODExOWZjZjRlY2MiLCJ1c2VySWQiOiIyNDExOTAxMzUifQ==</vt:lpwstr>
  </property>
</Properties>
</file>