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07C127">
      <w:pPr>
        <w:pStyle w:val="3"/>
        <w:bidi w:val="0"/>
        <w:jc w:val="left"/>
        <w:rPr>
          <w:rFonts w:hint="eastAsia" w:ascii="宋体" w:hAnsi="宋体" w:eastAsia="宋体" w:cs="宋体"/>
          <w:b w:val="0"/>
          <w:color w:val="auto"/>
          <w:sz w:val="24"/>
          <w:szCs w:val="24"/>
          <w:lang w:eastAsia="zh-CN"/>
        </w:rPr>
      </w:pPr>
      <w:r>
        <w:rPr>
          <w:rFonts w:ascii="仿宋_GB2312" w:eastAsia="Times New Roman"/>
          <w:b w:val="0"/>
          <w:color w:val="auto"/>
          <w:sz w:val="30"/>
          <w:szCs w:val="30"/>
        </w:rPr>
        <w:t>措施项目清单报价表</w:t>
      </w:r>
      <w:bookmarkStart w:id="0" w:name="_GoBack"/>
      <w:bookmarkEnd w:id="0"/>
    </w:p>
    <w:p w14:paraId="26BFE455">
      <w:pPr>
        <w:pStyle w:val="3"/>
        <w:bidi w:val="0"/>
        <w:jc w:val="left"/>
        <w:rPr>
          <w:rFonts w:hint="eastAsia" w:eastAsia="宋体"/>
          <w:lang w:eastAsia="zh-CN"/>
        </w:rPr>
      </w:pPr>
      <w:r>
        <w:rPr>
          <w:rFonts w:hint="eastAsia" w:ascii="宋体" w:hAnsi="宋体" w:eastAsia="宋体" w:cs="宋体"/>
          <w:b w:val="0"/>
          <w:color w:val="auto"/>
          <w:sz w:val="24"/>
          <w:szCs w:val="24"/>
        </w:rPr>
        <w:t>项目名称：</w:t>
      </w:r>
    </w:p>
    <w:tbl>
      <w:tblPr>
        <w:tblStyle w:val="5"/>
        <w:tblW w:w="795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5"/>
        <w:gridCol w:w="3718"/>
        <w:gridCol w:w="627"/>
        <w:gridCol w:w="952"/>
        <w:gridCol w:w="878"/>
        <w:gridCol w:w="720"/>
      </w:tblGrid>
      <w:tr w14:paraId="464BA0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5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9F03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3718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D0BE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  目  名  称</w:t>
            </w:r>
          </w:p>
        </w:tc>
        <w:tc>
          <w:tcPr>
            <w:tcW w:w="627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E0B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952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7CAF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工程数量</w:t>
            </w:r>
          </w:p>
        </w:tc>
        <w:tc>
          <w:tcPr>
            <w:tcW w:w="1598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28A5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金额（元）</w:t>
            </w:r>
          </w:p>
        </w:tc>
      </w:tr>
      <w:tr w14:paraId="35B80F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5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8B8F32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18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92A9B1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27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506A24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52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8153F6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549A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综合单价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21614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合价</w:t>
            </w:r>
          </w:p>
        </w:tc>
      </w:tr>
      <w:tr w14:paraId="3E8403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5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E4C3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</w:t>
            </w:r>
          </w:p>
        </w:tc>
        <w:tc>
          <w:tcPr>
            <w:tcW w:w="3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3F8A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通用项目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7FBCCF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4339C7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97A3FF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4F384DD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5BF98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5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EB73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3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6EB7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冬雨季、夜间施工措施费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CC40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C4F25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74318E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5E844FB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E05EE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5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F243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2.1</w:t>
            </w:r>
          </w:p>
        </w:tc>
        <w:tc>
          <w:tcPr>
            <w:tcW w:w="3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8A47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人工土石方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64C2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4E80C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8C6BDF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F0833D7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ACA92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5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63A8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2.2</w:t>
            </w:r>
          </w:p>
        </w:tc>
        <w:tc>
          <w:tcPr>
            <w:tcW w:w="3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FF03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机械土石方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C0EF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146C5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0BC1882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C87D601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8A27B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5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51F5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2.3</w:t>
            </w:r>
          </w:p>
        </w:tc>
        <w:tc>
          <w:tcPr>
            <w:tcW w:w="3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FA14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桩基工程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18EB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50198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E1AD04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EB6328A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D7BAA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5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A786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2.4</w:t>
            </w:r>
          </w:p>
        </w:tc>
        <w:tc>
          <w:tcPr>
            <w:tcW w:w="3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DC2A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一般土建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7875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165D0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95BF01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5CDB80D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1AC60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5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96CA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2.5</w:t>
            </w:r>
          </w:p>
        </w:tc>
        <w:tc>
          <w:tcPr>
            <w:tcW w:w="3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FF1D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装饰装修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7EC6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434E9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E6E64C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5EAFB45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02C58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5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3BAB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3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ADA5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二次搬运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BE27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CCAE0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8E04C3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D1C8F6E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D57C8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5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657C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</w:t>
            </w:r>
          </w:p>
        </w:tc>
        <w:tc>
          <w:tcPr>
            <w:tcW w:w="3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38AB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人工土石方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907D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537AE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FB5F17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91DB5E1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CCB8C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5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9FDA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</w:t>
            </w:r>
          </w:p>
        </w:tc>
        <w:tc>
          <w:tcPr>
            <w:tcW w:w="3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9353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机械土石方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2F7A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F34F0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9D4D7E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1C95C6E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2A246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5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9761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3.3</w:t>
            </w:r>
          </w:p>
        </w:tc>
        <w:tc>
          <w:tcPr>
            <w:tcW w:w="3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23D8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桩基工程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133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5E9FC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9A720B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E8C8475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ABB46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5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3D4F4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3.4</w:t>
            </w:r>
          </w:p>
        </w:tc>
        <w:tc>
          <w:tcPr>
            <w:tcW w:w="3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F8FD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一般土建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B79C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14E71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9F7970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4B59FAD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46E7C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5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A069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3.5</w:t>
            </w:r>
          </w:p>
        </w:tc>
        <w:tc>
          <w:tcPr>
            <w:tcW w:w="3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452C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装饰装修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66D9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32903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053BDD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4B688B2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687FC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5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538A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3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1C37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测量放线、定位复测、检测试验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C91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E0BE1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484F5B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6CA9677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0250D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5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297C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4.1</w:t>
            </w:r>
          </w:p>
        </w:tc>
        <w:tc>
          <w:tcPr>
            <w:tcW w:w="3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0698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人工土石方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ACDD9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89FBE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E5D8CB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C9447DB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2BDEA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5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9A4C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4.2</w:t>
            </w:r>
          </w:p>
        </w:tc>
        <w:tc>
          <w:tcPr>
            <w:tcW w:w="3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5EF7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机械土石方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B274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DD31E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3CAF8B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233AE73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CBEF5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5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9F04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4.3</w:t>
            </w:r>
          </w:p>
        </w:tc>
        <w:tc>
          <w:tcPr>
            <w:tcW w:w="3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B346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桩基工程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57C9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7D3E7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BDA288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848E8D1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E73CF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5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D090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4.4</w:t>
            </w:r>
          </w:p>
        </w:tc>
        <w:tc>
          <w:tcPr>
            <w:tcW w:w="3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9788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一般土建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D507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5323B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9944A6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EBDD1B9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AE20B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5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C129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4.5</w:t>
            </w:r>
          </w:p>
        </w:tc>
        <w:tc>
          <w:tcPr>
            <w:tcW w:w="3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2161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装饰装修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4893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19628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528D72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41CB824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9D971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5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B966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3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724D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大型机械设备进出场及安拆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ABA9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2482A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A10563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A25207B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43D43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5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5DA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3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E69F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施工排水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CDD1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C0AE8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39524A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8758849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EC8CD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5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B7B7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3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E15F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施工降水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860E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63971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0F220A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2D6EB94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B0846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05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FDB0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3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F735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施工影响场地周边地上、地下设施及建筑物安全的临时保护设施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F217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44A52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BE462B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0D60AFE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05B03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5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8B6C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3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056E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已完工程及设备保护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43FC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ECAB4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88A1C2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8CF1D14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C2697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5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3746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3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1760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201B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82004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6C7142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169DF7A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66062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5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5A0B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</w:t>
            </w:r>
          </w:p>
        </w:tc>
        <w:tc>
          <w:tcPr>
            <w:tcW w:w="3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B2163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安装工程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F27AB8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722597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C4A080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F66690F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8CE4C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5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FE1A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3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3D90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组装平台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5F97F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A530D9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F1FA8D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C504A38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F8EE3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5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2E23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3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D9C8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设备、管道施工的防冻和焊接保护措施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2119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DABD1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7405A8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AFEB274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E8A30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5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87CA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3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B8A5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压力容器和高压管道的检验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99E4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BEA63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D5B633B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549F4D2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C3CEB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5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ED9F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3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07DF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焦炉施工大棚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2153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687BB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8727B6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F5C1B31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8D3C6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5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7FC6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3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6C88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焦炉烘炉、热态工程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7782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2906A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8CCE55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80766BB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71ECB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5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5E77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3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B1D7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管道安装后的充气保护措施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223E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8FEA2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F975BF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7F2D967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A8D3C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05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519E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3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6B2F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隧道内施工的通风、供水、供气、供电、照明及通讯设施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7930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A8CD3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775E46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A77E070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6D73E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5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90C1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3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3841A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现场施工围栏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968E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6B20E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502604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31D4E86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1F452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5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83FC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3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AB19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长输管道临时水工保护措施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EB3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7BD5B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8EAADC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E13750A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29F08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5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E1DB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3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1824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长输管道施工便道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C2B3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73216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B0AD83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C58112F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57222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5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AD50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3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7FF9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长输管道跨越或穿越施工措施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0EDA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8482B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CEBE85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9980204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7452A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5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0E72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3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F4FB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长输管道地下穿越地上建筑物的保护措施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DAEE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040E2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DBC980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4E0E433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F29C9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5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9116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3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31F3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长输管道工程施工队伍调遣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8078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60F33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B3E788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9CF01D4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E0DEE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5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5AA7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3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BC1D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格架式抱杆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BF41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FD064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766D38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F264CD8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1BCCA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5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7A80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3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D5D4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脚手架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12A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FFABF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F105B1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35617AB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5A0B3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5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6D7A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</w:t>
            </w:r>
          </w:p>
        </w:tc>
        <w:tc>
          <w:tcPr>
            <w:tcW w:w="3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0226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建筑工程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CA96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DFB25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23AF98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ADF95C4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EACF7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5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559D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3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7864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混凝土、钢筋混凝土模板及支架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438A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1D63C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9C74B3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F3E5C40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7BDE1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5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E138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3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7F59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脚手架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ECE8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BFBED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D7A683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B0C1386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2FDDC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5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934E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3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4CF4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建筑工程垂直运输机械、超高降效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FEF9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E8218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D8E812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5AB1DE8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D0FC5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5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79E7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</w:t>
            </w:r>
          </w:p>
        </w:tc>
        <w:tc>
          <w:tcPr>
            <w:tcW w:w="3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5418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装饰工程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E75E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3ECF8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8A8346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186E742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8B550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5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A070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3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0EA8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脚手架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0FEB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51224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B1711E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3CB2F51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82C38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5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5DC2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3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4093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装饰工程垂直运输机械、超高降效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1B2C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AC1EF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D45500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96749D1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F0C82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5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B18C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3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CDAD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室内空气污染测试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AD19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2887B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CA05A0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230073B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0ABA5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5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9EDAA8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1256A7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3D515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81F20A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7C3CC4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B070184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3A1D3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5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A05F25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0412E6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58CF5B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AF2C37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537FA6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309F7EE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38079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5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4FBA3E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B1A73B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EFEF8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9C266D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221CA6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28C09D0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65DDD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5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28BAD0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BB51B9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F1FC9C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BA32C1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D90DEE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10EDD57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157B8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5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5AA82F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43589E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A59448F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3BF767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424657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A44C73C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8E4B8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5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B5D8D4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9C7FE0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8A460F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AE1659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E38018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0C6338D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C1E70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5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0AB7FD4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9BD4EB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D6224D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CFAF6F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3F4BFC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BD3B8EB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D53CF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5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F8BFCF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217035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DA69BF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39FCCF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67779A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F9E3E13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C0A44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5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0F2023">
            <w:pPr>
              <w:jc w:val="both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3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B8A214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9C878A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DAA818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E43B1A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2056F1F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A2DC8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55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47939522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18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16A15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  计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3CE843E5"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5B769C62"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544E16E2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5B2E62F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 w14:paraId="710DAA2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1B3E81"/>
    <w:rsid w:val="0F64150A"/>
    <w:rsid w:val="0FDE501A"/>
    <w:rsid w:val="183D0B4A"/>
    <w:rsid w:val="1873745E"/>
    <w:rsid w:val="18FF4051"/>
    <w:rsid w:val="28DE3C83"/>
    <w:rsid w:val="2E6764C9"/>
    <w:rsid w:val="398B5761"/>
    <w:rsid w:val="3F4A7E6C"/>
    <w:rsid w:val="46E624EC"/>
    <w:rsid w:val="4D862070"/>
    <w:rsid w:val="52CA29FF"/>
    <w:rsid w:val="5774562F"/>
    <w:rsid w:val="5DB06C95"/>
    <w:rsid w:val="61B7412F"/>
    <w:rsid w:val="63637E99"/>
    <w:rsid w:val="6F0230C8"/>
    <w:rsid w:val="768216BE"/>
    <w:rsid w:val="7F460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b/>
      <w:bCs/>
      <w:kern w:val="2"/>
      <w:sz w:val="18"/>
      <w:szCs w:val="18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iPriority w:val="0"/>
    <w:pPr>
      <w:ind w:left="640" w:hanging="640" w:hangingChars="200"/>
    </w:pPr>
    <w:rPr>
      <w:rFonts w:ascii="宋体" w:hAnsi="宋体" w:eastAsia="宋体" w:cs="Times New Roman"/>
      <w:kern w:val="0"/>
    </w:rPr>
  </w:style>
  <w:style w:type="paragraph" w:styleId="3">
    <w:name w:val="index 1"/>
    <w:basedOn w:val="1"/>
    <w:next w:val="1"/>
    <w:uiPriority w:val="0"/>
    <w:pPr>
      <w:jc w:val="center"/>
    </w:pPr>
    <w:rPr>
      <w:rFonts w:ascii="仿宋_GB2312" w:hAnsi="宋体" w:eastAsia="仿宋_GB2312" w:cs="宋体"/>
      <w:b w:val="0"/>
      <w:sz w:val="32"/>
    </w:rPr>
  </w:style>
  <w:style w:type="paragraph" w:styleId="4">
    <w:name w:val="Body Text First Indent 2"/>
    <w:basedOn w:val="2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373</Words>
  <Characters>389</Characters>
  <Lines>0</Lines>
  <Paragraphs>0</Paragraphs>
  <TotalTime>10</TotalTime>
  <ScaleCrop>false</ScaleCrop>
  <LinksUpToDate>false</LinksUpToDate>
  <CharactersWithSpaces>397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2025-08-28T09:12:00Z</dcterms:created>
  <dc:creator>Lenovo</dc:creator>
  <cp:lastModifiedBy>Lenovo</cp:lastModifiedBy>
  <dcterms:modified xsi:type="dcterms:W3CDTF">2025-08-29T00:58:21Z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eyJoZGlkIjoiYTg5NDhkNGU2ZmVjZDY4NmE4NjU4ZjFhZTJjMWMwNWUifQ==</vt:lpwstr>
  </property>
  <property fmtid="{D5CDD505-2E9C-101B-9397-08002B2CF9AE}" pid="4" name="ICV">
    <vt:lpwstr>4857312076844778AAC2D0909183E8AF_12</vt:lpwstr>
  </property>
</Properties>
</file>