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F471D8">
      <w:pPr>
        <w:pStyle w:val="4"/>
        <w:ind w:left="0" w:leftChars="0" w:firstLine="0" w:firstLineChars="0"/>
        <w:rPr>
          <w:rFonts w:ascii="宋体" w:cs="仿宋_GB2312"/>
          <w:b/>
          <w:bCs/>
          <w:sz w:val="28"/>
          <w:szCs w:val="28"/>
        </w:rPr>
      </w:pPr>
      <w:r>
        <w:rPr>
          <w:rFonts w:hint="eastAsia" w:ascii="宋体" w:hAnsi="宋体" w:cs="仿宋_GB2312"/>
          <w:b/>
          <w:bCs/>
          <w:sz w:val="28"/>
          <w:szCs w:val="28"/>
        </w:rPr>
        <w:t>供应商认为有必要补充说明的事宜</w:t>
      </w:r>
    </w:p>
    <w:p w14:paraId="7D81592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E67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b/>
      <w:bCs/>
      <w:kern w:val="2"/>
      <w:sz w:val="18"/>
      <w:szCs w:val="18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2"/>
    <w:basedOn w:val="1"/>
    <w:qFormat/>
    <w:uiPriority w:val="0"/>
    <w:pPr>
      <w:ind w:firstLine="420" w:firstLineChars="200"/>
    </w:pPr>
    <w:rPr>
      <w:rFonts w:cs="Times New Roman"/>
      <w:b w:val="0"/>
      <w:bCs w:val="0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2025-08-28T09:28:49Z</dcterms:created>
  <dc:creator>Lenovo</dc:creator>
  <cp:lastModifiedBy>Lenovo</cp:lastModifiedBy>
  <dcterms:modified xsi:type="dcterms:W3CDTF">2025-08-28T09:28:56Z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eyJoZGlkIjoiYTg5NDhkNGU2ZmVjZDY4NmE4NjU4ZjFhZTJjMWMwNWUifQ==</vt:lpwstr>
  </property>
  <property fmtid="{D5CDD505-2E9C-101B-9397-08002B2CF9AE}" pid="4" name="ICV">
    <vt:lpwstr>C6332559D82E40E880C12A2C038E139C_12</vt:lpwstr>
  </property>
</Properties>
</file>