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8220"/>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26091AC1">
      <w:pPr>
        <w:pageBreakBefore w:val="0"/>
        <w:kinsoku/>
        <w:overflowPunct/>
        <w:bidi w:val="0"/>
        <w:spacing w:line="500" w:lineRule="exact"/>
        <w:jc w:val="center"/>
        <w:outlineLvl w:val="3"/>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5</w:t>
      </w:r>
      <w:r>
        <w:rPr>
          <w:rFonts w:hint="eastAsia" w:ascii="仿宋" w:hAnsi="仿宋" w:eastAsia="仿宋" w:cs="仿宋"/>
          <w:b/>
          <w:bCs/>
          <w:sz w:val="28"/>
          <w:szCs w:val="28"/>
          <w:highlight w:val="none"/>
        </w:rPr>
        <w:t>、供应商有依法缴纳社会保障资金的良好记录</w:t>
      </w:r>
    </w:p>
    <w:p w14:paraId="29096B3B">
      <w:pPr>
        <w:pageBreakBefore w:val="0"/>
        <w:kinsoku/>
        <w:overflowPunct/>
        <w:bidi w:val="0"/>
        <w:spacing w:line="500" w:lineRule="exact"/>
        <w:ind w:firstLine="560" w:firstLineChars="200"/>
        <w:rPr>
          <w:rFonts w:hint="eastAsia" w:ascii="仿宋" w:hAnsi="仿宋" w:eastAsia="仿宋" w:cs="仿宋"/>
          <w:b/>
          <w:bCs/>
          <w:sz w:val="28"/>
          <w:szCs w:val="28"/>
          <w:highlight w:val="none"/>
        </w:rPr>
      </w:pPr>
      <w:r>
        <w:rPr>
          <w:rFonts w:hint="eastAsia" w:ascii="仿宋" w:hAnsi="仿宋" w:eastAsia="仿宋" w:cs="仿宋"/>
          <w:sz w:val="28"/>
          <w:szCs w:val="28"/>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F5210AA">
      <w:pPr>
        <w:rPr>
          <w:rFonts w:hint="eastAsia" w:ascii="仿宋" w:hAnsi="仿宋" w:eastAsia="仿宋" w:cs="仿宋"/>
          <w:b/>
          <w:bCs/>
          <w:sz w:val="28"/>
          <w:szCs w:val="28"/>
          <w:highlight w:val="none"/>
          <w:lang w:val="en-US" w:eastAsia="zh-CN"/>
        </w:rPr>
      </w:pPr>
      <w:bookmarkStart w:id="6" w:name="_Toc19127"/>
      <w:r>
        <w:rPr>
          <w:rFonts w:hint="eastAsia" w:ascii="仿宋" w:hAnsi="仿宋" w:eastAsia="仿宋" w:cs="仿宋"/>
          <w:b/>
          <w:bCs/>
          <w:sz w:val="28"/>
          <w:szCs w:val="28"/>
          <w:highlight w:val="none"/>
          <w:lang w:val="en-US" w:eastAsia="zh-CN"/>
        </w:rPr>
        <w:br w:type="page"/>
      </w: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6</w:t>
      </w:r>
      <w:r>
        <w:rPr>
          <w:rFonts w:hint="eastAsia" w:ascii="仿宋" w:hAnsi="仿宋" w:eastAsia="仿宋" w:cs="仿宋"/>
          <w:b/>
          <w:bCs/>
          <w:sz w:val="28"/>
          <w:szCs w:val="28"/>
          <w:highlight w:val="none"/>
        </w:rPr>
        <w:t>、供应商具有履行合同所必需的设备和专业技术能力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lang w:val="en-US" w:eastAsia="zh-CN"/>
        </w:rPr>
        <w:t>7</w:t>
      </w:r>
      <w:r>
        <w:rPr>
          <w:rFonts w:hint="eastAsia" w:ascii="仿宋" w:hAnsi="仿宋" w:eastAsia="仿宋" w:cs="仿宋"/>
          <w:b/>
          <w:bCs/>
          <w:sz w:val="28"/>
          <w:szCs w:val="28"/>
          <w:highlight w:val="none"/>
        </w:rPr>
        <w:t>、供应商参加政府采购活动前三年内，在经营活动中没有重大违法记录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rPr>
          <w:highlight w:val="none"/>
        </w:rPr>
      </w:pPr>
      <w:r>
        <w:rPr>
          <w:highlight w:val="none"/>
        </w:rPr>
        <w:br w:type="page"/>
      </w:r>
    </w:p>
    <w:p w14:paraId="53A8A501">
      <w:pPr>
        <w:pStyle w:val="10"/>
        <w:pageBreakBefore w:val="0"/>
        <w:kinsoku/>
        <w:overflowPunct/>
        <w:bidi w:val="0"/>
        <w:spacing w:line="500" w:lineRule="exact"/>
        <w:outlineLvl w:val="3"/>
        <w:rPr>
          <w:b/>
          <w:bCs/>
          <w:sz w:val="28"/>
          <w:szCs w:val="28"/>
          <w:highlight w:val="none"/>
        </w:rPr>
      </w:pPr>
      <w:r>
        <w:rPr>
          <w:rFonts w:hint="eastAsia" w:ascii="仿宋" w:hAnsi="仿宋" w:cs="宋体"/>
          <w:b/>
          <w:bCs/>
          <w:sz w:val="28"/>
          <w:szCs w:val="28"/>
          <w:lang w:val="en-US" w:eastAsia="zh-CN"/>
        </w:rPr>
        <w:t>8、</w:t>
      </w:r>
      <w:r>
        <w:rPr>
          <w:rFonts w:hint="eastAsia" w:ascii="仿宋" w:hAnsi="仿宋" w:eastAsia="仿宋" w:cs="宋体"/>
          <w:b/>
          <w:bCs/>
          <w:sz w:val="28"/>
          <w:szCs w:val="28"/>
          <w:lang w:val="en-US" w:eastAsia="zh-CN"/>
        </w:rPr>
        <w:t>未被列入“信用中国”网站（www.creditchina.gov.cn）失信被执行人和重大税收违法案件当事人名单，不处于“中国政府采购网”(www.ccgp.gov.cn)“政府采购严重违法失信行为记录名</w:t>
      </w:r>
      <w:bookmarkStart w:id="9" w:name="_GoBack"/>
      <w:bookmarkEnd w:id="9"/>
      <w:r>
        <w:rPr>
          <w:rFonts w:hint="eastAsia" w:ascii="仿宋" w:hAnsi="仿宋" w:eastAsia="仿宋" w:cs="宋体"/>
          <w:b/>
          <w:bCs/>
          <w:sz w:val="28"/>
          <w:szCs w:val="28"/>
          <w:lang w:val="en-US" w:eastAsia="zh-CN"/>
        </w:rPr>
        <w:t>单中禁止参加政府采购活动的情况；不得在“中国裁判文书网”上有行贿犯罪记录。</w:t>
      </w: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9</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07C5ED48">
      <w:pPr>
        <w:rPr>
          <w:rFonts w:hint="eastAsia" w:ascii="仿宋" w:hAnsi="仿宋" w:eastAsia="仿宋" w:cs="仿宋"/>
          <w:sz w:val="28"/>
          <w:szCs w:val="28"/>
          <w:highlight w:val="none"/>
          <w:lang w:val="en-US" w:eastAsia="zh-CN"/>
        </w:rPr>
      </w:pPr>
    </w:p>
    <w:p w14:paraId="2BA6E1EB">
      <w:pPr>
        <w:rPr>
          <w:rFonts w:hint="eastAsia" w:ascii="仿宋" w:hAnsi="仿宋" w:eastAsia="仿宋" w:cs="仿宋"/>
          <w:sz w:val="28"/>
          <w:szCs w:val="28"/>
          <w:highlight w:val="none"/>
          <w:lang w:val="en-US" w:eastAsia="zh-CN"/>
        </w:rPr>
      </w:pPr>
    </w:p>
    <w:p w14:paraId="10504A62">
      <w:pPr>
        <w:rPr>
          <w:rFonts w:hint="eastAsia" w:ascii="仿宋" w:hAnsi="仿宋" w:eastAsia="仿宋" w:cs="仿宋"/>
          <w:sz w:val="28"/>
          <w:szCs w:val="28"/>
          <w:highlight w:val="none"/>
          <w:lang w:val="en-US" w:eastAsia="zh-CN"/>
        </w:rPr>
      </w:pPr>
    </w:p>
    <w:p w14:paraId="7010174A">
      <w:pPr>
        <w:rPr>
          <w:rFonts w:hint="eastAsia" w:ascii="仿宋" w:hAnsi="仿宋" w:eastAsia="仿宋" w:cs="仿宋"/>
          <w:sz w:val="28"/>
          <w:szCs w:val="28"/>
          <w:highlight w:val="none"/>
          <w:lang w:val="en-US" w:eastAsia="zh-CN"/>
        </w:rPr>
      </w:pPr>
    </w:p>
    <w:p w14:paraId="17544080">
      <w:pPr>
        <w:rPr>
          <w:rFonts w:hint="eastAsia" w:ascii="仿宋" w:hAnsi="仿宋" w:eastAsia="仿宋" w:cs="仿宋"/>
          <w:sz w:val="28"/>
          <w:szCs w:val="28"/>
          <w:highlight w:val="none"/>
          <w:lang w:val="en-US" w:eastAsia="zh-CN"/>
        </w:rPr>
      </w:pPr>
    </w:p>
    <w:p w14:paraId="5267719E">
      <w:pPr>
        <w:rPr>
          <w:rFonts w:hint="eastAsia" w:ascii="仿宋" w:hAnsi="仿宋" w:eastAsia="仿宋" w:cs="仿宋"/>
          <w:sz w:val="28"/>
          <w:szCs w:val="28"/>
          <w:highlight w:val="none"/>
          <w:lang w:val="en-US" w:eastAsia="zh-CN"/>
        </w:rPr>
      </w:pPr>
    </w:p>
    <w:p w14:paraId="44CA7064">
      <w:pPr>
        <w:rPr>
          <w:rFonts w:hint="eastAsia" w:ascii="仿宋" w:hAnsi="仿宋" w:eastAsia="仿宋" w:cs="仿宋"/>
          <w:sz w:val="28"/>
          <w:szCs w:val="28"/>
          <w:highlight w:val="none"/>
          <w:lang w:val="en-US" w:eastAsia="zh-CN"/>
        </w:rPr>
      </w:pPr>
    </w:p>
    <w:p w14:paraId="798BD1A3">
      <w:pPr>
        <w:rPr>
          <w:rFonts w:hint="eastAsia" w:ascii="仿宋" w:hAnsi="仿宋" w:eastAsia="仿宋" w:cs="仿宋"/>
          <w:sz w:val="28"/>
          <w:szCs w:val="28"/>
          <w:highlight w:val="none"/>
          <w:lang w:val="en-US" w:eastAsia="zh-CN"/>
        </w:rPr>
      </w:pPr>
    </w:p>
    <w:p w14:paraId="33530904">
      <w:pPr>
        <w:rPr>
          <w:rFonts w:hint="eastAsia" w:ascii="仿宋" w:hAnsi="仿宋" w:eastAsia="仿宋" w:cs="仿宋"/>
          <w:sz w:val="28"/>
          <w:szCs w:val="28"/>
          <w:highlight w:val="none"/>
          <w:lang w:val="en-US" w:eastAsia="zh-CN"/>
        </w:rPr>
      </w:pPr>
    </w:p>
    <w:p w14:paraId="29439016">
      <w:pPr>
        <w:rPr>
          <w:rFonts w:hint="eastAsia" w:ascii="仿宋" w:hAnsi="仿宋" w:eastAsia="仿宋" w:cs="仿宋"/>
          <w:sz w:val="28"/>
          <w:szCs w:val="28"/>
          <w:highlight w:val="none"/>
          <w:lang w:val="en-US" w:eastAsia="zh-CN"/>
        </w:rPr>
      </w:pPr>
    </w:p>
    <w:p w14:paraId="47FE96BE">
      <w:pPr>
        <w:rPr>
          <w:rFonts w:hint="eastAsia" w:ascii="仿宋" w:hAnsi="仿宋" w:eastAsia="仿宋" w:cs="仿宋"/>
          <w:sz w:val="28"/>
          <w:szCs w:val="28"/>
          <w:highlight w:val="none"/>
          <w:lang w:val="en-US" w:eastAsia="zh-CN"/>
        </w:rPr>
      </w:pPr>
    </w:p>
    <w:p w14:paraId="4F625063">
      <w:pPr>
        <w:rPr>
          <w:rFonts w:hint="eastAsia" w:ascii="仿宋" w:hAnsi="仿宋" w:eastAsia="仿宋" w:cs="仿宋"/>
          <w:sz w:val="28"/>
          <w:szCs w:val="28"/>
          <w:highlight w:val="none"/>
          <w:lang w:val="en-US" w:eastAsia="zh-CN"/>
        </w:rPr>
      </w:pPr>
    </w:p>
    <w:p w14:paraId="3002C5F4">
      <w:pPr>
        <w:rPr>
          <w:rFonts w:hint="eastAsia" w:ascii="仿宋" w:hAnsi="仿宋" w:eastAsia="仿宋" w:cs="仿宋"/>
          <w:sz w:val="28"/>
          <w:szCs w:val="28"/>
          <w:highlight w:val="none"/>
          <w:lang w:val="en-US" w:eastAsia="zh-CN"/>
        </w:rPr>
      </w:pPr>
    </w:p>
    <w:p w14:paraId="2D69762D">
      <w:pPr>
        <w:rPr>
          <w:rFonts w:hint="eastAsia" w:ascii="仿宋" w:hAnsi="仿宋" w:eastAsia="仿宋" w:cs="仿宋"/>
          <w:sz w:val="28"/>
          <w:szCs w:val="28"/>
          <w:highlight w:val="none"/>
          <w:lang w:val="en-US" w:eastAsia="zh-CN"/>
        </w:rPr>
      </w:pPr>
    </w:p>
    <w:p w14:paraId="5939C3BA">
      <w:pPr>
        <w:rPr>
          <w:rFonts w:hint="eastAsia" w:ascii="仿宋" w:hAnsi="仿宋" w:eastAsia="仿宋" w:cs="仿宋"/>
          <w:sz w:val="28"/>
          <w:szCs w:val="28"/>
          <w:highlight w:val="none"/>
          <w:lang w:val="en-US" w:eastAsia="zh-CN"/>
        </w:rPr>
      </w:pPr>
    </w:p>
    <w:p w14:paraId="7E9B5055">
      <w:pPr>
        <w:rPr>
          <w:rFonts w:hint="eastAsia" w:ascii="仿宋" w:hAnsi="仿宋" w:eastAsia="仿宋" w:cs="仿宋"/>
          <w:sz w:val="28"/>
          <w:szCs w:val="28"/>
          <w:highlight w:val="none"/>
          <w:lang w:val="en-US" w:eastAsia="zh-CN"/>
        </w:rPr>
      </w:pPr>
    </w:p>
    <w:p w14:paraId="648C3418">
      <w:pPr>
        <w:rPr>
          <w:rFonts w:hint="eastAsia" w:ascii="仿宋" w:hAnsi="仿宋" w:eastAsia="仿宋" w:cs="仿宋"/>
          <w:sz w:val="28"/>
          <w:szCs w:val="28"/>
          <w:highlight w:val="none"/>
          <w:lang w:val="en-US" w:eastAsia="zh-CN"/>
        </w:rPr>
      </w:pPr>
    </w:p>
    <w:p w14:paraId="36F8238F">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rPr>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C76A42"/>
    <w:rsid w:val="3C462815"/>
    <w:rsid w:val="3CB37461"/>
    <w:rsid w:val="3D593965"/>
    <w:rsid w:val="3ECA590D"/>
    <w:rsid w:val="3EDD5F83"/>
    <w:rsid w:val="40BA618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836</Words>
  <Characters>849</Characters>
  <Lines>0</Lines>
  <Paragraphs>0</Paragraphs>
  <TotalTime>1</TotalTime>
  <ScaleCrop>false</ScaleCrop>
  <LinksUpToDate>false</LinksUpToDate>
  <CharactersWithSpaces>1429</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2025-09-14T02:33:54Z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0CD5E961964A4A51A085C0D6E6EAD283</vt:lpwstr>
  </property>
  <property fmtid="{D5CDD505-2E9C-101B-9397-08002B2CF9AE}" pid="4" name="KSOTemplateDocerSaveRecord">
    <vt:lpwstr>eyJoZGlkIjoiNjYyOGRkMDlmM2Y2OGQxMWZjZTAwYjNmOTk3OGIzY2MiLCJ1c2VySWQiOiIxODMwNDYxIn0=</vt:lpwstr>
  </property>
</Properties>
</file>