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left="180" w:leftChars="100"/>
        <w:jc w:val="center"/>
        <w:rPr>
          <w:rFonts w:hint="eastAsia" w:ascii="仿宋_GB2312" w:hAnsi="仿宋_GB2312" w:eastAsia="仿宋_GB2312" w:cs="仿宋_GB2312"/>
          <w:b w:val="0"/>
          <w:bCs w:val="0"/>
          <w:sz w:val="36"/>
          <w:szCs w:val="21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6"/>
          <w:szCs w:val="21"/>
        </w:rPr>
        <w:t>技术规格响应偏离表</w:t>
      </w:r>
    </w:p>
    <w:p>
      <w:pPr>
        <w:spacing w:line="480" w:lineRule="exact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spacing w:line="480" w:lineRule="exact"/>
        <w:jc w:val="left"/>
        <w:rPr>
          <w:rFonts w:ascii="仿宋_GB2312" w:hAnsi="仿宋_GB2312" w:eastAsia="仿宋_GB2312" w:cs="仿宋_GB2312"/>
          <w:b w:val="0"/>
          <w:bCs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供应商名称：</w:t>
      </w:r>
      <w:r>
        <w:rPr>
          <w:rFonts w:ascii="仿宋_GB2312" w:hAnsi="仿宋_GB2312" w:eastAsia="仿宋_GB2312" w:cs="仿宋_GB2312"/>
          <w:sz w:val="28"/>
          <w:szCs w:val="28"/>
          <w:u w:val="single"/>
        </w:rPr>
        <w:t xml:space="preserve">              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项目编号：</w:t>
      </w:r>
      <w:r>
        <w:rPr>
          <w:rFonts w:ascii="仿宋_GB2312" w:hAnsi="仿宋_GB2312" w:eastAsia="仿宋_GB2312" w:cs="仿宋_GB2312"/>
          <w:sz w:val="28"/>
          <w:szCs w:val="28"/>
          <w:u w:val="single"/>
        </w:rPr>
        <w:t xml:space="preserve">           </w:t>
      </w:r>
    </w:p>
    <w:tbl>
      <w:tblPr>
        <w:tblStyle w:val="3"/>
        <w:tblpPr w:leftFromText="180" w:rightFromText="180" w:vertAnchor="text" w:horzAnchor="page" w:tblpXSpec="center" w:tblpY="204"/>
        <w:tblOverlap w:val="never"/>
        <w:tblW w:w="0" w:type="auto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2883"/>
        <w:gridCol w:w="2659"/>
        <w:gridCol w:w="1689"/>
        <w:gridCol w:w="1319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ind w:left="34" w:leftChars="19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序号</w:t>
            </w:r>
          </w:p>
        </w:tc>
        <w:tc>
          <w:tcPr>
            <w:tcW w:w="2883" w:type="dxa"/>
            <w:tcBorders>
              <w:top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招标文件</w:t>
            </w:r>
          </w:p>
          <w:p>
            <w:pPr>
              <w:spacing w:line="36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技术需求</w:t>
            </w:r>
          </w:p>
        </w:tc>
        <w:tc>
          <w:tcPr>
            <w:tcW w:w="2659" w:type="dxa"/>
            <w:tcBorders>
              <w:top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投标文件配置、规格及主要技术参数</w:t>
            </w:r>
          </w:p>
        </w:tc>
        <w:tc>
          <w:tcPr>
            <w:tcW w:w="1689" w:type="dxa"/>
            <w:tcBorders>
              <w:top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偏离情况</w:t>
            </w:r>
          </w:p>
        </w:tc>
        <w:tc>
          <w:tcPr>
            <w:tcW w:w="1319" w:type="dxa"/>
            <w:tcBorders>
              <w:top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说</w:t>
            </w:r>
            <w:r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64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64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64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bottom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83" w:type="dxa"/>
            <w:tcBorders>
              <w:bottom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59" w:type="dxa"/>
            <w:tcBorders>
              <w:bottom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89" w:type="dxa"/>
            <w:tcBorders>
              <w:bottom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19" w:type="dxa"/>
            <w:tcBorders>
              <w:bottom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spacing w:line="32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480" w:lineRule="exact"/>
        <w:rPr>
          <w:rFonts w:ascii="仿宋_GB2312" w:hAnsi="仿宋_GB2312" w:eastAsia="仿宋_GB2312" w:cs="仿宋_GB2312"/>
          <w:b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注：如有漏报、瞒报招标文件所要求的技术指标等将视为没有实质性响应招标文件</w:t>
      </w:r>
      <w:r>
        <w:rPr>
          <w:rFonts w:hint="eastAsia" w:ascii="仿宋_GB2312" w:hAnsi="仿宋_GB2312" w:eastAsia="仿宋_GB2312" w:cs="仿宋_GB2312"/>
          <w:sz w:val="21"/>
          <w:szCs w:val="21"/>
        </w:rPr>
        <w:t>。</w:t>
      </w:r>
    </w:p>
    <w:p>
      <w:pPr>
        <w:spacing w:line="520" w:lineRule="exact"/>
        <w:rPr>
          <w:b w:val="0"/>
          <w:color w:val="000000"/>
          <w:sz w:val="28"/>
          <w:szCs w:val="28"/>
          <w:u w:val="single"/>
        </w:rPr>
      </w:pPr>
      <w:r>
        <w:rPr>
          <w:rFonts w:hint="eastAsia"/>
          <w:b w:val="0"/>
          <w:color w:val="000000"/>
          <w:sz w:val="28"/>
          <w:szCs w:val="28"/>
        </w:rPr>
        <w:t>法定代表人或授权委托人签字：</w:t>
      </w:r>
      <w:r>
        <w:rPr>
          <w:b w:val="0"/>
          <w:color w:val="000000"/>
          <w:sz w:val="28"/>
          <w:szCs w:val="28"/>
          <w:u w:val="single"/>
        </w:rPr>
        <w:t xml:space="preserve">                </w:t>
      </w:r>
      <w:r>
        <w:rPr>
          <w:rFonts w:hint="eastAsia"/>
          <w:b w:val="0"/>
          <w:color w:val="000000"/>
          <w:sz w:val="28"/>
          <w:szCs w:val="28"/>
        </w:rPr>
        <w:t>（供应商公章）</w:t>
      </w:r>
    </w:p>
    <w:p>
      <w:pPr>
        <w:pStyle w:val="5"/>
        <w:ind w:firstLine="200" w:firstLineChars="71"/>
        <w:rPr>
          <w:rFonts w:ascii="宋体" w:cs="宋体"/>
          <w:bCs/>
          <w:color w:val="000000"/>
          <w:sz w:val="28"/>
          <w:szCs w:val="28"/>
        </w:rPr>
      </w:pPr>
      <w:r>
        <w:rPr>
          <w:rFonts w:ascii="宋体" w:hAnsi="宋体"/>
          <w:b/>
          <w:color w:val="000000"/>
          <w:sz w:val="28"/>
          <w:szCs w:val="28"/>
        </w:rPr>
        <w:t xml:space="preserve">                                   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编制时间：</w:t>
      </w:r>
      <w:r>
        <w:rPr>
          <w:rFonts w:ascii="宋体" w:hAnsi="宋体" w:cs="宋体"/>
          <w:bCs/>
          <w:color w:val="000000"/>
          <w:sz w:val="28"/>
          <w:szCs w:val="28"/>
        </w:rPr>
        <w:t xml:space="preserve">   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年</w:t>
      </w:r>
      <w:r>
        <w:rPr>
          <w:rFonts w:ascii="宋体" w:hAnsi="宋体" w:cs="宋体"/>
          <w:bCs/>
          <w:color w:val="000000"/>
          <w:sz w:val="28"/>
          <w:szCs w:val="28"/>
        </w:rPr>
        <w:t xml:space="preserve">  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月</w:t>
      </w:r>
      <w:r>
        <w:rPr>
          <w:rFonts w:ascii="宋体" w:hAnsi="宋体" w:cs="宋体"/>
          <w:bCs/>
          <w:color w:val="000000"/>
          <w:sz w:val="28"/>
          <w:szCs w:val="28"/>
        </w:rPr>
        <w:t xml:space="preserve">  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41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宋体"/>
      <w:b/>
      <w:bCs/>
      <w:kern w:val="2"/>
      <w:sz w:val="18"/>
      <w:szCs w:val="18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  <w:rPr>
      <w:rFonts w:ascii="Times New Roman" w:hAnsi="Times New Roman" w:cs="Times New Roman"/>
      <w:b w:val="0"/>
      <w:bCs w:val="0"/>
      <w:sz w:val="21"/>
      <w:szCs w:val="24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b w:val="0"/>
      <w:bCs w:val="0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2025-09-22T03:37:43Z</dcterms:created>
  <dc:creator>Administrator</dc:creator>
  <cp:lastModifiedBy>Administrator</cp:lastModifiedBy>
  <dcterms:modified xsi:type="dcterms:W3CDTF">2025-09-22T03:38:14Z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2052-11.8.2.12089</vt:lpwstr>
  </property>
  <property fmtid="{D5CDD505-2E9C-101B-9397-08002B2CF9AE}" pid="3" name="ICV">
    <vt:lpwstr>C12ACCE5910341EFA2983F4A9D84E118</vt:lpwstr>
  </property>
</Properties>
</file>