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CAF14">
      <w:pPr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企业类似业绩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779"/>
        <w:gridCol w:w="1907"/>
        <w:gridCol w:w="1985"/>
        <w:gridCol w:w="1559"/>
        <w:gridCol w:w="1134"/>
        <w:gridCol w:w="1164"/>
      </w:tblGrid>
      <w:tr w14:paraId="744CA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1" w:hRule="atLeast"/>
          <w:jc w:val="center"/>
        </w:trPr>
        <w:tc>
          <w:tcPr>
            <w:tcW w:w="1779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3591D65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合同签订时间</w:t>
            </w:r>
          </w:p>
        </w:tc>
        <w:tc>
          <w:tcPr>
            <w:tcW w:w="1907" w:type="dxa"/>
            <w:tcBorders>
              <w:top w:val="single" w:color="auto" w:sz="12" w:space="0"/>
              <w:right w:val="single" w:color="auto" w:sz="2" w:space="0"/>
            </w:tcBorders>
            <w:noWrap w:val="0"/>
            <w:vAlign w:val="center"/>
          </w:tcPr>
          <w:p w14:paraId="4232AB0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项目名称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2" w:space="0"/>
            </w:tcBorders>
            <w:noWrap w:val="0"/>
            <w:vAlign w:val="center"/>
          </w:tcPr>
          <w:p w14:paraId="2F9E00B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委托方名称</w:t>
            </w:r>
          </w:p>
        </w:tc>
        <w:tc>
          <w:tcPr>
            <w:tcW w:w="1559" w:type="dxa"/>
            <w:tcBorders>
              <w:top w:val="single" w:color="auto" w:sz="12" w:space="0"/>
              <w:right w:val="single" w:color="auto" w:sz="4" w:space="0"/>
            </w:tcBorders>
            <w:noWrap w:val="0"/>
            <w:vAlign w:val="center"/>
          </w:tcPr>
          <w:p w14:paraId="2B6E645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合同金额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C5A9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委托单位联系人</w:t>
            </w:r>
          </w:p>
        </w:tc>
        <w:tc>
          <w:tcPr>
            <w:tcW w:w="1164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3621E8C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委托单位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联系电话</w:t>
            </w:r>
          </w:p>
        </w:tc>
      </w:tr>
      <w:tr w14:paraId="48A85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9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04B556C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1AF6297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5D01D98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3291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8D5E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44CEDC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18719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9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5ACD854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6BF5E6A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382077C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51F3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0436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E85FD3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4948F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0902740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3287ED2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07F4FFE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7A20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353F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A9B093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0D61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432A742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32DAA27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022614C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0F30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A24F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8EE350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32E04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302B0AE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5A4C74D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4AA863D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47D2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8C75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8EEA7B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A21C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48A859A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7BCF5AA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63B1AB4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8CB2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C41E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7BAAE8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0BEA8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0AA31CC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6F64A95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5AD0D18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AA94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2AE5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F69980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F950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7B3419B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74195C2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182CB35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5F18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EE90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A76C97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73F3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1112D81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2E062C5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3E8F51A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40B2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CD88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67252F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F6E9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62D02A7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12" w:space="0"/>
              <w:right w:val="single" w:color="auto" w:sz="2" w:space="0"/>
            </w:tcBorders>
            <w:noWrap w:val="0"/>
            <w:vAlign w:val="center"/>
          </w:tcPr>
          <w:p w14:paraId="3626CFE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12" w:space="0"/>
            </w:tcBorders>
            <w:noWrap w:val="0"/>
            <w:vAlign w:val="center"/>
          </w:tcPr>
          <w:p w14:paraId="7AE50FF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398322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37EF161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4B6FCF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 w14:paraId="5DAB9C7C">
      <w:pPr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表格后需附供应商</w:t>
      </w:r>
      <w:r>
        <w:rPr>
          <w:rFonts w:hint="eastAsia" w:ascii="宋体" w:hAnsi="宋体" w:eastAsia="宋体" w:cs="宋体"/>
          <w:sz w:val="24"/>
          <w:szCs w:val="24"/>
        </w:rPr>
        <w:t>提供的类似项目业绩合同加盖公章复印件为准。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可以增加或拓展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但不得减少信息内容。</w:t>
      </w:r>
    </w:p>
    <w:p w14:paraId="59B1D18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FD0D7C"/>
    <w:rsid w:val="4D08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92</Characters>
  <Lines>0</Lines>
  <Paragraphs>0</Paragraphs>
  <TotalTime>0</TotalTime>
  <ScaleCrop>false</ScaleCrop>
  <LinksUpToDate>false</LinksUpToDate>
  <CharactersWithSpaces>93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2025-07-18T11:39:00Z</dcterms:created>
  <dc:creator>Administrator</dc:creator>
  <cp:lastModifiedBy>。❤</cp:lastModifiedBy>
  <dcterms:modified xsi:type="dcterms:W3CDTF">2025-09-23T02:53:12Z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eyJoZGlkIjoiZjRkMmE0NTUzNmJjNTgzNjZlZGMxODJmNGIwNzI5ZDEiLCJ1c2VySWQiOiIxMzczNjIwODMyIn0=</vt:lpwstr>
  </property>
  <property fmtid="{D5CDD505-2E9C-101B-9397-08002B2CF9AE}" pid="4" name="ICV">
    <vt:lpwstr>A54CC0A2FDBE4742A7897460404C79C4_13</vt:lpwstr>
  </property>
</Properties>
</file>