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07780">
      <w:pPr>
        <w:pStyle w:val="5"/>
        <w:spacing w:line="560" w:lineRule="exact"/>
        <w:ind w:firstLineChars="71"/>
        <w:rPr>
          <w:rFonts w:hint="eastAsia" w:ascii="仿宋" w:hAnsi="仿宋" w:eastAsia="仿宋" w:cs="仿宋"/>
          <w:bCs/>
          <w:color w:val="auto"/>
          <w:sz w:val="24"/>
          <w:szCs w:val="21"/>
          <w:highlight w:val="none"/>
        </w:rPr>
      </w:pPr>
      <w:bookmarkStart w:id="0" w:name="_Toc11969"/>
      <w:bookmarkStart w:id="1" w:name="_Toc458617476"/>
      <w:bookmarkStart w:id="2" w:name="_Toc2240"/>
      <w:r>
        <w:rPr>
          <w:rFonts w:hint="eastAsia" w:ascii="仿宋" w:hAnsi="仿宋" w:eastAsia="仿宋" w:cs="仿宋"/>
          <w:b/>
          <w:color w:val="auto"/>
          <w:highlight w:val="none"/>
        </w:rPr>
        <w:t>商务条款响应偏离表</w:t>
      </w:r>
      <w:bookmarkEnd w:id="0"/>
      <w:bookmarkEnd w:id="1"/>
      <w:bookmarkEnd w:id="2"/>
      <w:r>
        <w:rPr>
          <w:rFonts w:hint="eastAsia" w:ascii="仿宋" w:hAnsi="仿宋" w:eastAsia="仿宋" w:cs="仿宋"/>
          <w:bCs/>
          <w:color w:val="auto"/>
          <w:sz w:val="24"/>
          <w:szCs w:val="21"/>
          <w:highlight w:val="none"/>
        </w:rPr>
        <w:t>（格式）</w:t>
      </w:r>
    </w:p>
    <w:p w14:paraId="6AEA3BB0">
      <w:pPr>
        <w:spacing w:line="56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投标人名称：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</w:t>
      </w:r>
    </w:p>
    <w:tbl>
      <w:tblPr>
        <w:tblStyle w:val="3"/>
        <w:tblW w:w="93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3163"/>
        <w:gridCol w:w="2474"/>
        <w:gridCol w:w="1381"/>
        <w:gridCol w:w="1500"/>
      </w:tblGrid>
      <w:tr w14:paraId="55B83B7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F9D2EF">
            <w:pPr>
              <w:spacing w:line="560" w:lineRule="exact"/>
              <w:ind w:left="-110" w:leftChars="-46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 xml:space="preserve"> 序号</w:t>
            </w:r>
          </w:p>
        </w:tc>
        <w:tc>
          <w:tcPr>
            <w:tcW w:w="316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4BE2D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招标文件商务要求</w:t>
            </w:r>
          </w:p>
        </w:tc>
        <w:tc>
          <w:tcPr>
            <w:tcW w:w="24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32BF48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投标文件商务响应</w:t>
            </w:r>
          </w:p>
        </w:tc>
        <w:tc>
          <w:tcPr>
            <w:tcW w:w="138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28A45C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偏离情况</w:t>
            </w:r>
          </w:p>
        </w:tc>
        <w:tc>
          <w:tcPr>
            <w:tcW w:w="1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98629C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偏离说明</w:t>
            </w:r>
          </w:p>
        </w:tc>
      </w:tr>
      <w:tr w14:paraId="0B8393F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B808DC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val="en-US" w:eastAsia="zh-CN"/>
              </w:rPr>
            </w:pPr>
          </w:p>
        </w:tc>
        <w:tc>
          <w:tcPr>
            <w:tcW w:w="316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224951">
            <w:pPr>
              <w:adjustRightInd w:val="0"/>
              <w:snapToGrid w:val="0"/>
              <w:spacing w:line="560" w:lineRule="exact"/>
              <w:ind w:firstLine="600" w:firstLineChars="25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7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8C90CB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1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34A35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38DD14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8C86D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2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A039AE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3163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DB40C7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7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4F3D77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1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D5FD97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00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197EA7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36BAA5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841E11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316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D45DC1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E913ED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5FA655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49BD09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900ED7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2A5AFA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316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E198AB">
            <w:pPr>
              <w:adjustRightInd w:val="0"/>
              <w:snapToGrid w:val="0"/>
              <w:spacing w:line="560" w:lineRule="exact"/>
              <w:ind w:firstLine="470" w:firstLineChars="196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3454D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8EE74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21B121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FB6A5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9189A3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316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9DD53D">
            <w:pPr>
              <w:adjustRightInd w:val="0"/>
              <w:snapToGrid w:val="0"/>
              <w:spacing w:line="560" w:lineRule="exact"/>
              <w:ind w:firstLine="470" w:firstLineChars="196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447FA7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8F8740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568BA0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3C5797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FE550A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316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5645AC">
            <w:pPr>
              <w:adjustRightInd w:val="0"/>
              <w:spacing w:line="560" w:lineRule="exact"/>
              <w:ind w:firstLine="480" w:firstLineChars="2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C65A2D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C806A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35B3E8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DF856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67BD38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316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CDA1F6">
            <w:pPr>
              <w:adjustRightInd w:val="0"/>
              <w:spacing w:line="560" w:lineRule="exact"/>
              <w:ind w:firstLine="480" w:firstLineChars="2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53F3FC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05014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B6B7B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F6B19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E36FAB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316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4F28CD">
            <w:pPr>
              <w:adjustRightInd w:val="0"/>
              <w:spacing w:line="560" w:lineRule="exact"/>
              <w:ind w:firstLine="480" w:firstLineChars="2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01B430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B254A9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93852A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E645A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8DF314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316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1488F8">
            <w:pPr>
              <w:adjustRightInd w:val="0"/>
              <w:spacing w:line="560" w:lineRule="exact"/>
              <w:ind w:firstLine="480" w:firstLineChars="2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A265F7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F9B009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9F97B3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59B71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1DB49B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316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D46678">
            <w:pPr>
              <w:adjustRightInd w:val="0"/>
              <w:spacing w:line="560" w:lineRule="exact"/>
              <w:ind w:firstLine="480" w:firstLineChars="2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785D5C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042699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58AEF7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3CF71F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7FE24E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  <w:lang w:eastAsia="zh-CN"/>
              </w:rPr>
            </w:pPr>
          </w:p>
        </w:tc>
        <w:tc>
          <w:tcPr>
            <w:tcW w:w="316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4DC2E3">
            <w:pPr>
              <w:adjustRightInd w:val="0"/>
              <w:spacing w:line="560" w:lineRule="exact"/>
              <w:ind w:firstLine="480" w:firstLineChars="2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47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497381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DD4C5C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0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BCD887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6B4F4301">
      <w:pPr>
        <w:spacing w:line="560" w:lineRule="exact"/>
        <w:ind w:left="240" w:leftChars="100"/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u w:val="none"/>
          <w:lang w:val="en-US" w:eastAsia="zh-CN"/>
        </w:rPr>
        <w:t>1、本表只填写投标文件中与招标文件有偏离（包括正偏离和负偏离）的内容。若完全响应招标文件的，不用在此表中列出，但必须提交空白表。</w:t>
      </w:r>
    </w:p>
    <w:p w14:paraId="7F4791B5">
      <w:pPr>
        <w:spacing w:line="560" w:lineRule="exact"/>
        <w:ind w:left="240" w:leftChars="100"/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u w:val="none"/>
          <w:lang w:val="en-US" w:eastAsia="zh-CN"/>
        </w:rPr>
        <w:t>2、投标人必须据实填写，不得虚假响应，否则将取消其中标资格，并按有关规定进处罚。</w:t>
      </w:r>
      <w:bookmarkStart w:id="3" w:name="_GoBack"/>
      <w:bookmarkEnd w:id="3"/>
    </w:p>
    <w:p w14:paraId="1E867A77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4F074563"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（投标人单位公章）  日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A0218"/>
    <w:rsid w:val="096751B2"/>
    <w:rsid w:val="2C183581"/>
    <w:rsid w:val="3F345FAC"/>
    <w:rsid w:val="42336489"/>
    <w:rsid w:val="4A450A57"/>
    <w:rsid w:val="701B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187</Words>
  <Characters>187</Characters>
  <Lines>0</Lines>
  <Paragraphs>0</Paragraphs>
  <TotalTime>0</TotalTime>
  <ScaleCrop>false</ScaleCrop>
  <LinksUpToDate>false</LinksUpToDate>
  <CharactersWithSpaces>255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2025-09-01T06:36:00Z</dcterms:created>
  <dc:creator>Huawei</dc:creator>
  <cp:lastModifiedBy>酸柠檬</cp:lastModifiedBy>
  <dcterms:modified xsi:type="dcterms:W3CDTF">2025-10-10T08:41:04Z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eyJoZGlkIjoiODQ5Y2M4YWM4Njk0ZTI0YjM1NmE5Nzk3ODA1N2UxNWMiLCJ1c2VySWQiOiIyNDU0MjcxODEifQ==</vt:lpwstr>
  </property>
  <property fmtid="{D5CDD505-2E9C-101B-9397-08002B2CF9AE}" pid="4" name="ICV">
    <vt:lpwstr>16FDAA2831F847978CE309732121B4F0_12</vt:lpwstr>
  </property>
</Properties>
</file>