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2330D">
      <w:pPr>
        <w:pStyle w:val="5"/>
        <w:spacing w:line="560" w:lineRule="exact"/>
        <w:ind w:left="0" w:leftChars="0" w:firstLine="0" w:firstLineChars="0"/>
        <w:rPr>
          <w:rFonts w:hint="eastAsia" w:ascii="仿宋" w:hAnsi="仿宋" w:eastAsia="仿宋" w:cs="仿宋"/>
          <w:b/>
          <w:color w:val="auto"/>
          <w:highlight w:val="none"/>
        </w:rPr>
      </w:pPr>
      <w:bookmarkStart w:id="0" w:name="_Toc6831"/>
      <w:bookmarkStart w:id="1" w:name="_Toc31350"/>
      <w:r>
        <w:rPr>
          <w:rFonts w:hint="eastAsia" w:ascii="仿宋" w:hAnsi="仿宋" w:eastAsia="仿宋" w:cs="仿宋"/>
          <w:b/>
          <w:bCs/>
          <w:color w:val="auto"/>
          <w:szCs w:val="28"/>
          <w:highlight w:val="none"/>
          <w:lang w:eastAsia="zh-CN"/>
        </w:rPr>
        <w:t>投标人承诺书</w:t>
      </w:r>
      <w:bookmarkEnd w:id="0"/>
      <w:bookmarkEnd w:id="1"/>
    </w:p>
    <w:p w14:paraId="5B2EA7E9">
      <w:pPr>
        <w:widowControl/>
        <w:spacing w:line="560" w:lineRule="exact"/>
        <w:rPr>
          <w:rFonts w:hint="eastAsia" w:ascii="仿宋" w:hAnsi="仿宋" w:eastAsia="仿宋" w:cs="仿宋"/>
          <w:b/>
          <w:bCs/>
          <w:color w:val="auto"/>
          <w:kern w:val="0"/>
          <w:sz w:val="32"/>
          <w:szCs w:val="32"/>
          <w:highlight w:val="none"/>
        </w:rPr>
      </w:pPr>
    </w:p>
    <w:p w14:paraId="5CDB7A22">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陕西省政府采购投标人</w:t>
      </w:r>
    </w:p>
    <w:p w14:paraId="6A33FDB3">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t>拒绝政府采购领域商业贿赂承诺书Ⅰ</w:t>
      </w:r>
    </w:p>
    <w:p w14:paraId="0BBE496D">
      <w:pPr>
        <w:keepNext w:val="0"/>
        <w:keepLines w:val="0"/>
        <w:pageBreakBefore w:val="0"/>
        <w:widowControl/>
        <w:kinsoku/>
        <w:wordWrap/>
        <w:overflowPunct/>
        <w:topLinePunct w:val="0"/>
        <w:autoSpaceDE/>
        <w:autoSpaceDN/>
        <w:bidi w:val="0"/>
        <w:adjustRightInd/>
        <w:snapToGrid/>
        <w:spacing w:line="560" w:lineRule="exact"/>
        <w:ind w:firstLine="480" w:firstLineChars="200"/>
        <w:jc w:val="left"/>
        <w:textAlignment w:val="auto"/>
        <w:rPr>
          <w:rFonts w:hint="eastAsia" w:ascii="仿宋" w:hAnsi="仿宋" w:eastAsia="仿宋" w:cs="仿宋"/>
          <w:color w:val="auto"/>
          <w:kern w:val="0"/>
          <w:highlight w:val="none"/>
        </w:rPr>
      </w:pPr>
    </w:p>
    <w:p w14:paraId="3A2A5A1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为响应党中央、国务院关于治理政府采购领域商业贿赂行为的号召，</w:t>
      </w:r>
      <w:r>
        <w:rPr>
          <w:rFonts w:hint="eastAsia" w:ascii="仿宋" w:hAnsi="仿宋" w:eastAsia="仿宋" w:cs="仿宋"/>
          <w:color w:val="auto"/>
          <w:kern w:val="0"/>
          <w:highlight w:val="none"/>
        </w:rPr>
        <w:t>我单位作为</w:t>
      </w:r>
      <w:r>
        <w:rPr>
          <w:rFonts w:hint="eastAsia" w:ascii="仿宋" w:hAnsi="仿宋" w:eastAsia="仿宋" w:cs="仿宋"/>
          <w:color w:val="auto"/>
          <w:kern w:val="0"/>
          <w:highlight w:val="none"/>
          <w:u w:val="single"/>
          <w:lang w:val="en-US" w:eastAsia="zh-CN"/>
        </w:rPr>
        <w:t xml:space="preserve">                     </w:t>
      </w:r>
      <w:r>
        <w:rPr>
          <w:rFonts w:hint="eastAsia" w:ascii="仿宋" w:hAnsi="仿宋" w:eastAsia="仿宋" w:cs="仿宋"/>
          <w:color w:val="auto"/>
          <w:kern w:val="0"/>
          <w:highlight w:val="none"/>
          <w:u w:val="single"/>
        </w:rPr>
        <w:t>（项目名称）</w:t>
      </w:r>
      <w:r>
        <w:rPr>
          <w:rFonts w:hint="eastAsia" w:ascii="仿宋" w:hAnsi="仿宋" w:eastAsia="仿宋" w:cs="仿宋"/>
          <w:color w:val="auto"/>
          <w:kern w:val="0"/>
          <w:highlight w:val="none"/>
        </w:rPr>
        <w:t xml:space="preserve"> 的投标人，</w:t>
      </w:r>
      <w:r>
        <w:rPr>
          <w:rFonts w:hint="eastAsia" w:ascii="仿宋" w:hAnsi="仿宋" w:eastAsia="仿宋" w:cs="仿宋"/>
          <w:color w:val="auto"/>
          <w:kern w:val="0"/>
          <w:szCs w:val="24"/>
          <w:highlight w:val="none"/>
        </w:rPr>
        <w:t xml:space="preserve">在此庄严承诺： </w:t>
      </w:r>
    </w:p>
    <w:p w14:paraId="6375BF12">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1、在参与政府采购活动中遵纪守法、诚信经营、公平竞标。 </w:t>
      </w:r>
    </w:p>
    <w:p w14:paraId="6CB12109">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2、不向采购人、采购代理机构和政府采购评审专家进行任何形式的商业贿赂以谋取交易机会。 </w:t>
      </w:r>
    </w:p>
    <w:p w14:paraId="4B046A94">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3、不向政府采购采购代理机构和采购人提供虚假资质文件或采用虚假应标方式参与政府采购市场竞争并谋取中标、成交。 </w:t>
      </w:r>
    </w:p>
    <w:p w14:paraId="52CFDEA1">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4、不采取“围标、陪标”等商业欺诈手段获得政府采购定单。 </w:t>
      </w:r>
    </w:p>
    <w:p w14:paraId="3E7AEC83">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5、不采取不正当手段低毁、排挤其他投标人。 </w:t>
      </w:r>
    </w:p>
    <w:p w14:paraId="3800C104">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6、不在提供商品和服务时“偷梁换柱、以次充好”损害采购人的合法权益。 </w:t>
      </w:r>
    </w:p>
    <w:p w14:paraId="4660D72C">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7、不与采购人、采购代理机构政府采购评审专家或其它投标人恶意串通，进行质疑和投诉，维护政府采购市场秩序。 </w:t>
      </w:r>
    </w:p>
    <w:p w14:paraId="3FB69BC2">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8、尊重和接受政府采购监督管理部门的监督和政府采购代理机构招标要求，承担因违约行为给采购人造成的损失。 </w:t>
      </w:r>
    </w:p>
    <w:p w14:paraId="000C5DA6">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 xml:space="preserve">  9、不发生其他有悖于政府采购公开、公平、公正和诚信原则的行为。 </w:t>
      </w:r>
    </w:p>
    <w:p w14:paraId="50764696">
      <w:pPr>
        <w:pStyle w:val="2"/>
        <w:rPr>
          <w:rFonts w:hint="eastAsia"/>
          <w:highlight w:val="none"/>
          <w:lang w:eastAsia="zh-CN"/>
        </w:rPr>
      </w:pPr>
    </w:p>
    <w:p w14:paraId="6A2F6499">
      <w:pPr>
        <w:rPr>
          <w:rFonts w:hint="eastAsia" w:ascii="仿宋" w:hAnsi="仿宋" w:eastAsia="仿宋" w:cs="仿宋"/>
          <w:color w:val="auto"/>
          <w:kern w:val="0"/>
          <w:szCs w:val="24"/>
          <w:highlight w:val="none"/>
        </w:rPr>
      </w:pPr>
    </w:p>
    <w:p w14:paraId="3D222775">
      <w:pPr>
        <w:keepNext w:val="0"/>
        <w:keepLines w:val="0"/>
        <w:pageBreakBefore w:val="0"/>
        <w:widowControl/>
        <w:kinsoku/>
        <w:wordWrap/>
        <w:overflowPunct/>
        <w:topLinePunct w:val="0"/>
        <w:autoSpaceDE/>
        <w:autoSpaceDN/>
        <w:bidi w:val="0"/>
        <w:adjustRightInd/>
        <w:snapToGrid/>
        <w:spacing w:line="560" w:lineRule="exact"/>
        <w:ind w:left="0" w:leftChars="0" w:firstLine="240" w:firstLineChars="100"/>
        <w:textAlignment w:val="auto"/>
        <w:rPr>
          <w:rFonts w:hint="eastAsia" w:ascii="仿宋" w:hAnsi="仿宋" w:eastAsia="仿宋" w:cs="仿宋"/>
          <w:color w:val="auto"/>
          <w:kern w:val="0"/>
          <w:szCs w:val="24"/>
          <w:highlight w:val="none"/>
          <w:lang w:eastAsia="zh-CN"/>
        </w:rPr>
      </w:pPr>
      <w:r>
        <w:rPr>
          <w:rFonts w:hint="eastAsia" w:ascii="仿宋" w:hAnsi="仿宋" w:eastAsia="仿宋" w:cs="仿宋"/>
          <w:color w:val="auto"/>
          <w:kern w:val="0"/>
          <w:szCs w:val="24"/>
          <w:highlight w:val="none"/>
        </w:rPr>
        <w:t>承诺单位：</w:t>
      </w:r>
      <w:r>
        <w:rPr>
          <w:rFonts w:hint="eastAsia" w:ascii="仿宋" w:hAnsi="仿宋" w:eastAsia="仿宋" w:cs="仿宋"/>
          <w:color w:val="auto"/>
          <w:kern w:val="0"/>
          <w:szCs w:val="24"/>
          <w:highlight w:val="none"/>
          <w:u w:val="single"/>
        </w:rPr>
        <w:t>　　                 　</w:t>
      </w:r>
      <w:r>
        <w:rPr>
          <w:rFonts w:hint="eastAsia" w:ascii="仿宋" w:hAnsi="仿宋" w:eastAsia="仿宋" w:cs="仿宋"/>
          <w:color w:val="auto"/>
          <w:kern w:val="0"/>
          <w:szCs w:val="24"/>
          <w:highlight w:val="none"/>
        </w:rPr>
        <w:t xml:space="preserve">（盖章） </w:t>
      </w:r>
    </w:p>
    <w:p w14:paraId="7F9CA8EE">
      <w:pPr>
        <w:keepNext w:val="0"/>
        <w:keepLines w:val="0"/>
        <w:pageBreakBefore w:val="0"/>
        <w:widowControl/>
        <w:kinsoku/>
        <w:wordWrap/>
        <w:overflowPunct/>
        <w:topLinePunct w:val="0"/>
        <w:autoSpaceDE/>
        <w:autoSpaceDN/>
        <w:bidi w:val="0"/>
        <w:adjustRightInd/>
        <w:snapToGrid/>
        <w:spacing w:line="560" w:lineRule="exact"/>
        <w:ind w:left="0" w:leftChars="0" w:firstLine="240" w:firstLineChars="1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全权代表：</w:t>
      </w:r>
      <w:r>
        <w:rPr>
          <w:rFonts w:hint="eastAsia" w:ascii="仿宋" w:hAnsi="仿宋" w:eastAsia="仿宋" w:cs="仿宋"/>
          <w:color w:val="auto"/>
          <w:kern w:val="0"/>
          <w:szCs w:val="24"/>
          <w:highlight w:val="none"/>
          <w:u w:val="single"/>
        </w:rPr>
        <w:t>　　　　　     　　　　</w:t>
      </w:r>
      <w:r>
        <w:rPr>
          <w:rFonts w:hint="eastAsia" w:ascii="仿宋" w:hAnsi="仿宋" w:eastAsia="仿宋" w:cs="仿宋"/>
          <w:color w:val="auto"/>
          <w:kern w:val="0"/>
          <w:szCs w:val="24"/>
          <w:highlight w:val="none"/>
        </w:rPr>
        <w:t xml:space="preserve">（签字） </w:t>
      </w:r>
    </w:p>
    <w:p w14:paraId="3679B3B0">
      <w:pPr>
        <w:keepNext w:val="0"/>
        <w:keepLines w:val="0"/>
        <w:pageBreakBefore w:val="0"/>
        <w:widowControl/>
        <w:kinsoku/>
        <w:wordWrap/>
        <w:overflowPunct/>
        <w:topLinePunct w:val="0"/>
        <w:autoSpaceDE/>
        <w:autoSpaceDN/>
        <w:bidi w:val="0"/>
        <w:adjustRightInd/>
        <w:snapToGrid/>
        <w:spacing w:line="560" w:lineRule="exact"/>
        <w:ind w:left="0" w:leftChars="0" w:firstLine="240" w:firstLineChars="100"/>
        <w:textAlignment w:val="auto"/>
        <w:rPr>
          <w:rFonts w:hint="eastAsia" w:ascii="仿宋" w:hAnsi="仿宋" w:eastAsia="仿宋" w:cs="仿宋"/>
          <w:color w:val="auto"/>
          <w:kern w:val="0"/>
          <w:szCs w:val="24"/>
          <w:highlight w:val="none"/>
          <w:u w:val="single"/>
        </w:rPr>
      </w:pPr>
      <w:r>
        <w:rPr>
          <w:rFonts w:hint="eastAsia" w:ascii="仿宋" w:hAnsi="仿宋" w:eastAsia="仿宋" w:cs="仿宋"/>
          <w:color w:val="auto"/>
          <w:kern w:val="0"/>
          <w:szCs w:val="24"/>
          <w:highlight w:val="none"/>
        </w:rPr>
        <w:t>地　　址：</w:t>
      </w:r>
      <w:r>
        <w:rPr>
          <w:rFonts w:hint="eastAsia" w:ascii="仿宋" w:hAnsi="仿宋" w:eastAsia="仿宋" w:cs="仿宋"/>
          <w:color w:val="auto"/>
          <w:kern w:val="0"/>
          <w:szCs w:val="24"/>
          <w:highlight w:val="none"/>
          <w:u w:val="single"/>
        </w:rPr>
        <w:t xml:space="preserve">                              </w:t>
      </w:r>
    </w:p>
    <w:p w14:paraId="4D9DD0EE">
      <w:pPr>
        <w:keepNext w:val="0"/>
        <w:keepLines w:val="0"/>
        <w:pageBreakBefore w:val="0"/>
        <w:widowControl/>
        <w:kinsoku/>
        <w:wordWrap/>
        <w:overflowPunct/>
        <w:topLinePunct w:val="0"/>
        <w:autoSpaceDE/>
        <w:autoSpaceDN/>
        <w:bidi w:val="0"/>
        <w:adjustRightInd/>
        <w:snapToGrid/>
        <w:spacing w:line="560" w:lineRule="exact"/>
        <w:ind w:left="240" w:leftChars="100" w:firstLine="0" w:firstLineChars="0"/>
        <w:textAlignment w:val="auto"/>
        <w:rPr>
          <w:rFonts w:hint="eastAsia" w:ascii="仿宋" w:hAnsi="仿宋" w:eastAsia="仿宋" w:cs="仿宋"/>
          <w:color w:val="auto"/>
          <w:kern w:val="0"/>
          <w:szCs w:val="24"/>
          <w:highlight w:val="none"/>
          <w:u w:val="single"/>
          <w:lang w:eastAsia="zh-CN"/>
        </w:rPr>
      </w:pPr>
      <w:r>
        <w:rPr>
          <w:rFonts w:hint="eastAsia" w:ascii="仿宋" w:hAnsi="仿宋" w:eastAsia="仿宋" w:cs="仿宋"/>
          <w:color w:val="auto"/>
          <w:kern w:val="0"/>
          <w:szCs w:val="24"/>
          <w:highlight w:val="none"/>
        </w:rPr>
        <w:t>邮    编：</w:t>
      </w:r>
      <w:r>
        <w:rPr>
          <w:rFonts w:hint="eastAsia" w:ascii="仿宋" w:hAnsi="仿宋" w:eastAsia="仿宋" w:cs="仿宋"/>
          <w:color w:val="auto"/>
          <w:kern w:val="0"/>
          <w:szCs w:val="24"/>
          <w:highlight w:val="none"/>
          <w:u w:val="single"/>
        </w:rPr>
        <w:t xml:space="preserve">　　                     　　 </w:t>
      </w:r>
    </w:p>
    <w:p w14:paraId="40741FF1">
      <w:pPr>
        <w:keepNext w:val="0"/>
        <w:keepLines w:val="0"/>
        <w:pageBreakBefore w:val="0"/>
        <w:widowControl/>
        <w:kinsoku/>
        <w:wordWrap/>
        <w:overflowPunct/>
        <w:topLinePunct w:val="0"/>
        <w:autoSpaceDE/>
        <w:autoSpaceDN/>
        <w:bidi w:val="0"/>
        <w:adjustRightInd/>
        <w:snapToGrid/>
        <w:spacing w:line="560" w:lineRule="exact"/>
        <w:ind w:left="240" w:leftChars="100" w:firstLine="0" w:firstLineChars="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电　　话：</w:t>
      </w:r>
      <w:r>
        <w:rPr>
          <w:rFonts w:hint="eastAsia" w:ascii="仿宋" w:hAnsi="仿宋" w:eastAsia="仿宋" w:cs="仿宋"/>
          <w:color w:val="auto"/>
          <w:kern w:val="0"/>
          <w:szCs w:val="24"/>
          <w:highlight w:val="none"/>
          <w:u w:val="single"/>
        </w:rPr>
        <w:t>　　　                　　　　</w:t>
      </w:r>
      <w:r>
        <w:rPr>
          <w:rFonts w:hint="eastAsia" w:ascii="仿宋" w:hAnsi="仿宋" w:eastAsia="仿宋" w:cs="仿宋"/>
          <w:color w:val="auto"/>
          <w:kern w:val="0"/>
          <w:szCs w:val="24"/>
          <w:highlight w:val="none"/>
        </w:rPr>
        <w:t xml:space="preserve">　　 </w:t>
      </w:r>
    </w:p>
    <w:p w14:paraId="1BA6F9A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color w:val="auto"/>
          <w:kern w:val="0"/>
          <w:szCs w:val="24"/>
          <w:highlight w:val="none"/>
        </w:rPr>
      </w:pPr>
    </w:p>
    <w:p w14:paraId="410D6F3E">
      <w:pPr>
        <w:keepNext w:val="0"/>
        <w:keepLines w:val="0"/>
        <w:pageBreakBefore w:val="0"/>
        <w:kinsoku/>
        <w:wordWrap/>
        <w:overflowPunct/>
        <w:topLinePunct w:val="0"/>
        <w:autoSpaceDE/>
        <w:autoSpaceDN/>
        <w:bidi w:val="0"/>
        <w:adjustRightInd/>
        <w:snapToGrid/>
        <w:spacing w:line="560" w:lineRule="exact"/>
        <w:ind w:firstLine="4920" w:firstLineChars="205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年　　月　　日</w:t>
      </w:r>
    </w:p>
    <w:p w14:paraId="5481AEEB">
      <w:pPr>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br w:type="page"/>
      </w:r>
    </w:p>
    <w:p w14:paraId="047B4908">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承诺书Ⅱ</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3416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0FBA4EF">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sz w:val="24"/>
                <w:highlight w:val="none"/>
                <w:lang w:eastAsia="zh-CN"/>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61F52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4DF7792">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作为参加贵公司组织的招标采购项目的投标人，本公司承诺：在参加本项目招标之前不存在被依法禁止经营行为、财产被接管或冻结的情况，如有隐瞒实情，愿承担一切责任及后果。</w:t>
            </w:r>
          </w:p>
        </w:tc>
      </w:tr>
      <w:tr w14:paraId="3D7D9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623C363">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投标人</w:t>
            </w:r>
          </w:p>
        </w:tc>
        <w:tc>
          <w:tcPr>
            <w:tcW w:w="3420" w:type="dxa"/>
            <w:noWrap w:val="0"/>
            <w:vAlign w:val="center"/>
          </w:tcPr>
          <w:p w14:paraId="4A6CBC1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75D9329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日  期</w:t>
            </w:r>
          </w:p>
        </w:tc>
      </w:tr>
      <w:tr w14:paraId="2E97C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2A8056F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288441CE">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0A7F5DA6">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454DB8DB">
      <w:pPr>
        <w:spacing w:line="360" w:lineRule="atLeast"/>
        <w:jc w:val="center"/>
        <w:rPr>
          <w:rFonts w:hint="eastAsia" w:ascii="仿宋" w:hAnsi="仿宋" w:eastAsia="仿宋" w:cs="仿宋"/>
          <w:b/>
          <w:sz w:val="32"/>
          <w:szCs w:val="32"/>
          <w:highlight w:val="none"/>
        </w:rPr>
      </w:pPr>
    </w:p>
    <w:p w14:paraId="11327F17">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75B9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D4586FB">
            <w:pPr>
              <w:spacing w:line="360" w:lineRule="atLeast"/>
              <w:rPr>
                <w:rFonts w:hint="eastAsia" w:ascii="仿宋" w:hAnsi="仿宋" w:eastAsia="仿宋" w:cs="仿宋"/>
                <w:sz w:val="24"/>
                <w:highlight w:val="none"/>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430CD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ECEE215">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作为参加贵公司组织的招标采购项目的投标人，本公司郑重申告并承诺：近三年受到有关行政主管部门的行政处理、不良行为记录为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tc>
      </w:tr>
      <w:tr w14:paraId="79161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5FB2E0BA">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投标人</w:t>
            </w:r>
          </w:p>
        </w:tc>
        <w:tc>
          <w:tcPr>
            <w:tcW w:w="3420" w:type="dxa"/>
            <w:noWrap w:val="0"/>
            <w:vAlign w:val="center"/>
          </w:tcPr>
          <w:p w14:paraId="2E29099D">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07DC79B8">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1B76B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8D9B013">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6524C50B">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56A662C6">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08881352">
      <w:pPr>
        <w:spacing w:line="360" w:lineRule="atLeast"/>
        <w:rPr>
          <w:rFonts w:hint="eastAsia" w:ascii="宋体" w:hAnsi="宋体"/>
          <w:b/>
          <w:sz w:val="32"/>
          <w:szCs w:val="32"/>
          <w:highlight w:val="none"/>
        </w:rPr>
      </w:pPr>
    </w:p>
    <w:p w14:paraId="5587BDDC">
      <w:pPr>
        <w:spacing w:line="360" w:lineRule="atLeast"/>
        <w:jc w:val="center"/>
        <w:rPr>
          <w:rFonts w:hint="eastAsia" w:ascii="仿宋" w:hAnsi="仿宋" w:eastAsia="仿宋" w:cs="仿宋"/>
          <w:b/>
          <w:sz w:val="32"/>
          <w:szCs w:val="32"/>
          <w:highlight w:val="none"/>
        </w:rPr>
      </w:pPr>
      <w:bookmarkStart w:id="2" w:name="_GoBack"/>
      <w:bookmarkEnd w:id="2"/>
      <w:r>
        <w:rPr>
          <w:rFonts w:hint="eastAsia" w:ascii="仿宋" w:hAnsi="仿宋" w:eastAsia="仿宋" w:cs="仿宋"/>
          <w:b/>
          <w:sz w:val="32"/>
          <w:szCs w:val="32"/>
          <w:highlight w:val="none"/>
        </w:rPr>
        <w:t>承诺书Ⅳ</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DD1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BBEEA11">
            <w:pPr>
              <w:spacing w:line="360" w:lineRule="atLeast"/>
              <w:rPr>
                <w:rFonts w:hint="eastAsia" w:ascii="仿宋" w:hAnsi="仿宋" w:eastAsia="仿宋" w:cs="仿宋"/>
                <w:sz w:val="24"/>
                <w:highlight w:val="none"/>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14371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C57A0B8">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作为参加贵公司组织的招标采购项目的投标人，本公司郑重申告：近三年因产品供货问题（水货、替代品、次品、翻新品等）的不法行为记录为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次（没有填零），如有隐瞒实情，愿承担一切责任及后果。</w:t>
            </w:r>
          </w:p>
          <w:p w14:paraId="30464186">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本公司承诺：本次投标产品为正品行货。</w:t>
            </w:r>
          </w:p>
        </w:tc>
      </w:tr>
      <w:tr w14:paraId="437B2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D376C7E">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投标人</w:t>
            </w:r>
          </w:p>
        </w:tc>
        <w:tc>
          <w:tcPr>
            <w:tcW w:w="3420" w:type="dxa"/>
            <w:noWrap w:val="0"/>
            <w:vAlign w:val="center"/>
          </w:tcPr>
          <w:p w14:paraId="48E373A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2C8DD20C">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2D42F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1E4BBA85">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3245B9EF">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248EF667">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2EE2D498">
      <w:pPr>
        <w:spacing w:line="360" w:lineRule="auto"/>
        <w:ind w:right="480"/>
        <w:rPr>
          <w:rFonts w:hint="eastAsia" w:ascii="宋体" w:hAnsi="宋体"/>
          <w:sz w:val="24"/>
          <w:szCs w:val="28"/>
          <w:highlight w:val="none"/>
        </w:rPr>
      </w:pPr>
    </w:p>
    <w:p w14:paraId="520EB813">
      <w:pPr>
        <w:spacing w:line="360" w:lineRule="atLeast"/>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承诺书</w:t>
      </w:r>
      <w:r>
        <w:rPr>
          <w:rFonts w:hint="eastAsia" w:ascii="仿宋" w:hAnsi="仿宋" w:eastAsia="仿宋" w:cs="仿宋"/>
          <w:b/>
          <w:sz w:val="36"/>
          <w:szCs w:val="36"/>
          <w:highlight w:val="none"/>
        </w:rPr>
        <w:fldChar w:fldCharType="begin"/>
      </w:r>
      <w:r>
        <w:rPr>
          <w:rFonts w:hint="eastAsia" w:ascii="仿宋" w:hAnsi="仿宋" w:eastAsia="仿宋" w:cs="仿宋"/>
          <w:b/>
          <w:sz w:val="36"/>
          <w:szCs w:val="36"/>
          <w:highlight w:val="none"/>
        </w:rPr>
        <w:instrText xml:space="preserve"> = 5 \* ROMAN </w:instrText>
      </w:r>
      <w:r>
        <w:rPr>
          <w:rFonts w:hint="eastAsia" w:ascii="仿宋" w:hAnsi="仿宋" w:eastAsia="仿宋" w:cs="仿宋"/>
          <w:b/>
          <w:sz w:val="36"/>
          <w:szCs w:val="36"/>
          <w:highlight w:val="none"/>
        </w:rPr>
        <w:fldChar w:fldCharType="separate"/>
      </w:r>
      <w:r>
        <w:rPr>
          <w:rFonts w:hint="eastAsia" w:ascii="仿宋" w:hAnsi="仿宋" w:eastAsia="仿宋" w:cs="仿宋"/>
          <w:b/>
          <w:sz w:val="36"/>
          <w:szCs w:val="36"/>
          <w:highlight w:val="none"/>
        </w:rPr>
        <w:t>V</w:t>
      </w:r>
      <w:r>
        <w:rPr>
          <w:rFonts w:hint="eastAsia" w:ascii="仿宋" w:hAnsi="仿宋" w:eastAsia="仿宋" w:cs="仿宋"/>
          <w:b/>
          <w:sz w:val="36"/>
          <w:szCs w:val="36"/>
          <w:highlight w:val="none"/>
        </w:rPr>
        <w:fldChar w:fldCharType="end"/>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3CD7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1C14F48">
            <w:pPr>
              <w:spacing w:line="360" w:lineRule="atLeast"/>
              <w:rPr>
                <w:rFonts w:hint="eastAsia" w:ascii="仿宋" w:hAnsi="仿宋" w:eastAsia="仿宋" w:cs="仿宋"/>
                <w:sz w:val="24"/>
                <w:highlight w:val="none"/>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4CD38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D9C492B">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作为参加贵公司组织的招标采购项目的投标人，本公司承诺：参加本次投标提交的所有资格条件证明文件、业绩证明文件及其他证明文件是真实的、有效的，如有隐瞒实情，愿承担一切责任及后果。</w:t>
            </w:r>
          </w:p>
        </w:tc>
      </w:tr>
      <w:tr w14:paraId="7476E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4E16D19">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投标人</w:t>
            </w:r>
          </w:p>
        </w:tc>
        <w:tc>
          <w:tcPr>
            <w:tcW w:w="3420" w:type="dxa"/>
            <w:noWrap w:val="0"/>
            <w:vAlign w:val="center"/>
          </w:tcPr>
          <w:p w14:paraId="67BCFBE8">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5D675B1C">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41A6A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20BAF35A">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2840E581">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443185C1">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5F181146">
      <w:pPr>
        <w:spacing w:line="500" w:lineRule="exact"/>
        <w:rPr>
          <w:rFonts w:hint="eastAsia" w:ascii="宋体" w:hAnsi="宋体"/>
          <w:b/>
          <w:bCs/>
          <w:sz w:val="32"/>
          <w:highlight w:val="none"/>
        </w:rPr>
      </w:pPr>
    </w:p>
    <w:p w14:paraId="7CB0DE61">
      <w:pPr>
        <w:spacing w:line="360" w:lineRule="atLeast"/>
        <w:jc w:val="center"/>
        <w:rPr>
          <w:rFonts w:hint="eastAsia" w:ascii="仿宋" w:hAnsi="仿宋" w:eastAsia="仿宋" w:cs="仿宋"/>
          <w:b/>
          <w:sz w:val="32"/>
          <w:szCs w:val="32"/>
          <w:highlight w:val="none"/>
        </w:rPr>
      </w:pPr>
    </w:p>
    <w:p w14:paraId="6367645A">
      <w:pPr>
        <w:spacing w:line="360" w:lineRule="atLeast"/>
        <w:jc w:val="center"/>
        <w:rPr>
          <w:rFonts w:hint="eastAsia" w:ascii="仿宋" w:hAnsi="仿宋" w:eastAsia="仿宋" w:cs="仿宋"/>
          <w:b/>
          <w:sz w:val="32"/>
          <w:szCs w:val="32"/>
          <w:highlight w:val="none"/>
          <w:u w:val="none"/>
        </w:rPr>
      </w:pPr>
      <w:r>
        <w:rPr>
          <w:rFonts w:hint="eastAsia" w:ascii="仿宋" w:hAnsi="仿宋" w:eastAsia="仿宋" w:cs="仿宋"/>
          <w:b/>
          <w:sz w:val="32"/>
          <w:szCs w:val="32"/>
          <w:highlight w:val="none"/>
          <w:u w:val="none"/>
        </w:rPr>
        <w:t>承诺书Ⅵ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C915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E5A149">
            <w:pPr>
              <w:spacing w:line="360" w:lineRule="atLeast"/>
              <w:rPr>
                <w:rFonts w:hint="eastAsia" w:ascii="仿宋" w:hAnsi="仿宋" w:eastAsia="仿宋" w:cs="仿宋"/>
                <w:sz w:val="24"/>
                <w:highlight w:val="none"/>
              </w:rPr>
            </w:pPr>
            <w:r>
              <w:rPr>
                <w:rFonts w:hint="eastAsia" w:ascii="仿宋" w:hAnsi="仿宋" w:eastAsia="仿宋" w:cs="仿宋"/>
                <w:sz w:val="24"/>
                <w:highlight w:val="none"/>
              </w:rPr>
              <w:t>致：</w:t>
            </w:r>
            <w:r>
              <w:rPr>
                <w:rFonts w:hint="eastAsia" w:ascii="仿宋" w:hAnsi="仿宋" w:eastAsia="仿宋" w:cs="仿宋"/>
                <w:sz w:val="24"/>
                <w:highlight w:val="none"/>
                <w:lang w:eastAsia="zh-CN"/>
              </w:rPr>
              <w:t>陕西翰林招标有限公司</w:t>
            </w:r>
          </w:p>
        </w:tc>
      </w:tr>
      <w:tr w14:paraId="262D8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1B8C27E">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仿宋" w:hAnsi="仿宋" w:eastAsia="仿宋" w:cs="仿宋"/>
                <w:sz w:val="24"/>
                <w:highlight w:val="none"/>
                <w:lang w:val="en-US" w:eastAsia="zh-CN"/>
              </w:rPr>
            </w:pPr>
            <w:r>
              <w:rPr>
                <w:rFonts w:hint="eastAsia" w:ascii="仿宋" w:hAnsi="仿宋" w:eastAsia="仿宋" w:cs="仿宋"/>
                <w:sz w:val="24"/>
                <w:highlight w:val="none"/>
              </w:rPr>
              <w:t>作为参加贵公司组织的招标采购项目的投标人，本公司承诺：</w:t>
            </w:r>
            <w:r>
              <w:rPr>
                <w:rFonts w:hint="eastAsia" w:ascii="仿宋" w:hAnsi="仿宋" w:eastAsia="仿宋" w:cs="仿宋"/>
                <w:sz w:val="24"/>
                <w:highlight w:val="none"/>
                <w:lang w:eastAsia="zh-CN"/>
              </w:rPr>
              <w:t>我单位法人代表及主要负责人所在的公司在近三年内没有违法违规行为，</w:t>
            </w:r>
            <w:r>
              <w:rPr>
                <w:rFonts w:hint="eastAsia" w:ascii="仿宋" w:hAnsi="仿宋" w:eastAsia="仿宋" w:cs="仿宋"/>
                <w:sz w:val="24"/>
                <w:highlight w:val="none"/>
              </w:rPr>
              <w:t>如有</w:t>
            </w:r>
            <w:r>
              <w:rPr>
                <w:rFonts w:hint="eastAsia" w:ascii="仿宋" w:hAnsi="仿宋" w:eastAsia="仿宋" w:cs="仿宋"/>
                <w:sz w:val="24"/>
                <w:highlight w:val="none"/>
                <w:lang w:eastAsia="zh-CN"/>
              </w:rPr>
              <w:t>，我单位自愿放弃本次项目的投标。</w:t>
            </w:r>
          </w:p>
        </w:tc>
      </w:tr>
      <w:tr w14:paraId="5FAEA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23A67CB">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投标人</w:t>
            </w:r>
          </w:p>
        </w:tc>
        <w:tc>
          <w:tcPr>
            <w:tcW w:w="3420" w:type="dxa"/>
            <w:noWrap w:val="0"/>
            <w:vAlign w:val="center"/>
          </w:tcPr>
          <w:p w14:paraId="16655F82">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2340" w:type="dxa"/>
            <w:noWrap w:val="0"/>
            <w:vAlign w:val="center"/>
          </w:tcPr>
          <w:p w14:paraId="024DFE1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日   期</w:t>
            </w:r>
          </w:p>
        </w:tc>
      </w:tr>
      <w:tr w14:paraId="07560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F8295DB">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（公章）</w:t>
            </w:r>
          </w:p>
        </w:tc>
        <w:tc>
          <w:tcPr>
            <w:tcW w:w="3420" w:type="dxa"/>
            <w:noWrap w:val="0"/>
            <w:vAlign w:val="center"/>
          </w:tcPr>
          <w:p w14:paraId="33D67B94">
            <w:pPr>
              <w:spacing w:line="360" w:lineRule="atLeast"/>
              <w:jc w:val="center"/>
              <w:rPr>
                <w:rFonts w:hint="eastAsia" w:ascii="仿宋" w:hAnsi="仿宋" w:eastAsia="仿宋" w:cs="仿宋"/>
                <w:sz w:val="24"/>
                <w:highlight w:val="none"/>
              </w:rPr>
            </w:pPr>
            <w:r>
              <w:rPr>
                <w:rFonts w:hint="eastAsia" w:ascii="仿宋" w:hAnsi="仿宋" w:eastAsia="仿宋" w:cs="仿宋"/>
                <w:sz w:val="24"/>
                <w:highlight w:val="none"/>
              </w:rPr>
              <w:t>（签字或盖章）</w:t>
            </w:r>
          </w:p>
        </w:tc>
        <w:tc>
          <w:tcPr>
            <w:tcW w:w="2340" w:type="dxa"/>
            <w:noWrap w:val="0"/>
            <w:vAlign w:val="center"/>
          </w:tcPr>
          <w:p w14:paraId="796F898B">
            <w:pPr>
              <w:spacing w:line="360" w:lineRule="atLeast"/>
              <w:ind w:firstLine="240" w:firstLineChars="100"/>
              <w:jc w:val="center"/>
              <w:rPr>
                <w:rFonts w:hint="eastAsia" w:ascii="仿宋" w:hAnsi="仿宋" w:eastAsia="仿宋" w:cs="仿宋"/>
                <w:sz w:val="24"/>
                <w:highlight w:val="none"/>
              </w:rPr>
            </w:pPr>
            <w:r>
              <w:rPr>
                <w:rFonts w:hint="eastAsia" w:ascii="仿宋" w:hAnsi="仿宋" w:eastAsia="仿宋" w:cs="仿宋"/>
                <w:sz w:val="24"/>
                <w:highlight w:val="none"/>
              </w:rPr>
              <w:t>年  月  日</w:t>
            </w:r>
          </w:p>
        </w:tc>
      </w:tr>
    </w:tbl>
    <w:p w14:paraId="073F001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BA4185"/>
    <w:rsid w:val="4D820C66"/>
    <w:rsid w:val="538C3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toc 1"/>
    <w:basedOn w:val="1"/>
    <w:next w:val="1"/>
    <w:qFormat/>
    <w:uiPriority w:val="0"/>
    <w:rPr>
      <w:sz w:val="21"/>
      <w:szCs w:val="24"/>
    </w:rPr>
  </w:style>
  <w:style w:type="paragraph" w:customStyle="1" w:styleId="5">
    <w:name w:val="09正文_wh"/>
    <w:autoRedefine/>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1090</Words>
  <Characters>1090</Characters>
  <Lines>0</Lines>
  <Paragraphs>0</Paragraphs>
  <TotalTime>0</TotalTime>
  <ScaleCrop>false</ScaleCrop>
  <LinksUpToDate>false</LinksUpToDate>
  <CharactersWithSpaces>1312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2025-09-01T06:44:00Z</dcterms:created>
  <dc:creator>Huawei</dc:creator>
  <cp:lastModifiedBy>酸柠檬</cp:lastModifiedBy>
  <dcterms:modified xsi:type="dcterms:W3CDTF">2025-09-29T02:28:09Z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eyJoZGlkIjoiMTQzNWIxMTQ0ZTAwM2IyODM5YWY0M2Q1ZDFhYWQ4NDEiLCJ1c2VySWQiOiIyNDU0MjcxODEifQ==</vt:lpwstr>
  </property>
  <property fmtid="{D5CDD505-2E9C-101B-9397-08002B2CF9AE}" pid="4" name="ICV">
    <vt:lpwstr>63232DC71D744B0697C6E2E18B63990F_12</vt:lpwstr>
  </property>
</Properties>
</file>