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F87BF1">
      <w:pPr>
        <w:pStyle w:val="5"/>
        <w:spacing w:line="560" w:lineRule="exact"/>
        <w:ind w:firstLine="174" w:firstLineChars="62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Cs w:val="28"/>
          <w:highlight w:val="none"/>
        </w:rPr>
        <w:t>《</w:t>
      </w:r>
      <w:r>
        <w:rPr>
          <w:rFonts w:hint="eastAsia" w:ascii="仿宋" w:hAnsi="仿宋" w:eastAsia="仿宋" w:cs="仿宋"/>
          <w:b/>
          <w:bCs/>
          <w:color w:val="auto"/>
          <w:szCs w:val="28"/>
          <w:highlight w:val="none"/>
          <w:lang w:eastAsia="zh-CN"/>
        </w:rPr>
        <w:t>中小</w:t>
      </w:r>
      <w:r>
        <w:rPr>
          <w:rFonts w:hint="eastAsia" w:ascii="仿宋" w:hAnsi="仿宋" w:eastAsia="仿宋" w:cs="仿宋"/>
          <w:b/>
          <w:bCs/>
          <w:color w:val="auto"/>
          <w:szCs w:val="28"/>
          <w:highlight w:val="none"/>
        </w:rPr>
        <w:t>企业声明函》</w:t>
      </w:r>
      <w:bookmarkStart w:id="0" w:name="OLE_LINK19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（格式）</w:t>
      </w:r>
    </w:p>
    <w:bookmarkEnd w:id="0"/>
    <w:p w14:paraId="7218C8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eastAsia="zh-CN"/>
        </w:rPr>
        <w:t>中小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</w:rPr>
        <w:t>企业声明函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val="en-US" w:eastAsia="zh-CN"/>
        </w:rPr>
        <w:t>(货物）</w:t>
      </w:r>
    </w:p>
    <w:p w14:paraId="173B00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color w:val="auto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致：</w:t>
      </w:r>
      <w:r>
        <w:rPr>
          <w:rFonts w:hint="eastAsia" w:ascii="仿宋" w:hAnsi="仿宋" w:eastAsia="仿宋" w:cs="仿宋"/>
          <w:color w:val="auto"/>
          <w:szCs w:val="24"/>
          <w:highlight w:val="none"/>
          <w:lang w:eastAsia="zh-CN"/>
        </w:rPr>
        <w:t>陕西翰林招标有限公司</w:t>
      </w:r>
    </w:p>
    <w:p w14:paraId="4D3351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35"/>
        <w:textAlignment w:val="auto"/>
        <w:rPr>
          <w:rFonts w:hint="eastAsia" w:ascii="仿宋" w:hAnsi="仿宋" w:eastAsia="仿宋" w:cs="仿宋"/>
          <w:color w:val="auto"/>
          <w:szCs w:val="24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本公司郑重声明，根据《政府采购促进中小企业发展</w:t>
      </w:r>
      <w:r>
        <w:rPr>
          <w:rFonts w:hint="eastAsia" w:ascii="仿宋" w:hAnsi="仿宋" w:eastAsia="仿宋" w:cs="仿宋"/>
          <w:color w:val="auto"/>
          <w:szCs w:val="24"/>
          <w:highlight w:val="none"/>
          <w:lang w:eastAsia="zh-CN"/>
        </w:rPr>
        <w:t>管理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办法》（财库【20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】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46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号）的规定，本公司</w:t>
      </w:r>
      <w:r>
        <w:rPr>
          <w:rFonts w:hint="eastAsia" w:ascii="仿宋" w:hAnsi="仿宋" w:eastAsia="仿宋" w:cs="仿宋"/>
          <w:color w:val="auto"/>
          <w:szCs w:val="24"/>
          <w:highlight w:val="none"/>
          <w:lang w:eastAsia="zh-CN"/>
        </w:rPr>
        <w:t>参加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  <w:lang w:val="en-US" w:eastAsia="zh-CN"/>
        </w:rPr>
        <w:t xml:space="preserve"> （单位名称）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none"/>
          <w:lang w:val="en-US" w:eastAsia="zh-CN"/>
        </w:rPr>
        <w:t xml:space="preserve"> 的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  <w:lang w:val="en-US" w:eastAsia="zh-CN"/>
        </w:rPr>
        <w:t>（项目名称）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none"/>
          <w:lang w:val="en-US" w:eastAsia="zh-CN"/>
        </w:rPr>
        <w:t>采购活动，提供的货物全部由符合政策要求的中小企业制造。相关企业的具体情况如下：</w:t>
      </w:r>
    </w:p>
    <w:p w14:paraId="395AF9B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300"/>
        <w:textAlignment w:val="auto"/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u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  <w:lang w:val="en-US" w:eastAsia="zh-CN"/>
        </w:rPr>
        <w:t xml:space="preserve">（标的名称） 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，属于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  <w:lang w:val="en-US" w:eastAsia="zh-CN"/>
        </w:rPr>
        <w:t xml:space="preserve">   （采购文件中明确的所属行业）   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行业；制造商为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  <w:lang w:val="en-US" w:eastAsia="zh-CN"/>
        </w:rPr>
        <w:t>（企业名称）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，从业人员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人，营业收入为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none"/>
          <w:lang w:val="en-US" w:eastAsia="zh-CN"/>
        </w:rPr>
        <w:t>万元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，资产总额为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万元</w:t>
      </w:r>
      <w:r>
        <w:rPr>
          <w:rFonts w:hint="eastAsia" w:ascii="仿宋" w:hAnsi="仿宋" w:eastAsia="仿宋" w:cs="仿宋"/>
          <w:color w:val="auto"/>
          <w:szCs w:val="24"/>
          <w:highlight w:val="none"/>
          <w:vertAlign w:val="superscript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，属于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  <w:lang w:val="en-US" w:eastAsia="zh-CN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 xml:space="preserve">； </w:t>
      </w:r>
    </w:p>
    <w:p w14:paraId="4BAE13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300"/>
        <w:textAlignment w:val="auto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  <w:lang w:val="en-US" w:eastAsia="zh-CN"/>
        </w:rPr>
        <w:t xml:space="preserve"> （标的名称）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 xml:space="preserve"> ，属于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  <w:lang w:val="en-US" w:eastAsia="zh-CN"/>
        </w:rPr>
        <w:t xml:space="preserve">  （采购文件中明确的所属行业）   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行业；制造商为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  <w:lang w:val="en-US" w:eastAsia="zh-CN"/>
        </w:rPr>
        <w:t>（企业名称）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，从业人员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人，营业收入为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万元，资产总额为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万元，属于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  <w:lang w:val="en-US" w:eastAsia="zh-CN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 xml:space="preserve">； </w:t>
      </w:r>
    </w:p>
    <w:p w14:paraId="02FA9B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......</w:t>
      </w:r>
    </w:p>
    <w:p w14:paraId="26B551D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5" w:line="560" w:lineRule="exact"/>
        <w:ind w:right="417" w:firstLine="645"/>
        <w:jc w:val="both"/>
        <w:textAlignment w:val="auto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以上企业，不属于大企业的分支机构，不存在控股股东为大企业的情形，也不存在与大企业的负责人为同一人的情形。</w:t>
      </w:r>
    </w:p>
    <w:p w14:paraId="745570D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372" w:firstLine="645"/>
        <w:textAlignment w:val="auto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>本企业对上述声明内容的真实性负责。如有虚假，将依法承担相应责任。</w:t>
      </w:r>
    </w:p>
    <w:p w14:paraId="79B4CC2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372" w:firstLine="645"/>
        <w:jc w:val="center"/>
        <w:textAlignment w:val="auto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 xml:space="preserve">               </w:t>
      </w:r>
      <w:bookmarkStart w:id="1" w:name="_GoBack"/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 xml:space="preserve">   企业名称（盖章）：</w:t>
      </w:r>
    </w:p>
    <w:p w14:paraId="60AA7F9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372" w:firstLine="645"/>
        <w:jc w:val="center"/>
        <w:textAlignment w:val="auto"/>
      </w:pPr>
      <w:r>
        <w:rPr>
          <w:rFonts w:hint="eastAsia" w:ascii="仿宋" w:hAnsi="仿宋" w:eastAsia="仿宋" w:cs="仿宋"/>
          <w:highlight w:val="non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1200785</wp:posOffset>
                </wp:positionH>
                <wp:positionV relativeFrom="page">
                  <wp:posOffset>8465185</wp:posOffset>
                </wp:positionV>
                <wp:extent cx="5193030" cy="28384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3030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953F41E">
                            <w:pPr>
                              <w:spacing w:before="5"/>
                              <w:ind w:left="20" w:right="0" w:firstLine="0"/>
                              <w:jc w:val="left"/>
                              <w:rPr>
                                <w:rFonts w:hint="eastAsia" w:ascii="宋体" w:eastAsia="宋体"/>
                                <w:sz w:val="18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position w:val="6"/>
                                <w:sz w:val="11"/>
                              </w:rPr>
                              <w:t>1</w:t>
                            </w:r>
                            <w:r>
                              <w:rPr>
                                <w:rFonts w:hint="eastAsia" w:ascii="楷体" w:hAnsi="楷体" w:eastAsia="楷体" w:cs="楷体"/>
                                <w:sz w:val="18"/>
                              </w:rPr>
                              <w:t>从业人员、营业收入、资产总额填报上一年度数据，无上一年度数据的新成立企业可不填报。</w:t>
                            </w:r>
                          </w:p>
                          <w:p w14:paraId="725D2D85">
                            <w:pPr>
                              <w:spacing w:before="8"/>
                              <w:ind w:left="866" w:right="0" w:firstLine="0"/>
                              <w:jc w:val="center"/>
                              <w:rPr>
                                <w:rFonts w:ascii="Calibri"/>
                                <w:sz w:val="18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4.55pt;margin-top:666.55pt;height:22.35pt;width:408.9pt;mso-position-horizontal-relative:page;mso-position-vertical-relative:page;z-index:-251657216;mso-width-relative:page;mso-height-relative:page;" filled="f" stroked="f" coordsize="21600,21600" o:gfxdata="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IC663tcAAAAOAQAADwAAAAAAAAABACAAAAAiAAAAZHJzL2Rvd25yZXYueG1sUEsBAhQA&#10;FAAAAAgAh07iQE6Y6nK6AQAAcgMAAA4AAAAAAAAAAQAgAAAAJgEAAGRycy9lMm9Eb2MueG1sUEsF&#10;BgAAAAAGAAYAWQEAAFI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1953F41E">
                      <w:pPr>
                        <w:spacing w:before="5"/>
                        <w:ind w:left="20" w:right="0" w:firstLine="0"/>
                        <w:jc w:val="left"/>
                        <w:rPr>
                          <w:rFonts w:hint="eastAsia" w:ascii="宋体" w:eastAsia="宋体"/>
                          <w:sz w:val="18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position w:val="6"/>
                          <w:sz w:val="11"/>
                        </w:rPr>
                        <w:t>1</w:t>
                      </w:r>
                      <w:r>
                        <w:rPr>
                          <w:rFonts w:hint="eastAsia" w:ascii="楷体" w:hAnsi="楷体" w:eastAsia="楷体" w:cs="楷体"/>
                          <w:sz w:val="18"/>
                        </w:rPr>
                        <w:t>从业人员、营业收入、资产总额填报上一年度数据，无上一年度数据的新成立企业可不填报。</w:t>
                      </w:r>
                    </w:p>
                    <w:p w14:paraId="725D2D85">
                      <w:pPr>
                        <w:spacing w:before="8"/>
                        <w:ind w:left="866" w:right="0" w:firstLine="0"/>
                        <w:jc w:val="center"/>
                        <w:rPr>
                          <w:rFonts w:ascii="Calibri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none"/>
          <w:lang w:val="en-US" w:eastAsia="zh-CN" w:bidi="ar-SA"/>
        </w:rPr>
        <w:t xml:space="preserve">              日期：</w:t>
      </w:r>
    </w:p>
    <w:bookmarkEnd w:id="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513035"/>
    <w:rsid w:val="1F786584"/>
    <w:rsid w:val="26F56D90"/>
    <w:rsid w:val="2DCE63C1"/>
    <w:rsid w:val="53B9601D"/>
    <w:rsid w:val="54ED3FA5"/>
    <w:rsid w:val="59EC0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hAnsi="Times New Roman"/>
    </w:rPr>
  </w:style>
  <w:style w:type="paragraph" w:customStyle="1" w:styleId="5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Theme="minorHAnsi" w:hAnsiTheme="minorHAnsi" w:eastAsiaTheme="minorEastAsia" w:cstheme="minorBidi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390</Words>
  <Characters>401</Characters>
  <Lines>0</Lines>
  <Paragraphs>0</Paragraphs>
  <TotalTime>3</TotalTime>
  <ScaleCrop>false</ScaleCrop>
  <LinksUpToDate>false</LinksUpToDate>
  <CharactersWithSpaces>499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2025-09-01T06:46:00Z</dcterms:created>
  <dc:creator>Huawei</dc:creator>
  <cp:lastModifiedBy>酸柠檬</cp:lastModifiedBy>
  <dcterms:modified xsi:type="dcterms:W3CDTF">2025-09-29T02:36:48Z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eyJoZGlkIjoiMTQzNWIxMTQ0ZTAwM2IyODM5YWY0M2Q1ZDFhYWQ4NDEiLCJ1c2VySWQiOiIyNDU0MjcxODEifQ==</vt:lpwstr>
  </property>
  <property fmtid="{D5CDD505-2E9C-101B-9397-08002B2CF9AE}" pid="4" name="ICV">
    <vt:lpwstr>AD44DF45FB9740D29FDDE9C520E9AF88_12</vt:lpwstr>
  </property>
</Properties>
</file>